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28F" w:rsidRDefault="0082328F" w:rsidP="0082328F">
      <w:pPr>
        <w:bidi w:val="0"/>
        <w:rPr>
          <w:rFonts w:ascii="roboto" w:hAnsi="roboto"/>
          <w:color w:val="383737"/>
          <w:sz w:val="20"/>
          <w:szCs w:val="20"/>
        </w:rPr>
      </w:pPr>
      <w:r>
        <w:rPr>
          <w:rFonts w:ascii="roboto" w:hAnsi="roboto"/>
          <w:noProof/>
          <w:color w:val="383737"/>
          <w:sz w:val="20"/>
          <w:szCs w:val="20"/>
        </w:rPr>
        <w:drawing>
          <wp:inline distT="0" distB="0" distL="0" distR="0">
            <wp:extent cx="3812540" cy="3474720"/>
            <wp:effectExtent l="0" t="0" r="0" b="0"/>
            <wp:docPr id="15" name="Picture 15" descr="Global Naval Vessels MRO Market 2017-2021">
              <a:hlinkClick xmlns:a="http://schemas.openxmlformats.org/drawingml/2006/main" r:id="rId7" tooltip="&quot;Global Naval Vessels MRO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bal Naval Vessels MRO Market 2017-2021">
                      <a:hlinkClick r:id="rId7" tooltip="&quot;Global Naval Vessels MRO Market 2017-2021&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9" w:history="1">
        <w:r>
          <w:rPr>
            <w:rStyle w:val="Hyperlink"/>
            <w:rFonts w:ascii="roboto" w:eastAsiaTheme="majorEastAsia" w:hAnsi="roboto" w:cs="Arial"/>
            <w:b w:val="0"/>
            <w:bCs w:val="0"/>
          </w:rPr>
          <w:t>Global Naval Vessels MRO Market 2017-2021</w:t>
        </w:r>
      </w:hyperlink>
    </w:p>
    <w:p w:rsidR="0082328F" w:rsidRDefault="0082328F" w:rsidP="0071600B">
      <w:pPr>
        <w:numPr>
          <w:ilvl w:val="0"/>
          <w:numId w:val="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2328F" w:rsidRDefault="0082328F" w:rsidP="0071600B">
      <w:pPr>
        <w:numPr>
          <w:ilvl w:val="0"/>
          <w:numId w:val="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2328F" w:rsidRDefault="0082328F" w:rsidP="0071600B">
      <w:pPr>
        <w:numPr>
          <w:ilvl w:val="0"/>
          <w:numId w:val="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Overview of the global naval vessels MRO market As per the Technavio’s market research report, th...</w:t>
      </w:r>
    </w:p>
    <w:p w:rsidR="0082328F" w:rsidRDefault="0082328F" w:rsidP="0082328F">
      <w:pPr>
        <w:bidi w:val="0"/>
        <w:rPr>
          <w:rFonts w:ascii="roboto" w:hAnsi="roboto"/>
          <w:color w:val="383737"/>
          <w:sz w:val="20"/>
          <w:szCs w:val="20"/>
        </w:rPr>
      </w:pPr>
      <w:hyperlink r:id="rId10"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4" name="Picture 14" descr="Global Commercial Aircraft Health Monitoring Systems (AHMS) Market 2017-2021">
              <a:hlinkClick xmlns:a="http://schemas.openxmlformats.org/drawingml/2006/main" r:id="rId11" tooltip="&quot;Global Commercial Aircraft Health Monitoring Systems (AHMS)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lobal Commercial Aircraft Health Monitoring Systems (AHMS) Market 2017-2021">
                      <a:hlinkClick r:id="rId11" tooltip="&quot;Global Commercial Aircraft Health Monitoring Systems (AHMS) Market 2017-2021&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13" w:history="1">
        <w:r>
          <w:rPr>
            <w:rStyle w:val="Hyperlink"/>
            <w:rFonts w:ascii="roboto" w:eastAsiaTheme="majorEastAsia" w:hAnsi="roboto" w:cs="Arial"/>
            <w:b w:val="0"/>
            <w:bCs w:val="0"/>
          </w:rPr>
          <w:t>Global Commercial Aircraft Health Monitoring Systems (AHMS) Market 2017-2021</w:t>
        </w:r>
      </w:hyperlink>
    </w:p>
    <w:p w:rsidR="0082328F" w:rsidRDefault="0082328F" w:rsidP="0071600B">
      <w:pPr>
        <w:numPr>
          <w:ilvl w:val="0"/>
          <w:numId w:val="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May 2017</w:t>
      </w:r>
    </w:p>
    <w:p w:rsidR="0082328F" w:rsidRDefault="0082328F" w:rsidP="0071600B">
      <w:pPr>
        <w:numPr>
          <w:ilvl w:val="0"/>
          <w:numId w:val="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2328F" w:rsidRDefault="0082328F" w:rsidP="0071600B">
      <w:pPr>
        <w:numPr>
          <w:ilvl w:val="0"/>
          <w:numId w:val="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health monitoring systems (AHMS) market Market researc...</w:t>
      </w:r>
    </w:p>
    <w:p w:rsidR="0082328F" w:rsidRDefault="0082328F" w:rsidP="0082328F">
      <w:pPr>
        <w:bidi w:val="0"/>
        <w:rPr>
          <w:rFonts w:ascii="roboto" w:hAnsi="roboto"/>
          <w:color w:val="383737"/>
          <w:sz w:val="20"/>
          <w:szCs w:val="20"/>
        </w:rPr>
      </w:pPr>
      <w:hyperlink r:id="rId14"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3" name="Picture 13" descr="Global Commercial and Military Aircraft MRO Market 2017-2021">
              <a:hlinkClick xmlns:a="http://schemas.openxmlformats.org/drawingml/2006/main" r:id="rId15" tooltip="&quot;Global Commercial and Military Aircraft MRO Market 2017-20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obal Commercial and Military Aircraft MRO Market 2017-2021">
                      <a:hlinkClick r:id="rId15" tooltip="&quot;Global Commercial and Military Aircraft MRO Market 2017-2021&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17" w:history="1">
        <w:r>
          <w:rPr>
            <w:rStyle w:val="Hyperlink"/>
            <w:rFonts w:ascii="roboto" w:eastAsiaTheme="majorEastAsia" w:hAnsi="roboto" w:cs="Arial"/>
            <w:b w:val="0"/>
            <w:bCs w:val="0"/>
          </w:rPr>
          <w:t>Global Commercial And Military Aircraft MRO Market 2017-2021</w:t>
        </w:r>
      </w:hyperlink>
    </w:p>
    <w:p w:rsidR="0082328F" w:rsidRDefault="0082328F" w:rsidP="0071600B">
      <w:pPr>
        <w:numPr>
          <w:ilvl w:val="0"/>
          <w:numId w:val="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2017</w:t>
      </w:r>
    </w:p>
    <w:p w:rsidR="0082328F" w:rsidRDefault="0082328F" w:rsidP="0071600B">
      <w:pPr>
        <w:numPr>
          <w:ilvl w:val="0"/>
          <w:numId w:val="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2328F" w:rsidRDefault="0082328F" w:rsidP="0071600B">
      <w:pPr>
        <w:numPr>
          <w:ilvl w:val="0"/>
          <w:numId w:val="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3500</w:t>
      </w:r>
      <w:r>
        <w:rPr>
          <w:rStyle w:val="price-spl-new"/>
          <w:rFonts w:ascii="roboto" w:hAnsi="roboto"/>
          <w:color w:val="FA824C"/>
          <w:sz w:val="21"/>
          <w:szCs w:val="21"/>
        </w:rPr>
        <w:t>USD 2500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Overview of the global commercial and military aircraft MRO market Market research analysts at Te...</w:t>
      </w:r>
    </w:p>
    <w:p w:rsidR="0082328F" w:rsidRDefault="0082328F" w:rsidP="0082328F">
      <w:pPr>
        <w:bidi w:val="0"/>
        <w:rPr>
          <w:rFonts w:ascii="roboto" w:hAnsi="roboto"/>
          <w:color w:val="383737"/>
          <w:sz w:val="20"/>
          <w:szCs w:val="20"/>
        </w:rPr>
      </w:pPr>
      <w:hyperlink r:id="rId18"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2" name="Picture 12" descr="Global Aircraft Line Maintenance Market 2016-2020">
              <a:hlinkClick xmlns:a="http://schemas.openxmlformats.org/drawingml/2006/main" r:id="rId19" tooltip="&quot;Global Aircraft Line Maintenance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obal Aircraft Line Maintenance Market 2016-2020">
                      <a:hlinkClick r:id="rId19" tooltip="&quot;Global Aircraft Line Maintenance Market 2016-2020&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21" w:history="1">
        <w:r>
          <w:rPr>
            <w:rStyle w:val="Hyperlink"/>
            <w:rFonts w:ascii="roboto" w:eastAsiaTheme="majorEastAsia" w:hAnsi="roboto" w:cs="Arial"/>
            <w:b w:val="0"/>
            <w:bCs w:val="0"/>
          </w:rPr>
          <w:t>Global Aircraft Line Maintenance Market 2016-2020</w:t>
        </w:r>
      </w:hyperlink>
    </w:p>
    <w:p w:rsidR="0082328F" w:rsidRDefault="0082328F" w:rsidP="0071600B">
      <w:pPr>
        <w:numPr>
          <w:ilvl w:val="0"/>
          <w:numId w:val="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2016</w:t>
      </w:r>
    </w:p>
    <w:p w:rsidR="0082328F" w:rsidRDefault="0082328F" w:rsidP="0071600B">
      <w:pPr>
        <w:numPr>
          <w:ilvl w:val="0"/>
          <w:numId w:val="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57 pages</w:t>
      </w:r>
    </w:p>
    <w:p w:rsidR="0082328F" w:rsidRDefault="0082328F" w:rsidP="0071600B">
      <w:pPr>
        <w:numPr>
          <w:ilvl w:val="0"/>
          <w:numId w:val="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Outlook of the global aircraft line maintenance market At present, the global market for aircra...</w:t>
      </w:r>
    </w:p>
    <w:p w:rsidR="0082328F" w:rsidRDefault="0082328F" w:rsidP="0082328F">
      <w:pPr>
        <w:bidi w:val="0"/>
        <w:rPr>
          <w:rFonts w:ascii="roboto" w:hAnsi="roboto"/>
          <w:color w:val="383737"/>
          <w:sz w:val="20"/>
          <w:szCs w:val="20"/>
        </w:rPr>
      </w:pPr>
      <w:hyperlink r:id="rId22"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1" name="Picture 11" descr="Global Commercial Aircraft MRO Market 2016-2020">
              <a:hlinkClick xmlns:a="http://schemas.openxmlformats.org/drawingml/2006/main" r:id="rId23" tooltip="&quot;Global Commercial Aircraft MRO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bal Commercial Aircraft MRO Market 2016-2020">
                      <a:hlinkClick r:id="rId23" tooltip="&quot;Global Commercial Aircraft MRO Market 2016-2020&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25" w:history="1">
        <w:r>
          <w:rPr>
            <w:rStyle w:val="Hyperlink"/>
            <w:rFonts w:ascii="roboto" w:eastAsiaTheme="majorEastAsia" w:hAnsi="roboto" w:cs="Arial"/>
            <w:b w:val="0"/>
            <w:bCs w:val="0"/>
          </w:rPr>
          <w:t>Global Commercial Aircraft MRO Market 2016-2020</w:t>
        </w:r>
      </w:hyperlink>
    </w:p>
    <w:p w:rsidR="0082328F" w:rsidRDefault="0082328F" w:rsidP="0071600B">
      <w:pPr>
        <w:numPr>
          <w:ilvl w:val="0"/>
          <w:numId w:val="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Nov 2016</w:t>
      </w:r>
    </w:p>
    <w:p w:rsidR="0082328F" w:rsidRDefault="0082328F" w:rsidP="0071600B">
      <w:pPr>
        <w:numPr>
          <w:ilvl w:val="0"/>
          <w:numId w:val="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68 pages</w:t>
      </w:r>
    </w:p>
    <w:p w:rsidR="0082328F" w:rsidRDefault="0082328F" w:rsidP="0071600B">
      <w:pPr>
        <w:numPr>
          <w:ilvl w:val="0"/>
          <w:numId w:val="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2375</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Overview of the global commercial aircraft MRO market Technavio’s market research analyst.....</w:t>
      </w:r>
    </w:p>
    <w:p w:rsidR="0082328F" w:rsidRDefault="0082328F" w:rsidP="0082328F">
      <w:pPr>
        <w:bidi w:val="0"/>
        <w:rPr>
          <w:rFonts w:ascii="roboto" w:hAnsi="roboto"/>
          <w:color w:val="383737"/>
          <w:sz w:val="20"/>
          <w:szCs w:val="20"/>
        </w:rPr>
      </w:pPr>
      <w:hyperlink r:id="rId26"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0" name="Picture 10" descr="Global Civil Helicopter MRO Market 2016-2020">
              <a:hlinkClick xmlns:a="http://schemas.openxmlformats.org/drawingml/2006/main" r:id="rId27" tooltip="&quot;Global Civil Helicopter MRO Market 2016-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lobal Civil Helicopter MRO Market 2016-2020">
                      <a:hlinkClick r:id="rId27" tooltip="&quot;Global Civil Helicopter MRO Market 2016-202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29" w:history="1">
        <w:r>
          <w:rPr>
            <w:rStyle w:val="Hyperlink"/>
            <w:rFonts w:ascii="roboto" w:eastAsiaTheme="majorEastAsia" w:hAnsi="roboto" w:cs="Arial"/>
            <w:b w:val="0"/>
            <w:bCs w:val="0"/>
          </w:rPr>
          <w:t>Global Civil Helicopter MRO Market 2016-2020</w:t>
        </w:r>
      </w:hyperlink>
    </w:p>
    <w:p w:rsidR="0082328F" w:rsidRDefault="0082328F" w:rsidP="0071600B">
      <w:pPr>
        <w:numPr>
          <w:ilvl w:val="0"/>
          <w:numId w:val="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2016</w:t>
      </w:r>
    </w:p>
    <w:p w:rsidR="0082328F" w:rsidRDefault="0082328F" w:rsidP="0071600B">
      <w:pPr>
        <w:numPr>
          <w:ilvl w:val="0"/>
          <w:numId w:val="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66 pages</w:t>
      </w:r>
    </w:p>
    <w:p w:rsidR="0082328F" w:rsidRDefault="0082328F" w:rsidP="0071600B">
      <w:pPr>
        <w:numPr>
          <w:ilvl w:val="0"/>
          <w:numId w:val="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Outlook of the civil helicopter MRO market Technavio’s market research analyst anticipates the glo...</w:t>
      </w:r>
    </w:p>
    <w:p w:rsidR="0082328F" w:rsidRDefault="0082328F" w:rsidP="0082328F">
      <w:pPr>
        <w:bidi w:val="0"/>
        <w:rPr>
          <w:rFonts w:ascii="roboto" w:hAnsi="roboto"/>
          <w:color w:val="383737"/>
          <w:sz w:val="20"/>
          <w:szCs w:val="20"/>
        </w:rPr>
      </w:pPr>
      <w:hyperlink r:id="rId30"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9" name="Picture 9" descr="Aircraft Modernization, Upgrade, and Retrofit Market 2015-2019">
              <a:hlinkClick xmlns:a="http://schemas.openxmlformats.org/drawingml/2006/main" r:id="rId31" tooltip="&quot;Aircraft Modernization, Upgrade, and Retrofit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ircraft Modernization, Upgrade, and Retrofit Market 2015-2019">
                      <a:hlinkClick r:id="rId31" tooltip="&quot;Aircraft Modernization, Upgrade, and Retrofit Market 2015-2019&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33" w:history="1">
        <w:r>
          <w:rPr>
            <w:rStyle w:val="Hyperlink"/>
            <w:rFonts w:ascii="roboto" w:eastAsiaTheme="majorEastAsia" w:hAnsi="roboto" w:cs="Arial"/>
            <w:b w:val="0"/>
            <w:bCs w:val="0"/>
          </w:rPr>
          <w:t>Aircraft Modernization, Upgrade, And Retrofit Market 2015-2019</w:t>
        </w:r>
      </w:hyperlink>
    </w:p>
    <w:p w:rsidR="0082328F" w:rsidRDefault="0082328F" w:rsidP="0071600B">
      <w:pPr>
        <w:numPr>
          <w:ilvl w:val="0"/>
          <w:numId w:val="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Oct 2015</w:t>
      </w:r>
    </w:p>
    <w:p w:rsidR="0082328F" w:rsidRDefault="0082328F" w:rsidP="0071600B">
      <w:pPr>
        <w:numPr>
          <w:ilvl w:val="0"/>
          <w:numId w:val="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70 pages</w:t>
      </w:r>
    </w:p>
    <w:p w:rsidR="0082328F" w:rsidRDefault="0082328F" w:rsidP="0071600B">
      <w:pPr>
        <w:numPr>
          <w:ilvl w:val="0"/>
          <w:numId w:val="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Market segmentation by aircraft type Wide-body Regional jets As of 2014, there were more th...</w:t>
      </w:r>
    </w:p>
    <w:p w:rsidR="0082328F" w:rsidRDefault="0082328F" w:rsidP="0082328F">
      <w:pPr>
        <w:bidi w:val="0"/>
        <w:rPr>
          <w:rFonts w:ascii="roboto" w:hAnsi="roboto"/>
          <w:color w:val="383737"/>
          <w:sz w:val="20"/>
          <w:szCs w:val="20"/>
        </w:rPr>
      </w:pPr>
      <w:hyperlink r:id="rId34"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8" name="Picture 8" descr="Global Aircraft Component MRO Market 2015-2019">
              <a:hlinkClick xmlns:a="http://schemas.openxmlformats.org/drawingml/2006/main" r:id="rId35" tooltip="&quot;Global Aircraft Component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lobal Aircraft Component MRO Market 2015-2019">
                      <a:hlinkClick r:id="rId35" tooltip="&quot;Global Aircraft Component MRO Market 2015-2019&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37" w:history="1">
        <w:r>
          <w:rPr>
            <w:rStyle w:val="Hyperlink"/>
            <w:rFonts w:ascii="roboto" w:eastAsiaTheme="majorEastAsia" w:hAnsi="roboto" w:cs="Arial"/>
            <w:b w:val="0"/>
            <w:bCs w:val="0"/>
          </w:rPr>
          <w:t>Global Aircraft Component MRO Market 2015-2019</w:t>
        </w:r>
      </w:hyperlink>
    </w:p>
    <w:p w:rsidR="0082328F" w:rsidRDefault="0082328F" w:rsidP="0071600B">
      <w:pPr>
        <w:numPr>
          <w:ilvl w:val="0"/>
          <w:numId w:val="8"/>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Sep 2015</w:t>
      </w:r>
    </w:p>
    <w:p w:rsidR="0082328F" w:rsidRDefault="0082328F" w:rsidP="0071600B">
      <w:pPr>
        <w:numPr>
          <w:ilvl w:val="0"/>
          <w:numId w:val="8"/>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54 pages</w:t>
      </w:r>
    </w:p>
    <w:p w:rsidR="0082328F" w:rsidRDefault="0082328F" w:rsidP="0071600B">
      <w:pPr>
        <w:numPr>
          <w:ilvl w:val="0"/>
          <w:numId w:val="8"/>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2250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component MRO Aircraft component MRO services are essential in ensuring the smooth...</w:t>
      </w:r>
    </w:p>
    <w:p w:rsidR="0082328F" w:rsidRDefault="0082328F" w:rsidP="0082328F">
      <w:pPr>
        <w:bidi w:val="0"/>
        <w:rPr>
          <w:rFonts w:ascii="roboto" w:hAnsi="roboto"/>
          <w:color w:val="383737"/>
          <w:sz w:val="20"/>
          <w:szCs w:val="20"/>
        </w:rPr>
      </w:pPr>
      <w:hyperlink r:id="rId38"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7" name="Picture 7" descr="Global Aircraft Engine MRO Market 2015-2019">
              <a:hlinkClick xmlns:a="http://schemas.openxmlformats.org/drawingml/2006/main" r:id="rId39" tooltip="&quot;Global Aircraft Engine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lobal Aircraft Engine MRO Market 2015-2019">
                      <a:hlinkClick r:id="rId39" tooltip="&quot;Global Aircraft Engine MRO Market 2015-2019&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41" w:history="1">
        <w:r>
          <w:rPr>
            <w:rStyle w:val="Hyperlink"/>
            <w:rFonts w:ascii="roboto" w:eastAsiaTheme="majorEastAsia" w:hAnsi="roboto" w:cs="Arial"/>
            <w:b w:val="0"/>
            <w:bCs w:val="0"/>
          </w:rPr>
          <w:t>Global Aircraft Engine MRO Market 2015-2019</w:t>
        </w:r>
      </w:hyperlink>
    </w:p>
    <w:p w:rsidR="0082328F" w:rsidRDefault="0082328F" w:rsidP="0071600B">
      <w:pPr>
        <w:numPr>
          <w:ilvl w:val="0"/>
          <w:numId w:val="9"/>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82328F" w:rsidRDefault="0082328F" w:rsidP="0071600B">
      <w:pPr>
        <w:numPr>
          <w:ilvl w:val="0"/>
          <w:numId w:val="9"/>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64 pages</w:t>
      </w:r>
    </w:p>
    <w:p w:rsidR="0082328F" w:rsidRDefault="0082328F" w:rsidP="0071600B">
      <w:pPr>
        <w:numPr>
          <w:ilvl w:val="0"/>
          <w:numId w:val="9"/>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engine MRO In the aerospace industry, engine MRO is carried out at regular interva...</w:t>
      </w:r>
    </w:p>
    <w:p w:rsidR="0082328F" w:rsidRDefault="0082328F" w:rsidP="0082328F">
      <w:pPr>
        <w:bidi w:val="0"/>
        <w:rPr>
          <w:rFonts w:ascii="roboto" w:hAnsi="roboto"/>
          <w:color w:val="383737"/>
          <w:sz w:val="20"/>
          <w:szCs w:val="20"/>
        </w:rPr>
      </w:pPr>
      <w:hyperlink r:id="rId42"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6" name="Picture 6" descr="Global Widebody Aircraft MRO Market 2015-2019">
              <a:hlinkClick xmlns:a="http://schemas.openxmlformats.org/drawingml/2006/main" r:id="rId43" tooltip="&quot;Global Widebody Aircraft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obal Widebody Aircraft MRO Market 2015-2019">
                      <a:hlinkClick r:id="rId43" tooltip="&quot;Global Widebody Aircraft MRO Market 2015-2019&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45" w:history="1">
        <w:r>
          <w:rPr>
            <w:rStyle w:val="Hyperlink"/>
            <w:rFonts w:ascii="roboto" w:eastAsiaTheme="majorEastAsia" w:hAnsi="roboto" w:cs="Arial"/>
            <w:b w:val="0"/>
            <w:bCs w:val="0"/>
          </w:rPr>
          <w:t>Global Widebody Aircraft MRO Market 2015-2019</w:t>
        </w:r>
      </w:hyperlink>
    </w:p>
    <w:p w:rsidR="0082328F" w:rsidRDefault="0082328F" w:rsidP="0071600B">
      <w:pPr>
        <w:numPr>
          <w:ilvl w:val="0"/>
          <w:numId w:val="10"/>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82328F" w:rsidRDefault="0082328F" w:rsidP="0071600B">
      <w:pPr>
        <w:numPr>
          <w:ilvl w:val="0"/>
          <w:numId w:val="10"/>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82328F" w:rsidRDefault="0082328F" w:rsidP="0071600B">
      <w:pPr>
        <w:numPr>
          <w:ilvl w:val="0"/>
          <w:numId w:val="10"/>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widebody aircraft MRO Aircraft MRO is crucial for sustaining and extending the life of wide...</w:t>
      </w:r>
    </w:p>
    <w:p w:rsidR="0082328F" w:rsidRDefault="0082328F" w:rsidP="0082328F">
      <w:pPr>
        <w:bidi w:val="0"/>
        <w:rPr>
          <w:rFonts w:ascii="roboto" w:hAnsi="roboto"/>
          <w:color w:val="383737"/>
          <w:sz w:val="20"/>
          <w:szCs w:val="20"/>
        </w:rPr>
      </w:pPr>
      <w:hyperlink r:id="rId46"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5" name="Picture 5" descr="Global Aircraft Line Maintenance Market 2015-2019">
              <a:hlinkClick xmlns:a="http://schemas.openxmlformats.org/drawingml/2006/main" r:id="rId47" tooltip="&quot;Global Aircraft Line Maintenance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lobal Aircraft Line Maintenance Market 2015-2019">
                      <a:hlinkClick r:id="rId47" tooltip="&quot;Global Aircraft Line Maintenance Market 2015-2019&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49" w:history="1">
        <w:r>
          <w:rPr>
            <w:rStyle w:val="Hyperlink"/>
            <w:rFonts w:ascii="roboto" w:eastAsiaTheme="majorEastAsia" w:hAnsi="roboto" w:cs="Arial"/>
            <w:b w:val="0"/>
            <w:bCs w:val="0"/>
          </w:rPr>
          <w:t>Global Aircraft Line Maintenance Market 2015-2019</w:t>
        </w:r>
      </w:hyperlink>
    </w:p>
    <w:p w:rsidR="0082328F" w:rsidRDefault="0082328F" w:rsidP="0071600B">
      <w:pPr>
        <w:numPr>
          <w:ilvl w:val="0"/>
          <w:numId w:val="11"/>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82328F" w:rsidRDefault="0082328F" w:rsidP="0071600B">
      <w:pPr>
        <w:numPr>
          <w:ilvl w:val="0"/>
          <w:numId w:val="11"/>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55 pages</w:t>
      </w:r>
    </w:p>
    <w:p w:rsidR="0082328F" w:rsidRDefault="0082328F" w:rsidP="0071600B">
      <w:pPr>
        <w:numPr>
          <w:ilvl w:val="0"/>
          <w:numId w:val="11"/>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line maintenance Line maintenance is a part of aircraft MRO; it involves maintenan...</w:t>
      </w:r>
    </w:p>
    <w:p w:rsidR="0082328F" w:rsidRDefault="0082328F" w:rsidP="0082328F">
      <w:pPr>
        <w:bidi w:val="0"/>
        <w:rPr>
          <w:rFonts w:ascii="roboto" w:hAnsi="roboto"/>
          <w:color w:val="383737"/>
          <w:sz w:val="20"/>
          <w:szCs w:val="20"/>
        </w:rPr>
      </w:pPr>
      <w:hyperlink r:id="rId50"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4" name="Picture 4" descr="Global Narrow-body Aircraft MRO Market 2015-2019">
              <a:hlinkClick xmlns:a="http://schemas.openxmlformats.org/drawingml/2006/main" r:id="rId51" tooltip="&quot;Global Narrow-body Aircraft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bal Narrow-body Aircraft MRO Market 2015-2019">
                      <a:hlinkClick r:id="rId51" tooltip="&quot;Global Narrow-body Aircraft MRO Market 2015-2019&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53" w:history="1">
        <w:r>
          <w:rPr>
            <w:rStyle w:val="Hyperlink"/>
            <w:rFonts w:ascii="roboto" w:eastAsiaTheme="majorEastAsia" w:hAnsi="roboto" w:cs="Arial"/>
            <w:b w:val="0"/>
            <w:bCs w:val="0"/>
          </w:rPr>
          <w:t>Global Narrow-body Aircraft MRO Market 2015-2019</w:t>
        </w:r>
      </w:hyperlink>
    </w:p>
    <w:p w:rsidR="0082328F" w:rsidRDefault="0082328F" w:rsidP="0071600B">
      <w:pPr>
        <w:numPr>
          <w:ilvl w:val="0"/>
          <w:numId w:val="12"/>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82328F" w:rsidRDefault="0082328F" w:rsidP="0071600B">
      <w:pPr>
        <w:numPr>
          <w:ilvl w:val="0"/>
          <w:numId w:val="12"/>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53 pages</w:t>
      </w:r>
    </w:p>
    <w:p w:rsidR="0082328F" w:rsidRDefault="0082328F" w:rsidP="0071600B">
      <w:pPr>
        <w:numPr>
          <w:ilvl w:val="0"/>
          <w:numId w:val="12"/>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MRO  In the aerospace industry, aircraft MRO has become an essential component to ...</w:t>
      </w:r>
    </w:p>
    <w:p w:rsidR="0082328F" w:rsidRDefault="0082328F" w:rsidP="0082328F">
      <w:pPr>
        <w:bidi w:val="0"/>
        <w:rPr>
          <w:rFonts w:ascii="roboto" w:hAnsi="roboto"/>
          <w:color w:val="383737"/>
          <w:sz w:val="20"/>
          <w:szCs w:val="20"/>
        </w:rPr>
      </w:pPr>
      <w:hyperlink r:id="rId54"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3" name="Picture 3" descr="Global Commercial and Military Aircraft MRO Market 2015-2019">
              <a:hlinkClick xmlns:a="http://schemas.openxmlformats.org/drawingml/2006/main" r:id="rId55" tooltip="&quot;Global Commercial and Military Aircraft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lobal Commercial and Military Aircraft MRO Market 2015-2019">
                      <a:hlinkClick r:id="rId55" tooltip="&quot;Global Commercial and Military Aircraft MRO Market 2015-2019&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57" w:history="1">
        <w:r>
          <w:rPr>
            <w:rStyle w:val="Hyperlink"/>
            <w:rFonts w:ascii="roboto" w:eastAsiaTheme="majorEastAsia" w:hAnsi="roboto" w:cs="Arial"/>
            <w:b w:val="0"/>
            <w:bCs w:val="0"/>
          </w:rPr>
          <w:t>Global Commercial And Military Aircraft MRO Market 2015-2019</w:t>
        </w:r>
      </w:hyperlink>
    </w:p>
    <w:p w:rsidR="0082328F" w:rsidRDefault="0082328F" w:rsidP="0071600B">
      <w:pPr>
        <w:numPr>
          <w:ilvl w:val="0"/>
          <w:numId w:val="13"/>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Aug 2015</w:t>
      </w:r>
    </w:p>
    <w:p w:rsidR="0082328F" w:rsidRDefault="0082328F" w:rsidP="0071600B">
      <w:pPr>
        <w:numPr>
          <w:ilvl w:val="0"/>
          <w:numId w:val="13"/>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76 pages</w:t>
      </w:r>
    </w:p>
    <w:p w:rsidR="0082328F" w:rsidRDefault="0082328F" w:rsidP="0071600B">
      <w:pPr>
        <w:numPr>
          <w:ilvl w:val="0"/>
          <w:numId w:val="13"/>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MRO  Aircraft maintenance, repair, and overhaul (MRO) has become an essential comp...</w:t>
      </w:r>
    </w:p>
    <w:p w:rsidR="0082328F" w:rsidRDefault="0082328F" w:rsidP="0082328F">
      <w:pPr>
        <w:bidi w:val="0"/>
        <w:rPr>
          <w:rFonts w:ascii="roboto" w:hAnsi="roboto"/>
          <w:color w:val="383737"/>
          <w:sz w:val="20"/>
          <w:szCs w:val="20"/>
        </w:rPr>
      </w:pPr>
      <w:hyperlink r:id="rId58"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2" name="Picture 2" descr="Global Commercial Aircraft MRO Market 2015-2019">
              <a:hlinkClick xmlns:a="http://schemas.openxmlformats.org/drawingml/2006/main" r:id="rId59" tooltip="&quot;Global Commercial Aircraft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lobal Commercial Aircraft MRO Market 2015-2019">
                      <a:hlinkClick r:id="rId59" tooltip="&quot;Global Commercial Aircraft MRO Market 2015-2019&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61" w:history="1">
        <w:r>
          <w:rPr>
            <w:rStyle w:val="Hyperlink"/>
            <w:rFonts w:ascii="roboto" w:eastAsiaTheme="majorEastAsia" w:hAnsi="roboto" w:cs="Arial"/>
            <w:b w:val="0"/>
            <w:bCs w:val="0"/>
          </w:rPr>
          <w:t>Global Commercial Aircraft MRO Market 2015-2019</w:t>
        </w:r>
      </w:hyperlink>
    </w:p>
    <w:p w:rsidR="0082328F" w:rsidRDefault="0082328F" w:rsidP="0071600B">
      <w:pPr>
        <w:numPr>
          <w:ilvl w:val="0"/>
          <w:numId w:val="14"/>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Feb 2015</w:t>
      </w:r>
    </w:p>
    <w:p w:rsidR="0082328F" w:rsidRDefault="0082328F" w:rsidP="0071600B">
      <w:pPr>
        <w:numPr>
          <w:ilvl w:val="0"/>
          <w:numId w:val="14"/>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60 pages</w:t>
      </w:r>
    </w:p>
    <w:p w:rsidR="0082328F" w:rsidRDefault="0082328F" w:rsidP="0071600B">
      <w:pPr>
        <w:numPr>
          <w:ilvl w:val="0"/>
          <w:numId w:val="14"/>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Commercial Aircraft MRO MRO plays an important role in sustaining and extending the life of...</w:t>
      </w:r>
    </w:p>
    <w:p w:rsidR="0082328F" w:rsidRDefault="0082328F" w:rsidP="0082328F">
      <w:pPr>
        <w:bidi w:val="0"/>
        <w:rPr>
          <w:rFonts w:ascii="roboto" w:hAnsi="roboto"/>
          <w:color w:val="383737"/>
          <w:sz w:val="20"/>
          <w:szCs w:val="20"/>
        </w:rPr>
      </w:pPr>
      <w:hyperlink r:id="rId62"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 name="Picture 1" descr="Global Military Aviation MRO Market 2015-2019">
              <a:hlinkClick xmlns:a="http://schemas.openxmlformats.org/drawingml/2006/main" r:id="rId63" tooltip="&quot;Global Military Aviation MRO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lobal Military Aviation MRO Market 2015-2019">
                      <a:hlinkClick r:id="rId63" tooltip="&quot;Global Military Aviation MRO Market 2015-2019&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65" w:history="1">
        <w:r>
          <w:rPr>
            <w:rStyle w:val="Hyperlink"/>
            <w:rFonts w:ascii="roboto" w:eastAsiaTheme="majorEastAsia" w:hAnsi="roboto" w:cs="Arial"/>
            <w:b w:val="0"/>
            <w:bCs w:val="0"/>
          </w:rPr>
          <w:t>Global Military Aviation MRO Market 2015-2019</w:t>
        </w:r>
      </w:hyperlink>
    </w:p>
    <w:p w:rsidR="0082328F" w:rsidRDefault="0082328F" w:rsidP="0071600B">
      <w:pPr>
        <w:numPr>
          <w:ilvl w:val="0"/>
          <w:numId w:val="15"/>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Jan 2015</w:t>
      </w:r>
    </w:p>
    <w:p w:rsidR="0082328F" w:rsidRDefault="0082328F" w:rsidP="0071600B">
      <w:pPr>
        <w:numPr>
          <w:ilvl w:val="0"/>
          <w:numId w:val="15"/>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73 pages</w:t>
      </w:r>
    </w:p>
    <w:p w:rsidR="0082328F" w:rsidRDefault="0082328F" w:rsidP="0071600B">
      <w:pPr>
        <w:numPr>
          <w:ilvl w:val="0"/>
          <w:numId w:val="15"/>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Military Aviation MRO MRO plays an important role in sustaining the life of an aircraft. It...</w:t>
      </w:r>
    </w:p>
    <w:p w:rsidR="0082328F" w:rsidRDefault="0082328F" w:rsidP="0082328F">
      <w:pPr>
        <w:bidi w:val="0"/>
        <w:rPr>
          <w:rFonts w:ascii="roboto" w:hAnsi="roboto"/>
          <w:color w:val="383737"/>
          <w:sz w:val="20"/>
          <w:szCs w:val="20"/>
        </w:rPr>
      </w:pPr>
      <w:hyperlink r:id="rId66"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7" name="Picture 17" descr="Global Aircraft Dismantling Market 2015-2019">
              <a:hlinkClick xmlns:a="http://schemas.openxmlformats.org/drawingml/2006/main" r:id="rId67" tooltip="&quot;Global Aircraft Dismantling Market 2015-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lobal Aircraft Dismantling Market 2015-2019">
                      <a:hlinkClick r:id="rId67" tooltip="&quot;Global Aircraft Dismantling Market 2015-2019&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69" w:history="1">
        <w:r>
          <w:rPr>
            <w:rStyle w:val="Hyperlink"/>
            <w:rFonts w:ascii="roboto" w:eastAsiaTheme="majorEastAsia" w:hAnsi="roboto" w:cs="Arial"/>
            <w:b w:val="0"/>
            <w:bCs w:val="0"/>
          </w:rPr>
          <w:t>Global Aircraft Dismantling Market 2015-2019</w:t>
        </w:r>
      </w:hyperlink>
    </w:p>
    <w:p w:rsidR="0082328F" w:rsidRDefault="0082328F" w:rsidP="0071600B">
      <w:pPr>
        <w:numPr>
          <w:ilvl w:val="0"/>
          <w:numId w:val="16"/>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Dec 2014</w:t>
      </w:r>
    </w:p>
    <w:p w:rsidR="0082328F" w:rsidRDefault="0082328F" w:rsidP="0071600B">
      <w:pPr>
        <w:numPr>
          <w:ilvl w:val="0"/>
          <w:numId w:val="16"/>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50 pages</w:t>
      </w:r>
    </w:p>
    <w:p w:rsidR="0082328F" w:rsidRDefault="0082328F" w:rsidP="0071600B">
      <w:pPr>
        <w:numPr>
          <w:ilvl w:val="0"/>
          <w:numId w:val="16"/>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Aircraft Dismantling The process of dismantling an aircraft at the end of its life as a com...</w:t>
      </w:r>
    </w:p>
    <w:p w:rsidR="0082328F" w:rsidRDefault="0082328F" w:rsidP="0082328F">
      <w:pPr>
        <w:bidi w:val="0"/>
        <w:rPr>
          <w:rFonts w:ascii="roboto" w:hAnsi="roboto"/>
          <w:color w:val="383737"/>
          <w:sz w:val="20"/>
          <w:szCs w:val="20"/>
        </w:rPr>
      </w:pPr>
      <w:hyperlink r:id="rId70" w:history="1">
        <w:r>
          <w:rPr>
            <w:rStyle w:val="Hyperlink"/>
            <w:rFonts w:ascii="roboto" w:hAnsi="roboto"/>
            <w:color w:val="32CD32"/>
            <w:sz w:val="21"/>
            <w:szCs w:val="21"/>
          </w:rPr>
          <w:t>View Report</w:t>
        </w:r>
      </w:hyperlink>
    </w:p>
    <w:p w:rsidR="0082328F" w:rsidRDefault="0082328F" w:rsidP="0082328F">
      <w:pPr>
        <w:bidi w:val="0"/>
        <w:rPr>
          <w:rFonts w:ascii="roboto" w:hAnsi="roboto"/>
          <w:color w:val="383737"/>
          <w:sz w:val="20"/>
          <w:szCs w:val="20"/>
        </w:rPr>
      </w:pPr>
      <w:r>
        <w:rPr>
          <w:rFonts w:ascii="roboto" w:hAnsi="roboto"/>
          <w:noProof/>
          <w:color w:val="383737"/>
          <w:sz w:val="20"/>
          <w:szCs w:val="20"/>
        </w:rPr>
        <w:lastRenderedPageBreak/>
        <w:drawing>
          <wp:inline distT="0" distB="0" distL="0" distR="0">
            <wp:extent cx="3812540" cy="3474720"/>
            <wp:effectExtent l="0" t="0" r="0" b="0"/>
            <wp:docPr id="16" name="Picture 16" descr="Global Military Helicopter MRO Market 2014-2018">
              <a:hlinkClick xmlns:a="http://schemas.openxmlformats.org/drawingml/2006/main" r:id="rId71" tooltip="&quot;Global Military Helicopter MRO Market 2014-20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lobal Military Helicopter MRO Market 2014-2018">
                      <a:hlinkClick r:id="rId71" tooltip="&quot;Global Military Helicopter MRO Market 2014-2018&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2540" cy="3474720"/>
                    </a:xfrm>
                    <a:prstGeom prst="rect">
                      <a:avLst/>
                    </a:prstGeom>
                    <a:noFill/>
                    <a:ln>
                      <a:noFill/>
                    </a:ln>
                  </pic:spPr>
                </pic:pic>
              </a:graphicData>
            </a:graphic>
          </wp:inline>
        </w:drawing>
      </w:r>
    </w:p>
    <w:p w:rsidR="0082328F" w:rsidRDefault="0082328F" w:rsidP="0082328F">
      <w:pPr>
        <w:pStyle w:val="Heading5"/>
        <w:spacing w:before="0" w:beforeAutospacing="0" w:after="0" w:afterAutospacing="0" w:line="270" w:lineRule="atLeast"/>
        <w:rPr>
          <w:rFonts w:ascii="Arial" w:hAnsi="Arial" w:cs="Arial"/>
          <w:b w:val="0"/>
          <w:bCs w:val="0"/>
          <w:color w:val="000000"/>
        </w:rPr>
      </w:pPr>
      <w:hyperlink r:id="rId73" w:history="1">
        <w:r>
          <w:rPr>
            <w:rStyle w:val="Hyperlink"/>
            <w:rFonts w:ascii="roboto" w:eastAsiaTheme="majorEastAsia" w:hAnsi="roboto" w:cs="Arial"/>
            <w:b w:val="0"/>
            <w:bCs w:val="0"/>
          </w:rPr>
          <w:t>Global Military Helicopter MRO Market 2014-2018</w:t>
        </w:r>
      </w:hyperlink>
    </w:p>
    <w:p w:rsidR="0082328F" w:rsidRDefault="0082328F" w:rsidP="0071600B">
      <w:pPr>
        <w:numPr>
          <w:ilvl w:val="0"/>
          <w:numId w:val="17"/>
        </w:numPr>
        <w:pBdr>
          <w:right w:val="single" w:sz="12" w:space="4" w:color="DBDBDB"/>
        </w:pBdr>
        <w:bidi w:val="0"/>
        <w:spacing w:before="100" w:beforeAutospacing="1" w:after="100" w:afterAutospacing="1" w:line="180" w:lineRule="atLeast"/>
        <w:ind w:right="75"/>
        <w:rPr>
          <w:rFonts w:ascii="inherit" w:hAnsi="inherit" w:cs="Times New Roman"/>
          <w:color w:val="333333"/>
          <w:sz w:val="20"/>
          <w:szCs w:val="20"/>
        </w:rPr>
      </w:pPr>
      <w:r>
        <w:rPr>
          <w:rFonts w:ascii="roboto" w:hAnsi="roboto"/>
          <w:color w:val="B0B0B0"/>
          <w:sz w:val="20"/>
          <w:szCs w:val="20"/>
        </w:rPr>
        <w:t>Apr 2014</w:t>
      </w:r>
    </w:p>
    <w:p w:rsidR="0082328F" w:rsidRDefault="0082328F" w:rsidP="0071600B">
      <w:pPr>
        <w:numPr>
          <w:ilvl w:val="0"/>
          <w:numId w:val="17"/>
        </w:numPr>
        <w:pBdr>
          <w:right w:val="single" w:sz="12" w:space="4" w:color="DBDBDB"/>
        </w:pBdr>
        <w:bidi w:val="0"/>
        <w:spacing w:before="100" w:beforeAutospacing="1" w:after="100" w:afterAutospacing="1" w:line="180" w:lineRule="atLeast"/>
        <w:ind w:right="75"/>
        <w:rPr>
          <w:rFonts w:ascii="inherit" w:hAnsi="inherit"/>
          <w:color w:val="333333"/>
          <w:sz w:val="20"/>
          <w:szCs w:val="20"/>
        </w:rPr>
      </w:pPr>
      <w:r>
        <w:rPr>
          <w:rFonts w:ascii="roboto" w:hAnsi="roboto"/>
          <w:color w:val="B0B0B0"/>
          <w:sz w:val="20"/>
          <w:szCs w:val="20"/>
        </w:rPr>
        <w:t>48 pages</w:t>
      </w:r>
    </w:p>
    <w:p w:rsidR="0082328F" w:rsidRDefault="0082328F" w:rsidP="0071600B">
      <w:pPr>
        <w:numPr>
          <w:ilvl w:val="0"/>
          <w:numId w:val="17"/>
        </w:numPr>
        <w:bidi w:val="0"/>
        <w:spacing w:beforeAutospacing="1" w:after="100" w:afterAutospacing="1" w:line="180" w:lineRule="atLeast"/>
        <w:ind w:right="75"/>
        <w:rPr>
          <w:rFonts w:ascii="inherit" w:hAnsi="inherit"/>
          <w:color w:val="385A15"/>
          <w:sz w:val="24"/>
          <w:szCs w:val="24"/>
        </w:rPr>
      </w:pPr>
      <w:r>
        <w:rPr>
          <w:rStyle w:val="price-old"/>
          <w:rFonts w:ascii="roboto" w:hAnsi="roboto"/>
          <w:strike/>
          <w:color w:val="777777"/>
          <w:sz w:val="21"/>
          <w:szCs w:val="21"/>
        </w:rPr>
        <w:t>USD 2500</w:t>
      </w:r>
      <w:r>
        <w:rPr>
          <w:rStyle w:val="price-spl-new"/>
          <w:rFonts w:ascii="roboto" w:hAnsi="roboto"/>
          <w:color w:val="FA824C"/>
          <w:sz w:val="21"/>
          <w:szCs w:val="21"/>
        </w:rPr>
        <w:t>USD 2000</w:t>
      </w:r>
    </w:p>
    <w:p w:rsidR="0082328F" w:rsidRDefault="0082328F" w:rsidP="0082328F">
      <w:pPr>
        <w:bidi w:val="0"/>
        <w:spacing w:after="0" w:line="240" w:lineRule="auto"/>
        <w:rPr>
          <w:rFonts w:ascii="roboto" w:hAnsi="roboto"/>
          <w:color w:val="383737"/>
          <w:sz w:val="20"/>
          <w:szCs w:val="20"/>
        </w:rPr>
      </w:pPr>
      <w:r>
        <w:rPr>
          <w:rFonts w:ascii="roboto" w:hAnsi="roboto"/>
          <w:color w:val="000000"/>
          <w:sz w:val="21"/>
          <w:szCs w:val="21"/>
        </w:rPr>
        <w:t>About Military Helicopter MRO MRO refers to the activity of fixing any broken-down or out-of-ord...</w:t>
      </w:r>
    </w:p>
    <w:p w:rsidR="0082328F" w:rsidRDefault="0082328F" w:rsidP="0082328F">
      <w:pPr>
        <w:bidi w:val="0"/>
        <w:rPr>
          <w:rFonts w:ascii="roboto" w:hAnsi="roboto"/>
          <w:color w:val="383737"/>
          <w:sz w:val="20"/>
          <w:szCs w:val="20"/>
        </w:rPr>
      </w:pPr>
      <w:hyperlink r:id="rId74" w:history="1">
        <w:r>
          <w:rPr>
            <w:rStyle w:val="Hyperlink"/>
            <w:rFonts w:ascii="roboto" w:hAnsi="roboto"/>
            <w:color w:val="32CD32"/>
            <w:sz w:val="21"/>
            <w:szCs w:val="21"/>
          </w:rPr>
          <w:t>View Report</w:t>
        </w:r>
      </w:hyperlink>
    </w:p>
    <w:p w:rsidR="00E343BA" w:rsidRPr="008762E8" w:rsidRDefault="00E343BA" w:rsidP="008762E8">
      <w:pPr>
        <w:jc w:val="center"/>
        <w:rPr>
          <w:rFonts w:cs="B Koodak"/>
          <w:color w:val="00B0F0"/>
          <w:rtl/>
        </w:rPr>
      </w:pPr>
    </w:p>
    <w:p w:rsidR="007F1E16" w:rsidRDefault="007F1E16"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9B2A9C" w:rsidRDefault="009B2A9C" w:rsidP="009B2A9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"https://store.frost.com/european-industrial-power-plant-maintenance-repair-and-overhaul-mro-strategies.html" \o "European Industrial Power Plant Maintenance Repair and Overhaul (MRO) Strategies " </w:instrText>
      </w:r>
      <w:r>
        <w:fldChar w:fldCharType="separate"/>
      </w:r>
      <w:r>
        <w:rPr>
          <w:noProof/>
          <w:bdr w:val="none" w:sz="0" w:space="0" w:color="auto" w:frame="1"/>
        </w:rPr>
        <w:drawing>
          <wp:inline distT="0" distB="0" distL="0" distR="0" wp14:anchorId="1560F132" wp14:editId="4311CDED">
            <wp:extent cx="533400" cy="622300"/>
            <wp:effectExtent l="0" t="0" r="0" b="6350"/>
            <wp:docPr id="1228" name="Picture 1228" descr="European Industrial Power Plant Maintenance Repair and Overhaul (MRO) Strategies ">
              <a:hlinkClick xmlns:a="http://schemas.openxmlformats.org/drawingml/2006/main" r:id="rId75" tooltip="&quot;European Industrial Power Plant Maintenance Repair and Overhaul (MRO) Strategies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85" descr="European Industrial Power Plant Maintenance Repair and Overhaul (MRO) Strategies ">
                      <a:hlinkClick r:id="rId75" tooltip="&quot;European Industrial Power Plant Maintenance Repair and Overhaul (MRO) Strategies &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Jul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77" w:tooltip="European Industrial Power Plant Maintenance Repair and Overhaul (MRO) Strategies " w:history="1">
        <w:r>
          <w:rPr>
            <w:rStyle w:val="Hyperlink"/>
            <w:rFonts w:ascii="roboto" w:hAnsi="roboto"/>
            <w:b/>
            <w:bCs/>
            <w:color w:val="3A9AD9"/>
            <w:sz w:val="30"/>
            <w:szCs w:val="30"/>
          </w:rPr>
          <w:t>European Industrial Power Plant Maintenance Repair and Overhaul (MRO) Strategies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research provides an understanding of the maintenance repair and overhaul requirements and strategies of Industrial Power plants in Western Europe, as well as the key strategic opportunities and players within this sector.</w:t>
      </w:r>
    </w:p>
    <w:p w:rsidR="009B2A9C" w:rsidRDefault="009B2A9C" w:rsidP="009B2A9C">
      <w:pPr>
        <w:pStyle w:val="NoSpacing"/>
        <w:bidi w:val="0"/>
        <w:rPr>
          <w:sz w:val="30"/>
          <w:szCs w:val="30"/>
        </w:rPr>
      </w:pPr>
      <w:r>
        <w:rPr>
          <w:rStyle w:val="price"/>
          <w:rFonts w:ascii="roboto" w:hAnsi="roboto"/>
          <w:strike/>
          <w:color w:val="666666"/>
        </w:rPr>
        <w:t>USD 6,950</w:t>
      </w:r>
    </w:p>
    <w:p w:rsidR="009B2A9C" w:rsidRDefault="009B2A9C" w:rsidP="009B2A9C">
      <w:pPr>
        <w:pStyle w:val="NoSpacing"/>
        <w:bidi w:val="0"/>
        <w:rPr>
          <w:color w:val="3399CC"/>
          <w:sz w:val="30"/>
          <w:szCs w:val="30"/>
        </w:rPr>
      </w:pPr>
      <w:r>
        <w:rPr>
          <w:rStyle w:val="price"/>
          <w:rFonts w:ascii="roboto" w:hAnsi="roboto"/>
          <w:color w:val="FF6633"/>
          <w:sz w:val="30"/>
          <w:szCs w:val="30"/>
        </w:rPr>
        <w:t>USD 4,865</w:t>
      </w:r>
    </w:p>
    <w:p w:rsidR="009B2A9C" w:rsidRDefault="009B2A9C" w:rsidP="009B2A9C">
      <w:pPr>
        <w:pStyle w:val="NoSpacing"/>
        <w:bidi w:val="0"/>
      </w:pPr>
      <w:hyperlink r:id="rId7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"https://store.frost.com/global-military-aircraft-maintenance-repair-and-overhaul-mro-market.html" \o "Global Military Aircraft Maintenance, Repair, and Overhaul (MRO) Market" </w:instrText>
      </w:r>
      <w:r>
        <w:fldChar w:fldCharType="separate"/>
      </w:r>
      <w:r>
        <w:rPr>
          <w:noProof/>
          <w:bdr w:val="none" w:sz="0" w:space="0" w:color="auto" w:frame="1"/>
        </w:rPr>
        <w:drawing>
          <wp:inline distT="0" distB="0" distL="0" distR="0" wp14:anchorId="1D15D0DF" wp14:editId="68FAB155">
            <wp:extent cx="533400" cy="622300"/>
            <wp:effectExtent l="0" t="0" r="0" b="6350"/>
            <wp:docPr id="1227" name="Picture 1227" descr="Global Military Aircraft Maintenance, Repair, and Overhaul (MRO) Market">
              <a:hlinkClick xmlns:a="http://schemas.openxmlformats.org/drawingml/2006/main" r:id="rId79" tooltip="&quot;Global Military Aircraft Maintenance, Repair, and Overhaul (MRO)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0" descr="Global Military Aircraft Maintenance, Repair, and Overhaul (MRO) Market">
                      <a:hlinkClick r:id="rId79" tooltip="&quot;Global Military Aircraft Maintenance, Repair, and Overhaul (MRO) Marke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Jun 2015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81" w:tooltip="Global Military Aircraft Maintenance, Repair, and Overhaul (MRO) Market" w:history="1">
        <w:r>
          <w:rPr>
            <w:rStyle w:val="Hyperlink"/>
            <w:rFonts w:ascii="roboto" w:hAnsi="roboto"/>
            <w:b/>
            <w:bCs/>
            <w:color w:val="3A9AD9"/>
            <w:sz w:val="30"/>
            <w:szCs w:val="30"/>
          </w:rPr>
          <w:t>Global Military Aircraft Maintenance, Repair, and Overhaul (MRO) Market</w:t>
        </w:r>
      </w:hyperlink>
    </w:p>
    <w:p w:rsidR="009B2A9C" w:rsidRDefault="009B2A9C" w:rsidP="009B2A9C">
      <w:pPr>
        <w:pStyle w:val="NoSpacing"/>
        <w:bidi w:val="0"/>
        <w:rPr>
          <w:b/>
          <w:bCs/>
        </w:rPr>
      </w:pPr>
      <w:r>
        <w:rPr>
          <w:b/>
          <w:bCs/>
        </w:rPr>
        <w:t>Reduced Operations Tempo has Little Effect</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lastRenderedPageBreak/>
        <w:t>The global military maintenance, repair, and overhaul (MRO) market is one of the most diverse markets in the defense industry. Market participants include the militaries, aircraft manufacturers, engine manufacturers, component manufacturers, specialty MRO companies, and airlines. This market research examines all of the military aircraft fleets glo...</w:t>
      </w:r>
    </w:p>
    <w:p w:rsidR="009B2A9C" w:rsidRDefault="009B2A9C" w:rsidP="009B2A9C">
      <w:pPr>
        <w:pStyle w:val="NoSpacing"/>
        <w:bidi w:val="0"/>
        <w:rPr>
          <w:sz w:val="30"/>
          <w:szCs w:val="30"/>
        </w:rPr>
      </w:pPr>
      <w:r>
        <w:rPr>
          <w:rStyle w:val="price"/>
          <w:rFonts w:ascii="roboto" w:hAnsi="roboto"/>
          <w:color w:val="FF6633"/>
          <w:sz w:val="30"/>
          <w:szCs w:val="30"/>
        </w:rPr>
        <w:t>USD 6,950</w:t>
      </w:r>
    </w:p>
    <w:p w:rsidR="009B2A9C" w:rsidRDefault="009B2A9C" w:rsidP="009B2A9C">
      <w:pPr>
        <w:pStyle w:val="NoSpacing"/>
        <w:bidi w:val="0"/>
      </w:pPr>
      <w:hyperlink r:id="rId8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"https://store.frost.com/global-aerospace-maintenance-repair-and-overhaul-internet-of-things-market-2016.html" \o "Global Aerospace Maintenance, Repair, and Overhaul Internet of Things Market, 2016" </w:instrText>
      </w:r>
      <w:r>
        <w:fldChar w:fldCharType="separate"/>
      </w:r>
      <w:r>
        <w:rPr>
          <w:noProof/>
          <w:bdr w:val="none" w:sz="0" w:space="0" w:color="auto" w:frame="1"/>
        </w:rPr>
        <w:drawing>
          <wp:inline distT="0" distB="0" distL="0" distR="0" wp14:anchorId="7471FE2A" wp14:editId="54308DDD">
            <wp:extent cx="533400" cy="622300"/>
            <wp:effectExtent l="0" t="0" r="0" b="6350"/>
            <wp:docPr id="1226" name="Picture 1226" descr="Global Aerospace Maintenance, Repair, and Overhaul Internet of Things Market, 2016">
              <a:hlinkClick xmlns:a="http://schemas.openxmlformats.org/drawingml/2006/main" r:id="rId83" tooltip="&quot;Global Aerospace Maintenance, Repair, and Overhaul Internet of Things Marke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772" descr="Global Aerospace Maintenance, Repair, and Overhaul Internet of Things Market, 2016">
                      <a:hlinkClick r:id="rId83" tooltip="&quot;Global Aerospace Maintenance, Repair, and Overhaul Internet of Things Market, 2016&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Jan 2017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84" w:tooltip="Global Aerospace Maintenance, Repair, and Overhaul Internet of Things Market, 2016" w:history="1">
        <w:r>
          <w:rPr>
            <w:rStyle w:val="Hyperlink"/>
            <w:rFonts w:ascii="roboto" w:hAnsi="roboto"/>
            <w:b/>
            <w:bCs/>
            <w:color w:val="3A9AD9"/>
            <w:sz w:val="30"/>
            <w:szCs w:val="30"/>
          </w:rPr>
          <w:t>Global Aerospace Maintenance, Repair, and Overhaul Internet of Things Market, 2016</w:t>
        </w:r>
      </w:hyperlink>
    </w:p>
    <w:p w:rsidR="009B2A9C" w:rsidRDefault="009B2A9C" w:rsidP="009B2A9C">
      <w:pPr>
        <w:pStyle w:val="NoSpacing"/>
        <w:bidi w:val="0"/>
        <w:rPr>
          <w:b/>
          <w:bCs/>
        </w:rPr>
      </w:pPr>
      <w:r>
        <w:rPr>
          <w:b/>
          <w:bCs/>
        </w:rPr>
        <w:t>Internet Protocol-based Software and Devices Offer Improved Functionality and Cost Control while Health Management Systems Usher Market toward a Truly</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The global aerospace maintenance, repair, and overhaul (MRO) market, like many others, is in a state of change. The introduction of enhanced Internet protocol-based software and equipment is driving the market in new directions. This insight covers the market from 2016 to 2026. Logistics to support MRO and spares sales is a significant part of the ...</w:t>
      </w:r>
    </w:p>
    <w:p w:rsidR="009B2A9C" w:rsidRDefault="009B2A9C" w:rsidP="009B2A9C">
      <w:pPr>
        <w:pStyle w:val="NoSpacing"/>
        <w:bidi w:val="0"/>
        <w:rPr>
          <w:sz w:val="30"/>
          <w:szCs w:val="30"/>
        </w:rPr>
      </w:pPr>
      <w:r>
        <w:rPr>
          <w:rStyle w:val="price"/>
          <w:rFonts w:ascii="roboto" w:hAnsi="roboto"/>
          <w:color w:val="FF6633"/>
          <w:sz w:val="30"/>
          <w:szCs w:val="30"/>
        </w:rPr>
        <w:t>USD 1,500</w:t>
      </w:r>
    </w:p>
    <w:p w:rsidR="009B2A9C" w:rsidRDefault="009B2A9C" w:rsidP="009B2A9C">
      <w:pPr>
        <w:pStyle w:val="NoSpacing"/>
        <w:bidi w:val="0"/>
      </w:pPr>
      <w:hyperlink r:id="rId8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"https://store.frost.com/analysis-of-the-global-advanced-aerospace-coatings-market.html" \o "Analysis of the Global Advanced Aerospace Coatings Market" </w:instrText>
      </w:r>
      <w:r>
        <w:fldChar w:fldCharType="separate"/>
      </w:r>
      <w:r>
        <w:rPr>
          <w:noProof/>
          <w:bdr w:val="none" w:sz="0" w:space="0" w:color="auto" w:frame="1"/>
        </w:rPr>
        <w:drawing>
          <wp:inline distT="0" distB="0" distL="0" distR="0" wp14:anchorId="65BF33D2" wp14:editId="7333E5A3">
            <wp:extent cx="533400" cy="622300"/>
            <wp:effectExtent l="0" t="0" r="0" b="6350"/>
            <wp:docPr id="1225" name="Picture 1225" descr="Analysis of the Global Advanced Aerospace Coatings Market">
              <a:hlinkClick xmlns:a="http://schemas.openxmlformats.org/drawingml/2006/main" r:id="rId86" tooltip="&quot;Analysis of the Global Advanced Aerospace Coating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381" descr="Analysis of the Global Advanced Aerospace Coatings Market">
                      <a:hlinkClick r:id="rId86" tooltip="&quot;Analysis of the Global Advanced Aerospace Coatings Market&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Mar 2014</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88" w:tooltip="Analysis of the Global Advanced Aerospace Coatings Market" w:history="1">
        <w:r>
          <w:rPr>
            <w:rStyle w:val="Hyperlink"/>
            <w:rFonts w:ascii="roboto" w:hAnsi="roboto"/>
            <w:b/>
            <w:bCs/>
            <w:color w:val="3A9AD9"/>
            <w:sz w:val="30"/>
            <w:szCs w:val="30"/>
          </w:rPr>
          <w:t>Analysis of the Global Advanced Aerospace Coatings Market</w:t>
        </w:r>
      </w:hyperlink>
    </w:p>
    <w:p w:rsidR="009B2A9C" w:rsidRDefault="009B2A9C" w:rsidP="009B2A9C">
      <w:pPr>
        <w:pStyle w:val="NoSpacing"/>
        <w:bidi w:val="0"/>
        <w:rPr>
          <w:b/>
          <w:bCs/>
        </w:rPr>
      </w:pPr>
      <w:r>
        <w:rPr>
          <w:b/>
          <w:bCs/>
        </w:rPr>
        <w:t>Robust Growth is Expected in the Commercial and Maintenance, Repair and Overhaul (MRO) Segments</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lastRenderedPageBreak/>
        <w:t>This research service covers the global advanced aerospace coatings market and includes commercial aerospace coatings, general aerospace coatings, and MRO coatings. The regions covered are North America (United States and Canada), Europe (including Russia), and APAC (India, China, Korea, South East Asia, Japan, Australia, and New Zealand). The stud...</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4,455</w:t>
      </w:r>
    </w:p>
    <w:p w:rsidR="009B2A9C" w:rsidRDefault="009B2A9C" w:rsidP="009B2A9C">
      <w:pPr>
        <w:pStyle w:val="NoSpacing"/>
        <w:bidi w:val="0"/>
      </w:pPr>
      <w:hyperlink r:id="rId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"https://store.frost.com/world-aircraft-and-engine-maintenance-repair-and-overhaul-markets.html" \o "World Aircraft and Engine Maintenance, Repair and Overhaul Markets" </w:instrText>
      </w:r>
      <w:r>
        <w:fldChar w:fldCharType="separate"/>
      </w:r>
      <w:r>
        <w:rPr>
          <w:noProof/>
          <w:bdr w:val="none" w:sz="0" w:space="0" w:color="auto" w:frame="1"/>
        </w:rPr>
        <w:drawing>
          <wp:inline distT="0" distB="0" distL="0" distR="0" wp14:anchorId="28FDA310" wp14:editId="2565789A">
            <wp:extent cx="533400" cy="622300"/>
            <wp:effectExtent l="0" t="0" r="0" b="6350"/>
            <wp:docPr id="1224" name="Picture 1224" descr="World Aircraft and Engine Maintenance, Repair and Overhaul Markets">
              <a:hlinkClick xmlns:a="http://schemas.openxmlformats.org/drawingml/2006/main" r:id="rId90" tooltip="&quot;World Aircraft and Engine Maintenance, Repair and Overhaul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4181" descr="World Aircraft and Engine Maintenance, Repair and Overhaul Markets">
                      <a:hlinkClick r:id="rId90" tooltip="&quot;World Aircraft and Engine Maintenance, Repair and Overhaul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Jun 1999</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91" w:tooltip="World Aircraft and Engine Maintenance, Repair and Overhaul Markets" w:history="1">
        <w:r>
          <w:rPr>
            <w:rStyle w:val="Hyperlink"/>
            <w:rFonts w:ascii="roboto" w:hAnsi="roboto"/>
            <w:b/>
            <w:bCs/>
            <w:color w:val="3A9AD9"/>
            <w:sz w:val="30"/>
            <w:szCs w:val="30"/>
          </w:rPr>
          <w:t>World Aircraft and Engine Maintenance, Repair and Overhaul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 </w:t>
      </w:r>
    </w:p>
    <w:p w:rsidR="009B2A9C" w:rsidRDefault="009B2A9C" w:rsidP="009B2A9C">
      <w:pPr>
        <w:pStyle w:val="NoSpacing"/>
        <w:bidi w:val="0"/>
        <w:rPr>
          <w:sz w:val="30"/>
          <w:szCs w:val="30"/>
        </w:rPr>
      </w:pPr>
      <w:r>
        <w:rPr>
          <w:rStyle w:val="price"/>
          <w:rFonts w:ascii="roboto" w:hAnsi="roboto"/>
          <w:strike/>
          <w:color w:val="666666"/>
        </w:rPr>
        <w:t>USD 3,950</w:t>
      </w:r>
    </w:p>
    <w:p w:rsidR="009B2A9C" w:rsidRDefault="009B2A9C" w:rsidP="009B2A9C">
      <w:pPr>
        <w:pStyle w:val="NoSpacing"/>
        <w:bidi w:val="0"/>
        <w:rPr>
          <w:color w:val="3399CC"/>
          <w:sz w:val="30"/>
          <w:szCs w:val="30"/>
        </w:rPr>
      </w:pPr>
      <w:r>
        <w:rPr>
          <w:rStyle w:val="price"/>
          <w:rFonts w:ascii="roboto" w:hAnsi="roboto"/>
          <w:color w:val="FF6633"/>
          <w:sz w:val="30"/>
          <w:szCs w:val="30"/>
        </w:rPr>
        <w:t>USD 2,765</w:t>
      </w:r>
    </w:p>
    <w:p w:rsidR="009B2A9C" w:rsidRDefault="009B2A9C" w:rsidP="009B2A9C">
      <w:pPr>
        <w:pStyle w:val="NoSpacing"/>
        <w:bidi w:val="0"/>
      </w:pPr>
      <w:hyperlink r:id="rId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"https://store.frost.com/the-market-for-power-station-maintenance-repair-and-overhaul-mro-in-key-african-countries.html" \o "The Market for Power Station Maintenance Repair and Overhaul (MRO) in Key African Countries" </w:instrText>
      </w:r>
      <w:r>
        <w:fldChar w:fldCharType="separate"/>
      </w:r>
      <w:r>
        <w:rPr>
          <w:noProof/>
          <w:bdr w:val="none" w:sz="0" w:space="0" w:color="auto" w:frame="1"/>
        </w:rPr>
        <w:drawing>
          <wp:inline distT="0" distB="0" distL="0" distR="0" wp14:anchorId="40D072FA" wp14:editId="17D7C228">
            <wp:extent cx="533400" cy="622300"/>
            <wp:effectExtent l="0" t="0" r="0" b="6350"/>
            <wp:docPr id="1223" name="Picture 1223" descr="The Market for Power Station Maintenance Repair and Overhaul (MRO) in Key African Countries">
              <a:hlinkClick xmlns:a="http://schemas.openxmlformats.org/drawingml/2006/main" r:id="rId93" tooltip="&quot;The Market for Power Station Maintenance Repair and Overhaul (MRO) in Key African Countr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568" descr="The Market for Power Station Maintenance Repair and Overhaul (MRO) in Key African Countries">
                      <a:hlinkClick r:id="rId93" tooltip="&quot;The Market for Power Station Maintenance Repair and Overhaul (MRO) in Key African Countrie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Oct 2013</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94" w:tooltip="The Market for Power Station Maintenance Repair and Overhaul (MRO) in Key African Countries" w:history="1">
        <w:r>
          <w:rPr>
            <w:rStyle w:val="Hyperlink"/>
            <w:rFonts w:ascii="roboto" w:hAnsi="roboto"/>
            <w:b/>
            <w:bCs/>
            <w:color w:val="3A9AD9"/>
            <w:sz w:val="30"/>
            <w:szCs w:val="30"/>
          </w:rPr>
          <w:t>The Market for Power Station Maintenance Repair and Overhaul (MRO) in Key African Countries</w:t>
        </w:r>
      </w:hyperlink>
    </w:p>
    <w:p w:rsidR="009B2A9C" w:rsidRDefault="009B2A9C" w:rsidP="009B2A9C">
      <w:pPr>
        <w:pStyle w:val="NoSpacing"/>
        <w:bidi w:val="0"/>
        <w:rPr>
          <w:b/>
          <w:bCs/>
        </w:rPr>
      </w:pPr>
      <w:r>
        <w:rPr>
          <w:b/>
          <w:bCs/>
        </w:rPr>
        <w:t>Aging Facilities and New Builds will Drive Growth</w:t>
      </w:r>
    </w:p>
    <w:p w:rsidR="009B2A9C" w:rsidRDefault="009B2A9C" w:rsidP="009B2A9C">
      <w:pPr>
        <w:pStyle w:val="NoSpacing"/>
        <w:bidi w:val="0"/>
        <w:rPr>
          <w:i/>
          <w:iCs/>
          <w:sz w:val="18"/>
          <w:szCs w:val="18"/>
        </w:rPr>
      </w:pPr>
      <w:r>
        <w:rPr>
          <w:i/>
          <w:iCs/>
          <w:sz w:val="18"/>
          <w:szCs w:val="18"/>
        </w:rPr>
        <w:t>Region : Africa</w:t>
      </w:r>
    </w:p>
    <w:p w:rsidR="009B2A9C" w:rsidRDefault="009B2A9C" w:rsidP="009B2A9C">
      <w:pPr>
        <w:pStyle w:val="NoSpacing"/>
        <w:bidi w:val="0"/>
      </w:pPr>
      <w:r>
        <w:lastRenderedPageBreak/>
        <w:t>The Energy and Power Systems (EPS) business unit within Frost &amp; Sullivan constantly monitors global maintenance, repair, and overhaul (MRO) markets within the energy and power industry. This research service provides a concise analysis of the current state of the power plant maintenance, repair, and overhaul markets in South Africa, Nigeria, and Za...</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4,208</w:t>
      </w:r>
    </w:p>
    <w:p w:rsidR="009B2A9C" w:rsidRDefault="009B2A9C" w:rsidP="009B2A9C">
      <w:pPr>
        <w:pStyle w:val="NoSpacing"/>
        <w:bidi w:val="0"/>
      </w:pPr>
      <w:hyperlink r:id="rId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"https://store.frost.com/european-power-plant-maintenance-repair-and-overhaul-mro-strategies-and-upgrading-requirements.html" \o "European Power Plant Maintenance Repair and Overhaul (MRO) Strategies and Upgrading Requirements" </w:instrText>
      </w:r>
      <w:r>
        <w:fldChar w:fldCharType="separate"/>
      </w:r>
      <w:r>
        <w:rPr>
          <w:noProof/>
          <w:bdr w:val="none" w:sz="0" w:space="0" w:color="auto" w:frame="1"/>
        </w:rPr>
        <w:drawing>
          <wp:inline distT="0" distB="0" distL="0" distR="0" wp14:anchorId="4B402A22" wp14:editId="779D3DA1">
            <wp:extent cx="533400" cy="622300"/>
            <wp:effectExtent l="0" t="0" r="0" b="6350"/>
            <wp:docPr id="1222" name="Picture 1222" descr="European Power Plant Maintenance Repair and Overhaul (MRO) Strategies and Upgrading Requirements">
              <a:hlinkClick xmlns:a="http://schemas.openxmlformats.org/drawingml/2006/main" r:id="rId96" tooltip="&quot;European Power Plant Maintenance Repair and Overhaul (MRO) Strategies and Upgrading Requireme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695" descr="European Power Plant Maintenance Repair and Overhaul (MRO) Strategies and Upgrading Requirements">
                      <a:hlinkClick r:id="rId96" tooltip="&quot;European Power Plant Maintenance Repair and Overhaul (MRO) Strategies and Upgrading Requirement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Sep 2001</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97" w:tooltip="European Power Plant Maintenance Repair and Overhaul (MRO) Strategies and Upgrading Requirements" w:history="1">
        <w:r>
          <w:rPr>
            <w:rStyle w:val="Hyperlink"/>
            <w:rFonts w:ascii="roboto" w:hAnsi="roboto"/>
            <w:b/>
            <w:bCs/>
            <w:color w:val="3A9AD9"/>
            <w:sz w:val="30"/>
            <w:szCs w:val="30"/>
          </w:rPr>
          <w:t>European Power Plant Maintenance Repair and Overhaul (MRO) Strategies and Upgrading Requirements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study assesses the views of a statistically relevant proportion of all thermal power plants in the European Union (EU). This piece of research provides a detailed analysis of the level of satisfaction with key aspects of OEMs' aftermarket activities. The study also aims to assess the power plant's (and utilities, IPPs and industrial owners) r...</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"https://store.frost.com/power-plant-maintenance-repair-and-overhaul-mro-services-in-north-america.html" \o "Power Plant Maintenance Repair and Overhaul (MRO) Services in North America" </w:instrText>
      </w:r>
      <w:r>
        <w:fldChar w:fldCharType="separate"/>
      </w:r>
      <w:r>
        <w:rPr>
          <w:noProof/>
          <w:bdr w:val="none" w:sz="0" w:space="0" w:color="auto" w:frame="1"/>
        </w:rPr>
        <w:drawing>
          <wp:inline distT="0" distB="0" distL="0" distR="0" wp14:anchorId="66523D2D" wp14:editId="7C01D291">
            <wp:extent cx="533400" cy="622300"/>
            <wp:effectExtent l="0" t="0" r="0" b="6350"/>
            <wp:docPr id="1221" name="Picture 1221" descr="Power Plant Maintenance Repair and Overhaul (MRO) Services in North America">
              <a:hlinkClick xmlns:a="http://schemas.openxmlformats.org/drawingml/2006/main" r:id="rId99" tooltip="&quot;Power Plant Maintenance Repair and Overhaul (MRO) Services in North Ameri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760" descr="Power Plant Maintenance Repair and Overhaul (MRO) Services in North America">
                      <a:hlinkClick r:id="rId99" tooltip="&quot;Power Plant Maintenance Repair and Overhaul (MRO) Services in North America&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30 </w:t>
      </w:r>
      <w:r>
        <w:rPr>
          <w:i/>
          <w:iCs/>
          <w:color w:val="FFFFFF"/>
          <w:sz w:val="20"/>
          <w:szCs w:val="20"/>
          <w:bdr w:val="none" w:sz="0" w:space="0" w:color="auto" w:frame="1"/>
        </w:rPr>
        <w:br/>
        <w:t>Dec 2004</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00" w:tooltip="Power Plant Maintenance Repair and Overhaul (MRO) Services in North America" w:history="1">
        <w:r>
          <w:rPr>
            <w:rStyle w:val="Hyperlink"/>
            <w:rFonts w:ascii="roboto" w:hAnsi="roboto"/>
            <w:b/>
            <w:bCs/>
            <w:color w:val="3A9AD9"/>
            <w:sz w:val="30"/>
            <w:szCs w:val="30"/>
          </w:rPr>
          <w:t>Power Plant Maintenance Repair and Overhaul (MRO) Services in North America</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lastRenderedPageBreak/>
        <w:t>This study provides power plant maintenance, repair and overhaul (MRO) service providers an understanding of North American customers</w:t>
      </w:r>
      <w:r>
        <w:t> purchase decision criteria, perceptions and preferences, and actionable insights to improve their company</w:t>
      </w:r>
      <w:r>
        <w:t>s marketing and selling strategies.</w:t>
      </w:r>
    </w:p>
    <w:p w:rsidR="009B2A9C" w:rsidRDefault="009B2A9C" w:rsidP="009B2A9C">
      <w:pPr>
        <w:pStyle w:val="NoSpacing"/>
        <w:bidi w:val="0"/>
        <w:rPr>
          <w:sz w:val="30"/>
          <w:szCs w:val="30"/>
        </w:rPr>
      </w:pPr>
      <w:r>
        <w:rPr>
          <w:rStyle w:val="price"/>
          <w:rFonts w:ascii="roboto" w:hAnsi="roboto"/>
          <w:strike/>
          <w:color w:val="666666"/>
        </w:rPr>
        <w:t>USD 10,000</w:t>
      </w:r>
    </w:p>
    <w:p w:rsidR="009B2A9C" w:rsidRDefault="009B2A9C" w:rsidP="009B2A9C">
      <w:pPr>
        <w:pStyle w:val="NoSpacing"/>
        <w:bidi w:val="0"/>
        <w:rPr>
          <w:color w:val="3399CC"/>
          <w:sz w:val="30"/>
          <w:szCs w:val="30"/>
        </w:rPr>
      </w:pPr>
      <w:r>
        <w:rPr>
          <w:rStyle w:val="price"/>
          <w:rFonts w:ascii="roboto" w:hAnsi="roboto"/>
          <w:color w:val="FF6633"/>
          <w:sz w:val="30"/>
          <w:szCs w:val="30"/>
        </w:rPr>
        <w:t>USD 7,000</w:t>
      </w:r>
    </w:p>
    <w:p w:rsidR="009B2A9C" w:rsidRDefault="009B2A9C" w:rsidP="009B2A9C">
      <w:pPr>
        <w:pStyle w:val="NoSpacing"/>
        <w:bidi w:val="0"/>
      </w:pPr>
      <w:hyperlink r:id="rId1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"https://store.frost.com/european-utility-independent-power-plant-maintenance-repair-and-overhaul-mro-strategies.html" \o "European Utility &amp;  Independent Power Plant Maintenance Repair and Overhaul (MRO) Strategies" </w:instrText>
      </w:r>
      <w:r>
        <w:fldChar w:fldCharType="separate"/>
      </w:r>
      <w:r>
        <w:rPr>
          <w:noProof/>
          <w:bdr w:val="none" w:sz="0" w:space="0" w:color="auto" w:frame="1"/>
        </w:rPr>
        <w:drawing>
          <wp:inline distT="0" distB="0" distL="0" distR="0" wp14:anchorId="6CF8021A" wp14:editId="0175A259">
            <wp:extent cx="533400" cy="622300"/>
            <wp:effectExtent l="0" t="0" r="0" b="6350"/>
            <wp:docPr id="1220" name="Picture 1220" descr="European Utility &amp;  Independent Power Plant Maintenance Repair and Overhaul (MRO) Strategies">
              <a:hlinkClick xmlns:a="http://schemas.openxmlformats.org/drawingml/2006/main" r:id="rId102" tooltip="&quot;European Utility &amp;  Independent Power Plant Maintenance Repair and Overhaul (MRO) Strate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86" descr="European Utility &amp;  Independent Power Plant Maintenance Repair and Overhaul (MRO) Strategies">
                      <a:hlinkClick r:id="rId102" tooltip="&quot;European Utility &amp;  Independent Power Plant Maintenance Repair and Overhaul (MRO) Strategie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Mar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03" w:tooltip="European Utility &amp;  Independent Power Plant Maintenance Repair and Overhaul (MRO) Strategies" w:history="1">
        <w:r>
          <w:rPr>
            <w:rStyle w:val="Hyperlink"/>
            <w:rFonts w:ascii="roboto" w:hAnsi="roboto"/>
            <w:b/>
            <w:bCs/>
            <w:color w:val="3A9AD9"/>
            <w:sz w:val="30"/>
            <w:szCs w:val="30"/>
          </w:rPr>
          <w:t>European Utility &amp; Independent Power Plant Maintenance Repair and Overhaul (MRO) Strategies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research provides an understanding of the maintenance repair and overhaul requirements and strategies of utility and Independent Power Producer (IPP) plants in Western Europe, as well as the key strategic opportunities and players within this sector.</w:t>
      </w:r>
    </w:p>
    <w:p w:rsidR="009B2A9C" w:rsidRDefault="009B2A9C" w:rsidP="009B2A9C">
      <w:pPr>
        <w:pStyle w:val="NoSpacing"/>
        <w:bidi w:val="0"/>
        <w:rPr>
          <w:sz w:val="30"/>
          <w:szCs w:val="30"/>
        </w:rPr>
      </w:pPr>
      <w:r>
        <w:rPr>
          <w:rStyle w:val="price"/>
          <w:rFonts w:ascii="roboto" w:hAnsi="roboto"/>
          <w:strike/>
          <w:color w:val="666666"/>
        </w:rPr>
        <w:t>USD 6,950</w:t>
      </w:r>
    </w:p>
    <w:p w:rsidR="009B2A9C" w:rsidRDefault="009B2A9C" w:rsidP="009B2A9C">
      <w:pPr>
        <w:pStyle w:val="NoSpacing"/>
        <w:bidi w:val="0"/>
        <w:rPr>
          <w:color w:val="3399CC"/>
          <w:sz w:val="30"/>
          <w:szCs w:val="30"/>
        </w:rPr>
      </w:pPr>
      <w:r>
        <w:rPr>
          <w:rStyle w:val="price"/>
          <w:rFonts w:ascii="roboto" w:hAnsi="roboto"/>
          <w:color w:val="FF6633"/>
          <w:sz w:val="30"/>
          <w:szCs w:val="30"/>
        </w:rPr>
        <w:t>USD 4,865</w:t>
      </w:r>
    </w:p>
    <w:p w:rsidR="009B2A9C" w:rsidRDefault="009B2A9C" w:rsidP="009B2A9C">
      <w:pPr>
        <w:pStyle w:val="NoSpacing"/>
        <w:bidi w:val="0"/>
      </w:pPr>
      <w:hyperlink r:id="rId1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"https://store.frost.com/power-plant-maintenance-repair-and-overhaul-strategies-in-central-and-eastern-europe.html" \o "Power Plant Maintenance Repair and Overhaul Strategies in Central and Eastern Europe" </w:instrText>
      </w:r>
      <w:r>
        <w:fldChar w:fldCharType="separate"/>
      </w:r>
      <w:r>
        <w:rPr>
          <w:noProof/>
          <w:bdr w:val="none" w:sz="0" w:space="0" w:color="auto" w:frame="1"/>
        </w:rPr>
        <w:drawing>
          <wp:inline distT="0" distB="0" distL="0" distR="0" wp14:anchorId="18E1F066" wp14:editId="2ED03826">
            <wp:extent cx="533400" cy="622300"/>
            <wp:effectExtent l="0" t="0" r="0" b="6350"/>
            <wp:docPr id="1219" name="Picture 1219" descr="Power Plant Maintenance Repair and Overhaul Strategies in Central and Eastern Europe">
              <a:hlinkClick xmlns:a="http://schemas.openxmlformats.org/drawingml/2006/main" r:id="rId105" tooltip="&quot;Power Plant Maintenance Repair and Overhaul Strategies in Central and Eastern Europ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057" descr="Power Plant Maintenance Repair and Overhaul Strategies in Central and Eastern Europe">
                      <a:hlinkClick r:id="rId105" tooltip="&quot;Power Plant Maintenance Repair and Overhaul Strategies in Central and Eastern Europe&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Jul 2005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06" w:tooltip="Power Plant Maintenance Repair and Overhaul Strategies in Central and Eastern Europe" w:history="1">
        <w:r>
          <w:rPr>
            <w:rStyle w:val="Hyperlink"/>
            <w:rFonts w:ascii="roboto" w:hAnsi="roboto"/>
            <w:b/>
            <w:bCs/>
            <w:color w:val="3A9AD9"/>
            <w:sz w:val="30"/>
            <w:szCs w:val="30"/>
          </w:rPr>
          <w:t>Power Plant Maintenance Repair and Overhaul Strategies in Central and Eastern Europe</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 </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lastRenderedPageBreak/>
        <w:t>USD 3,465</w:t>
      </w:r>
    </w:p>
    <w:p w:rsidR="009B2A9C" w:rsidRDefault="009B2A9C" w:rsidP="009B2A9C">
      <w:pPr>
        <w:pStyle w:val="NoSpacing"/>
        <w:bidi w:val="0"/>
      </w:pPr>
      <w:hyperlink r:id="rId1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"https://store.frost.com/emea-oil-gas-prime-mover-maintenance-repair-and-overhaul-mro-markets.html?" \o "EMEA Oil &amp; Gas Prime Mover Maintenance Repair and Overhaul (MRO) Markets" </w:instrText>
      </w:r>
      <w:r>
        <w:fldChar w:fldCharType="separate"/>
      </w:r>
      <w:r>
        <w:rPr>
          <w:noProof/>
          <w:bdr w:val="none" w:sz="0" w:space="0" w:color="auto" w:frame="1"/>
        </w:rPr>
        <w:drawing>
          <wp:inline distT="0" distB="0" distL="0" distR="0" wp14:anchorId="0506C68A" wp14:editId="6FFB44DB">
            <wp:extent cx="533400" cy="622300"/>
            <wp:effectExtent l="0" t="0" r="0" b="6350"/>
            <wp:docPr id="1238" name="Picture 1238" descr="EMEA Oil &amp; Gas Prime Mover Maintenance Repair and Overhaul (MRO) Markets">
              <a:hlinkClick xmlns:a="http://schemas.openxmlformats.org/drawingml/2006/main" r:id="rId108" tooltip="&quot;EMEA Oil &amp; Gas Prime Mover Maintenance Repair and Overhaul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41" descr="EMEA Oil &amp; Gas Prime Mover Maintenance Repair and Overhaul (MRO) Markets">
                      <a:hlinkClick r:id="rId108" tooltip="&quot;EMEA Oil &amp; Gas Prime Mover Maintenance Repair and Overhaul (MRO) Market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Mar 2008</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09" w:tooltip="EMEA Oil &amp; Gas Prime Mover Maintenance Repair and Overhaul (MRO) Markets" w:history="1">
        <w:r>
          <w:rPr>
            <w:rStyle w:val="Hyperlink"/>
            <w:rFonts w:ascii="roboto" w:hAnsi="roboto"/>
            <w:b/>
            <w:bCs/>
            <w:color w:val="3A9AD9"/>
            <w:sz w:val="30"/>
            <w:szCs w:val="30"/>
          </w:rPr>
          <w:t>EMEA Oil &amp; Gas Prime Mover Maintenance Repair and Overhaul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The services market for prime movers in the oil and gas industry in the EMEA region is entering into a rapid expansion phase. Opportunities for market participants exist in all of the geographical regions analysed. However, the long term trends vary greatly from area to area. The prime movers which are utilized in the oil and gas industry and cove...</w:t>
      </w:r>
    </w:p>
    <w:p w:rsidR="009B2A9C" w:rsidRDefault="009B2A9C" w:rsidP="009B2A9C">
      <w:pPr>
        <w:pStyle w:val="NoSpacing"/>
        <w:bidi w:val="0"/>
        <w:rPr>
          <w:sz w:val="30"/>
          <w:szCs w:val="30"/>
        </w:rPr>
      </w:pPr>
      <w:r>
        <w:rPr>
          <w:rStyle w:val="price"/>
          <w:rFonts w:ascii="roboto" w:hAnsi="roboto"/>
          <w:strike/>
          <w:color w:val="666666"/>
        </w:rPr>
        <w:t>USD 6,950</w:t>
      </w:r>
    </w:p>
    <w:p w:rsidR="009B2A9C" w:rsidRDefault="009B2A9C" w:rsidP="009B2A9C">
      <w:pPr>
        <w:pStyle w:val="NoSpacing"/>
        <w:bidi w:val="0"/>
        <w:rPr>
          <w:color w:val="3399CC"/>
          <w:sz w:val="30"/>
          <w:szCs w:val="30"/>
        </w:rPr>
      </w:pPr>
      <w:r>
        <w:rPr>
          <w:rStyle w:val="price"/>
          <w:rFonts w:ascii="roboto" w:hAnsi="roboto"/>
          <w:color w:val="FF6633"/>
          <w:sz w:val="30"/>
          <w:szCs w:val="30"/>
        </w:rPr>
        <w:t>USD 4,865</w:t>
      </w:r>
    </w:p>
    <w:p w:rsidR="009B2A9C" w:rsidRDefault="009B2A9C" w:rsidP="009B2A9C">
      <w:pPr>
        <w:pStyle w:val="NoSpacing"/>
        <w:bidi w:val="0"/>
      </w:pPr>
      <w:hyperlink r:id="rId1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"https://store.frost.com/european-power-plant-maintenance-repair-and-overhaul-mro-strategies.html?" \o "European Power Plant Maintenance Repair and Overhaul (MRO) Strategies" </w:instrText>
      </w:r>
      <w:r>
        <w:fldChar w:fldCharType="separate"/>
      </w:r>
      <w:r>
        <w:rPr>
          <w:noProof/>
          <w:bdr w:val="none" w:sz="0" w:space="0" w:color="auto" w:frame="1"/>
        </w:rPr>
        <w:drawing>
          <wp:inline distT="0" distB="0" distL="0" distR="0" wp14:anchorId="158D67E8" wp14:editId="6CD7DF28">
            <wp:extent cx="533400" cy="622300"/>
            <wp:effectExtent l="0" t="0" r="0" b="6350"/>
            <wp:docPr id="1237" name="Picture 1237" descr="European Power Plant Maintenance Repair and Overhaul (MRO) Strategies">
              <a:hlinkClick xmlns:a="http://schemas.openxmlformats.org/drawingml/2006/main" r:id="rId111" tooltip="&quot;European Power Plant Maintenance Repair and Overhaul (MRO) Strate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915" descr="European Power Plant Maintenance Repair and Overhaul (MRO) Strategies">
                      <a:hlinkClick r:id="rId111" tooltip="&quot;European Power Plant Maintenance Repair and Overhaul (MRO) Strategie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04 </w:t>
      </w:r>
      <w:r>
        <w:rPr>
          <w:i/>
          <w:iCs/>
          <w:color w:val="FFFFFF"/>
          <w:sz w:val="20"/>
          <w:szCs w:val="20"/>
          <w:bdr w:val="none" w:sz="0" w:space="0" w:color="auto" w:frame="1"/>
        </w:rPr>
        <w:br/>
        <w:t>Feb 2004</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12" w:tooltip="European Power Plant Maintenance Repair and Overhaul (MRO) Strategies" w:history="1">
        <w:r>
          <w:rPr>
            <w:rStyle w:val="Hyperlink"/>
            <w:rFonts w:ascii="roboto" w:hAnsi="roboto"/>
            <w:b/>
            <w:bCs/>
            <w:color w:val="3A9AD9"/>
            <w:sz w:val="30"/>
            <w:szCs w:val="30"/>
          </w:rPr>
          <w:t>European Power Plant Maintenance Repair and Overhaul (MRO) Strategies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 </w:t>
      </w:r>
    </w:p>
    <w:p w:rsidR="009B2A9C" w:rsidRDefault="009B2A9C" w:rsidP="009B2A9C">
      <w:pPr>
        <w:pStyle w:val="NoSpacing"/>
        <w:bidi w:val="0"/>
        <w:rPr>
          <w:sz w:val="30"/>
          <w:szCs w:val="30"/>
        </w:rPr>
      </w:pPr>
      <w:r>
        <w:rPr>
          <w:rStyle w:val="price"/>
          <w:rFonts w:ascii="roboto" w:hAnsi="roboto"/>
          <w:strike/>
          <w:color w:val="666666"/>
        </w:rPr>
        <w:t>USD 10,000</w:t>
      </w:r>
    </w:p>
    <w:p w:rsidR="009B2A9C" w:rsidRDefault="009B2A9C" w:rsidP="009B2A9C">
      <w:pPr>
        <w:pStyle w:val="NoSpacing"/>
        <w:bidi w:val="0"/>
        <w:rPr>
          <w:color w:val="3399CC"/>
          <w:sz w:val="30"/>
          <w:szCs w:val="30"/>
        </w:rPr>
      </w:pPr>
      <w:r>
        <w:rPr>
          <w:rStyle w:val="price"/>
          <w:rFonts w:ascii="roboto" w:hAnsi="roboto"/>
          <w:color w:val="FF6633"/>
          <w:sz w:val="30"/>
          <w:szCs w:val="30"/>
        </w:rPr>
        <w:t>USD 7,000</w:t>
      </w:r>
    </w:p>
    <w:p w:rsidR="009B2A9C" w:rsidRDefault="009B2A9C" w:rsidP="009B2A9C">
      <w:pPr>
        <w:pStyle w:val="NoSpacing"/>
        <w:bidi w:val="0"/>
      </w:pPr>
      <w:hyperlink r:id="rId1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"https://store.frost.com/sub-saharan-africa-power-plant-maintenance-repair-and-overhaul-mro-strategies.html?" \o "Sub-Saharan Africa Power Plant Maintenance Repair and Overhaul (MRO) Strategies" </w:instrText>
      </w:r>
      <w:r>
        <w:fldChar w:fldCharType="separate"/>
      </w:r>
      <w:r>
        <w:rPr>
          <w:noProof/>
          <w:bdr w:val="none" w:sz="0" w:space="0" w:color="auto" w:frame="1"/>
        </w:rPr>
        <w:drawing>
          <wp:inline distT="0" distB="0" distL="0" distR="0" wp14:anchorId="3099045B" wp14:editId="7948F697">
            <wp:extent cx="533400" cy="622300"/>
            <wp:effectExtent l="0" t="0" r="0" b="6350"/>
            <wp:docPr id="1236" name="Picture 1236" descr="Sub-Saharan Africa Power Plant Maintenance Repair and Overhaul (MRO) Strategies">
              <a:hlinkClick xmlns:a="http://schemas.openxmlformats.org/drawingml/2006/main" r:id="rId114" tooltip="&quot;Sub-Saharan Africa Power Plant Maintenance Repair and Overhaul (MRO) Strateg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191" descr="Sub-Saharan Africa Power Plant Maintenance Repair and Overhaul (MRO) Strategies">
                      <a:hlinkClick r:id="rId114" tooltip="&quot;Sub-Saharan Africa Power Plant Maintenance Repair and Overhaul (MRO) Strategie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Apr 2007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15" w:tooltip="Sub-Saharan Africa Power Plant Maintenance Repair and Overhaul (MRO) Strategies" w:history="1">
        <w:r>
          <w:rPr>
            <w:rStyle w:val="Hyperlink"/>
            <w:rFonts w:ascii="roboto" w:hAnsi="roboto"/>
            <w:b/>
            <w:bCs/>
            <w:color w:val="3A9AD9"/>
            <w:sz w:val="30"/>
            <w:szCs w:val="30"/>
          </w:rPr>
          <w:t>Sub-Saharan Africa Power Plant Maintenance Repair and Overhaul (MRO) Strategies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Africa</w:t>
      </w:r>
    </w:p>
    <w:p w:rsidR="009B2A9C" w:rsidRDefault="009B2A9C" w:rsidP="009B2A9C">
      <w:pPr>
        <w:pStyle w:val="NoSpacing"/>
        <w:bidi w:val="0"/>
      </w:pPr>
      <w:r>
        <w:t>The market for power plant maintenance repair and overhaul strategies (MRO) in sub-Saharan Africa is growing. MRO Service providers who will be able to offer competitive prices without compromising financial results, a strong after-sale support service with a clear emphasis on labor force availability, and flexible payment terms will be in pole pos...</w:t>
      </w:r>
    </w:p>
    <w:p w:rsidR="009B2A9C" w:rsidRDefault="009B2A9C" w:rsidP="009B2A9C">
      <w:pPr>
        <w:pStyle w:val="NoSpacing"/>
        <w:bidi w:val="0"/>
        <w:rPr>
          <w:sz w:val="30"/>
          <w:szCs w:val="30"/>
        </w:rPr>
      </w:pPr>
      <w:r>
        <w:rPr>
          <w:rStyle w:val="price"/>
          <w:rFonts w:ascii="roboto" w:hAnsi="roboto"/>
          <w:strike/>
          <w:color w:val="666666"/>
        </w:rPr>
        <w:t>USD 12,500</w:t>
      </w:r>
    </w:p>
    <w:p w:rsidR="009B2A9C" w:rsidRDefault="009B2A9C" w:rsidP="009B2A9C">
      <w:pPr>
        <w:pStyle w:val="NoSpacing"/>
        <w:bidi w:val="0"/>
        <w:rPr>
          <w:color w:val="3399CC"/>
          <w:sz w:val="30"/>
          <w:szCs w:val="30"/>
        </w:rPr>
      </w:pPr>
      <w:r>
        <w:rPr>
          <w:rStyle w:val="price"/>
          <w:rFonts w:ascii="roboto" w:hAnsi="roboto"/>
          <w:color w:val="FF6633"/>
          <w:sz w:val="30"/>
          <w:szCs w:val="30"/>
        </w:rPr>
        <w:t>USD 8,750</w:t>
      </w:r>
    </w:p>
    <w:p w:rsidR="009B2A9C" w:rsidRDefault="009B2A9C" w:rsidP="009B2A9C">
      <w:pPr>
        <w:pStyle w:val="NoSpacing"/>
        <w:bidi w:val="0"/>
      </w:pPr>
      <w:hyperlink r:id="rId1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"https://store.frost.com/north-american-commercial-and-military-aircraft-and-engine-maintenance-repair-and-overhaul-markets.html?" \o "North American Commercial and Military Aircraft and Engine Maintenance &amp; Repair and Overhaul Markets" </w:instrText>
      </w:r>
      <w:r>
        <w:fldChar w:fldCharType="separate"/>
      </w:r>
      <w:r>
        <w:rPr>
          <w:noProof/>
          <w:bdr w:val="none" w:sz="0" w:space="0" w:color="auto" w:frame="1"/>
        </w:rPr>
        <w:drawing>
          <wp:inline distT="0" distB="0" distL="0" distR="0" wp14:anchorId="7F28EF65" wp14:editId="6074EF4C">
            <wp:extent cx="533400" cy="622300"/>
            <wp:effectExtent l="0" t="0" r="0" b="6350"/>
            <wp:docPr id="1235" name="Picture 1235" descr="North American Commercial and Military Aircraft and Engine Maintenance &amp; Repair and Overhaul Markets">
              <a:hlinkClick xmlns:a="http://schemas.openxmlformats.org/drawingml/2006/main" r:id="rId117" tooltip="&quot;North American Commercial and Military Aircraft and Engine Maintenance &amp; Repair and Overhaul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379" descr="North American Commercial and Military Aircraft and Engine Maintenance &amp; Repair and Overhaul Markets">
                      <a:hlinkClick r:id="rId117" tooltip="&quot;North American Commercial and Military Aircraft and Engine Maintenance &amp; Repair and Overhaul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13 </w:t>
      </w:r>
      <w:r>
        <w:rPr>
          <w:i/>
          <w:iCs/>
          <w:color w:val="FFFFFF"/>
          <w:sz w:val="20"/>
          <w:szCs w:val="20"/>
          <w:bdr w:val="none" w:sz="0" w:space="0" w:color="auto" w:frame="1"/>
        </w:rPr>
        <w:br/>
        <w:t>Mar 2002</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18" w:tooltip="North American Commercial and Military Aircraft and Engine Maintenance &amp; Repair and Overhaul Markets" w:history="1">
        <w:r>
          <w:rPr>
            <w:rStyle w:val="Hyperlink"/>
            <w:rFonts w:ascii="roboto" w:hAnsi="roboto"/>
            <w:b/>
            <w:bCs/>
            <w:color w:val="3A9AD9"/>
            <w:sz w:val="30"/>
            <w:szCs w:val="30"/>
          </w:rPr>
          <w:t>North American Commercial and Military Aircraft and Engine Maintenance &amp; Repair and Overhaul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report covers the North American aircraft (airframe) and engine maintenance, repair, and overhaul market. The report includes a commercial analysis and military analysis. Within each chapter, aircraft and engine markets are analyzed separately. Analysis includes revenue forecasts, competitive market share and structure, and market and techn...</w:t>
      </w:r>
    </w:p>
    <w:p w:rsidR="009B2A9C" w:rsidRDefault="009B2A9C" w:rsidP="009B2A9C">
      <w:pPr>
        <w:pStyle w:val="NoSpacing"/>
        <w:bidi w:val="0"/>
        <w:rPr>
          <w:sz w:val="30"/>
          <w:szCs w:val="30"/>
        </w:rPr>
      </w:pPr>
      <w:r>
        <w:rPr>
          <w:rStyle w:val="price"/>
          <w:rFonts w:ascii="roboto" w:hAnsi="roboto"/>
          <w:strike/>
          <w:color w:val="666666"/>
        </w:rPr>
        <w:t>USD 2,450</w:t>
      </w:r>
    </w:p>
    <w:p w:rsidR="009B2A9C" w:rsidRDefault="009B2A9C" w:rsidP="009B2A9C">
      <w:pPr>
        <w:pStyle w:val="NoSpacing"/>
        <w:bidi w:val="0"/>
        <w:rPr>
          <w:color w:val="3399CC"/>
          <w:sz w:val="30"/>
          <w:szCs w:val="30"/>
        </w:rPr>
      </w:pPr>
      <w:r>
        <w:rPr>
          <w:rStyle w:val="price"/>
          <w:rFonts w:ascii="roboto" w:hAnsi="roboto"/>
          <w:color w:val="FF6633"/>
          <w:sz w:val="30"/>
          <w:szCs w:val="30"/>
        </w:rPr>
        <w:lastRenderedPageBreak/>
        <w:t>USD 1,715</w:t>
      </w:r>
    </w:p>
    <w:p w:rsidR="009B2A9C" w:rsidRDefault="009B2A9C" w:rsidP="009B2A9C">
      <w:pPr>
        <w:pStyle w:val="NoSpacing"/>
        <w:bidi w:val="0"/>
      </w:pPr>
      <w:hyperlink r:id="rId1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"https://store.frost.com/north-american-commercial-and-military-aircraft-and-engine-maintenance-repair-and-overhaul-markets-5778.html?" \o "North American Commercial and Military Aircraft and Engine Maintenance Repair and Overhaul Markets" </w:instrText>
      </w:r>
      <w:r>
        <w:fldChar w:fldCharType="separate"/>
      </w:r>
      <w:r>
        <w:rPr>
          <w:noProof/>
          <w:bdr w:val="none" w:sz="0" w:space="0" w:color="auto" w:frame="1"/>
        </w:rPr>
        <w:drawing>
          <wp:inline distT="0" distB="0" distL="0" distR="0" wp14:anchorId="010D2F53" wp14:editId="71DD282A">
            <wp:extent cx="533400" cy="622300"/>
            <wp:effectExtent l="0" t="0" r="0" b="6350"/>
            <wp:docPr id="1234" name="Picture 1234" descr="North American Commercial and Military Aircraft and Engine Maintenance Repair and Overhaul Markets">
              <a:hlinkClick xmlns:a="http://schemas.openxmlformats.org/drawingml/2006/main" r:id="rId120" tooltip="&quot;North American Commercial and Military Aircraft and Engine Maintenance Repair and Overhaul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22" descr="North American Commercial and Military Aircraft and Engine Maintenance Repair and Overhaul Markets">
                      <a:hlinkClick r:id="rId120" tooltip="&quot;North American Commercial and Military Aircraft and Engine Maintenance Repair and Overhaul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Oct 2003</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21" w:tooltip="North American Commercial and Military Aircraft and Engine Maintenance Repair and Overhaul Markets" w:history="1">
        <w:r>
          <w:rPr>
            <w:rStyle w:val="Hyperlink"/>
            <w:rFonts w:ascii="roboto" w:hAnsi="roboto"/>
            <w:b/>
            <w:bCs/>
            <w:color w:val="3A9AD9"/>
            <w:sz w:val="30"/>
            <w:szCs w:val="30"/>
          </w:rPr>
          <w:t>North American Commercial and Military Aircraft and Engine Maintenance Repair and Overhaul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report forecasts the North American Commercial and Military Aircraft and Engine Maintenance, Repair and Overhaul Markets. The prime thrust of the MRO market is airframe and engine heavy maintenance requirements necessary to serve the needs of commercial and military airfleet operations. Market forecasts, program analysis, and general trends a...</w:t>
      </w:r>
    </w:p>
    <w:p w:rsidR="009B2A9C" w:rsidRDefault="009B2A9C" w:rsidP="009B2A9C">
      <w:pPr>
        <w:pStyle w:val="NoSpacing"/>
        <w:bidi w:val="0"/>
        <w:rPr>
          <w:sz w:val="30"/>
          <w:szCs w:val="30"/>
        </w:rPr>
      </w:pPr>
      <w:r>
        <w:rPr>
          <w:rStyle w:val="price"/>
          <w:rFonts w:ascii="roboto" w:hAnsi="roboto"/>
          <w:strike/>
          <w:color w:val="666666"/>
        </w:rPr>
        <w:t>USD 2,450</w:t>
      </w:r>
    </w:p>
    <w:p w:rsidR="009B2A9C" w:rsidRDefault="009B2A9C" w:rsidP="009B2A9C">
      <w:pPr>
        <w:pStyle w:val="NoSpacing"/>
        <w:bidi w:val="0"/>
        <w:rPr>
          <w:color w:val="3399CC"/>
          <w:sz w:val="30"/>
          <w:szCs w:val="30"/>
        </w:rPr>
      </w:pPr>
      <w:r>
        <w:rPr>
          <w:rStyle w:val="price"/>
          <w:rFonts w:ascii="roboto" w:hAnsi="roboto"/>
          <w:color w:val="FF6633"/>
          <w:sz w:val="30"/>
          <w:szCs w:val="30"/>
        </w:rPr>
        <w:t>USD 1,715</w:t>
      </w:r>
    </w:p>
    <w:p w:rsidR="009B2A9C" w:rsidRDefault="009B2A9C" w:rsidP="009B2A9C">
      <w:pPr>
        <w:pStyle w:val="NoSpacing"/>
        <w:bidi w:val="0"/>
      </w:pPr>
      <w:hyperlink r:id="rId12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"https://store.frost.com/global-military-airframe-maintenance-repair-and-overhaul-mro-market-forecast-to-2026.html?" \o "Global Military Airframe Maintenance, Repair, and Overhaul (MRO) Market, Forecast to 2026" </w:instrText>
      </w:r>
      <w:r>
        <w:fldChar w:fldCharType="separate"/>
      </w:r>
      <w:r>
        <w:rPr>
          <w:noProof/>
          <w:bdr w:val="none" w:sz="0" w:space="0" w:color="auto" w:frame="1"/>
        </w:rPr>
        <w:drawing>
          <wp:inline distT="0" distB="0" distL="0" distR="0" wp14:anchorId="4C5AC91F" wp14:editId="51E28500">
            <wp:extent cx="533400" cy="622300"/>
            <wp:effectExtent l="0" t="0" r="0" b="6350"/>
            <wp:docPr id="1233" name="Picture 1233" descr="Global Military Airframe Maintenance, Repair, and Overhaul (MRO) Market, Forecast to 2026">
              <a:hlinkClick xmlns:a="http://schemas.openxmlformats.org/drawingml/2006/main" r:id="rId123" tooltip="&quot;Global Military Airframe Maintenance, Repair, and Overhaul (MRO) Market, Forecast to 20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544" descr="Global Military Airframe Maintenance, Repair, and Overhaul (MRO) Market, Forecast to 2026">
                      <a:hlinkClick r:id="rId123" tooltip="&quot;Global Military Airframe Maintenance, Repair, and Overhaul (MRO) Market, Forecast to 2026&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02 </w:t>
      </w:r>
      <w:r>
        <w:rPr>
          <w:i/>
          <w:iCs/>
          <w:color w:val="FFFFFF"/>
          <w:sz w:val="20"/>
          <w:szCs w:val="20"/>
          <w:bdr w:val="none" w:sz="0" w:space="0" w:color="auto" w:frame="1"/>
        </w:rPr>
        <w:br/>
        <w:t>May 2017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24" w:tooltip="Global Military Airframe Maintenance, Repair, and Overhaul (MRO) Market, Forecast to 2026" w:history="1">
        <w:r>
          <w:rPr>
            <w:rStyle w:val="Hyperlink"/>
            <w:rFonts w:ascii="roboto" w:hAnsi="roboto"/>
            <w:b/>
            <w:bCs/>
            <w:color w:val="3A9AD9"/>
            <w:sz w:val="30"/>
            <w:szCs w:val="30"/>
          </w:rPr>
          <w:t>Global Military Airframe Maintenance, Repair, and Overhaul (MRO) Market, Forecast to 2026</w:t>
        </w:r>
      </w:hyperlink>
    </w:p>
    <w:p w:rsidR="009B2A9C" w:rsidRDefault="009B2A9C" w:rsidP="009B2A9C">
      <w:pPr>
        <w:pStyle w:val="NoSpacing"/>
        <w:bidi w:val="0"/>
        <w:rPr>
          <w:b/>
          <w:bCs/>
        </w:rPr>
      </w:pPr>
      <w:r>
        <w:rPr>
          <w:b/>
          <w:bCs/>
        </w:rPr>
        <w:t>Reduced Deliveries of New Aircraft and Increased Reliance on Health Management Systems Conflict with Rising Event Costs Resulting in Minimal Growth</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The global airframe MRO market registered $24.34 billion in 2016 revenue and is expected to reach 27.31 billion by 2026 growing at a compound annual growth rate of 1.2%. The North American market is the largest, but will experience modest growth. Meanwhile, rotary wing utility aircraft will experience the most significant segment growth. New delive...</w:t>
      </w:r>
    </w:p>
    <w:p w:rsidR="009B2A9C" w:rsidRDefault="009B2A9C" w:rsidP="009B2A9C">
      <w:pPr>
        <w:pStyle w:val="NoSpacing"/>
        <w:bidi w:val="0"/>
        <w:rPr>
          <w:sz w:val="30"/>
          <w:szCs w:val="30"/>
        </w:rPr>
      </w:pPr>
      <w:r>
        <w:rPr>
          <w:rStyle w:val="price"/>
          <w:rFonts w:ascii="roboto" w:hAnsi="roboto"/>
          <w:color w:val="FF6633"/>
          <w:sz w:val="30"/>
          <w:szCs w:val="30"/>
        </w:rPr>
        <w:lastRenderedPageBreak/>
        <w:t>USD 4,950</w:t>
      </w:r>
    </w:p>
    <w:p w:rsidR="009B2A9C" w:rsidRDefault="009B2A9C" w:rsidP="009B2A9C">
      <w:pPr>
        <w:pStyle w:val="NoSpacing"/>
        <w:bidi w:val="0"/>
      </w:pPr>
      <w:hyperlink r:id="rId12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"https://store.frost.com/global-military-aircraft-engine-maintenance-repair-and-overhaul-market-forecast-to-2025.html?" \o "Global Military Aircraft Engine Maintenance, Repair, and Overhaul Market, Forecast to 2025" </w:instrText>
      </w:r>
      <w:r>
        <w:fldChar w:fldCharType="separate"/>
      </w:r>
      <w:r>
        <w:rPr>
          <w:noProof/>
          <w:bdr w:val="none" w:sz="0" w:space="0" w:color="auto" w:frame="1"/>
        </w:rPr>
        <w:drawing>
          <wp:inline distT="0" distB="0" distL="0" distR="0" wp14:anchorId="7A152990" wp14:editId="18E86DFB">
            <wp:extent cx="533400" cy="622300"/>
            <wp:effectExtent l="0" t="0" r="0" b="6350"/>
            <wp:docPr id="1232" name="Picture 1232" descr="Global Military Aircraft Engine Maintenance, Repair, and Overhaul Market, Forecast to 2025">
              <a:hlinkClick xmlns:a="http://schemas.openxmlformats.org/drawingml/2006/main" r:id="rId126" tooltip="&quot;Global Military Aircraft Engine Maintenance, Repair, and Overhaul Market, Forecast to 20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2879" descr="Global Military Aircraft Engine Maintenance, Repair, and Overhaul Market, Forecast to 2025">
                      <a:hlinkClick r:id="rId126" tooltip="&quot;Global Military Aircraft Engine Maintenance, Repair, and Overhaul Market, Forecast to 2025&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Jun 2017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27" w:tooltip="Global Military Aircraft Engine Maintenance, Repair, and Overhaul Market, Forecast to 2025" w:history="1">
        <w:r>
          <w:rPr>
            <w:rStyle w:val="Hyperlink"/>
            <w:rFonts w:ascii="roboto" w:hAnsi="roboto"/>
            <w:b/>
            <w:bCs/>
            <w:color w:val="3A9AD9"/>
            <w:sz w:val="30"/>
            <w:szCs w:val="30"/>
          </w:rPr>
          <w:t>Global Military Aircraft Engine Maintenance, Repair, and Overhaul Market, Forecast to 2025</w:t>
        </w:r>
      </w:hyperlink>
    </w:p>
    <w:p w:rsidR="009B2A9C" w:rsidRDefault="009B2A9C" w:rsidP="009B2A9C">
      <w:pPr>
        <w:pStyle w:val="NoSpacing"/>
        <w:bidi w:val="0"/>
        <w:rPr>
          <w:b/>
          <w:bCs/>
        </w:rPr>
      </w:pPr>
      <w:r>
        <w:rPr>
          <w:b/>
          <w:bCs/>
        </w:rPr>
        <w:t>Reduced Deliveries of New Aircraft, Increased Reliance on Modular Design, and Improved Engine Control Conflicts with Increased Event Costs Result in M</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The North American engine maintenance, repair, and overhaul (MRO) market is the largest individual market, but will experience modest growth. Meanwhile, Fighter aircraft market will experience the most significant aircraft segment growth. New deliveries of airframes are slow, except in Russia and China, which are not included. Additionally, initial...</w:t>
      </w:r>
    </w:p>
    <w:p w:rsidR="009B2A9C" w:rsidRDefault="009B2A9C" w:rsidP="009B2A9C">
      <w:pPr>
        <w:pStyle w:val="NoSpacing"/>
        <w:bidi w:val="0"/>
        <w:rPr>
          <w:sz w:val="30"/>
          <w:szCs w:val="30"/>
        </w:rPr>
      </w:pPr>
      <w:r>
        <w:rPr>
          <w:rStyle w:val="price"/>
          <w:rFonts w:ascii="roboto" w:hAnsi="roboto"/>
          <w:color w:val="FF6633"/>
          <w:sz w:val="30"/>
          <w:szCs w:val="30"/>
        </w:rPr>
        <w:t>USD 4,950</w:t>
      </w:r>
    </w:p>
    <w:p w:rsidR="009B2A9C" w:rsidRDefault="009B2A9C" w:rsidP="009B2A9C">
      <w:pPr>
        <w:pStyle w:val="NoSpacing"/>
        <w:bidi w:val="0"/>
      </w:pPr>
      <w:hyperlink r:id="rId12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"https://store.frost.com/analysis-of-the-indian-aerospace-industry.html?" \o "Analysis of the Indian Aerospace Industry" </w:instrText>
      </w:r>
      <w:r>
        <w:fldChar w:fldCharType="separate"/>
      </w:r>
      <w:r>
        <w:rPr>
          <w:noProof/>
          <w:bdr w:val="none" w:sz="0" w:space="0" w:color="auto" w:frame="1"/>
        </w:rPr>
        <w:drawing>
          <wp:inline distT="0" distB="0" distL="0" distR="0" wp14:anchorId="27CFE29E" wp14:editId="6D359638">
            <wp:extent cx="533400" cy="622300"/>
            <wp:effectExtent l="0" t="0" r="0" b="6350"/>
            <wp:docPr id="1231" name="Picture 1231" descr="Analysis of the Indian Aerospace Industry">
              <a:hlinkClick xmlns:a="http://schemas.openxmlformats.org/drawingml/2006/main" r:id="rId129" tooltip="&quot;Analysis of the Indian Aerospace Indust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6" descr="Analysis of the Indian Aerospace Industry">
                      <a:hlinkClick r:id="rId129" tooltip="&quot;Analysis of the Indian Aerospace Industry&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10 </w:t>
      </w:r>
      <w:r>
        <w:rPr>
          <w:i/>
          <w:iCs/>
          <w:color w:val="FFFFFF"/>
          <w:sz w:val="20"/>
          <w:szCs w:val="20"/>
          <w:bdr w:val="none" w:sz="0" w:space="0" w:color="auto" w:frame="1"/>
        </w:rPr>
        <w:br/>
        <w:t>Apr 2013</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30" w:tooltip="Analysis of the Indian Aerospace Industry" w:history="1">
        <w:r>
          <w:rPr>
            <w:rStyle w:val="Hyperlink"/>
            <w:rFonts w:ascii="roboto" w:hAnsi="roboto"/>
            <w:b/>
            <w:bCs/>
            <w:color w:val="3A9AD9"/>
            <w:sz w:val="30"/>
            <w:szCs w:val="30"/>
          </w:rPr>
          <w:t>Analysis of the Indian Aerospace Industry</w:t>
        </w:r>
      </w:hyperlink>
    </w:p>
    <w:p w:rsidR="009B2A9C" w:rsidRDefault="009B2A9C" w:rsidP="009B2A9C">
      <w:pPr>
        <w:pStyle w:val="NoSpacing"/>
        <w:bidi w:val="0"/>
        <w:rPr>
          <w:b/>
          <w:bCs/>
        </w:rPr>
      </w:pPr>
      <w:r>
        <w:rPr>
          <w:b/>
          <w:bCs/>
        </w:rPr>
        <w:t>Engineering Services Create Tremendous Opportunity in the Indian Aerospace Industry</w:t>
      </w:r>
    </w:p>
    <w:p w:rsidR="009B2A9C" w:rsidRDefault="009B2A9C" w:rsidP="009B2A9C">
      <w:pPr>
        <w:pStyle w:val="NoSpacing"/>
        <w:bidi w:val="0"/>
        <w:rPr>
          <w:i/>
          <w:iCs/>
          <w:sz w:val="18"/>
          <w:szCs w:val="18"/>
        </w:rPr>
      </w:pPr>
      <w:r>
        <w:rPr>
          <w:i/>
          <w:iCs/>
          <w:sz w:val="18"/>
          <w:szCs w:val="18"/>
        </w:rPr>
        <w:t>Region : South Asia, Middle East &amp; North Africa</w:t>
      </w:r>
    </w:p>
    <w:p w:rsidR="009B2A9C" w:rsidRDefault="009B2A9C" w:rsidP="009B2A9C">
      <w:pPr>
        <w:pStyle w:val="NoSpacing"/>
        <w:bidi w:val="0"/>
      </w:pPr>
      <w:r>
        <w:t>This research service analyses the opportunities and avenues for future growth of the aerospace manufacturing, engineering services, and maintenance, repair and overhaul segments in India. A ten-year forecast is provided, up to the year 2022, keeping in mind the drivers, restraints, and challenges that the industry faces.</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lastRenderedPageBreak/>
        <w:t>USD 4,208</w:t>
      </w:r>
    </w:p>
    <w:p w:rsidR="009B2A9C" w:rsidRDefault="009B2A9C" w:rsidP="009B2A9C">
      <w:pPr>
        <w:pStyle w:val="NoSpacing"/>
        <w:bidi w:val="0"/>
      </w:pPr>
      <w:hyperlink r:id="rId13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"https://store.frost.com/commercial-aviation-in-apac.html?" \o "Commercial Aviation in APAC" </w:instrText>
      </w:r>
      <w:r>
        <w:fldChar w:fldCharType="separate"/>
      </w:r>
      <w:r>
        <w:rPr>
          <w:noProof/>
          <w:bdr w:val="none" w:sz="0" w:space="0" w:color="auto" w:frame="1"/>
        </w:rPr>
        <w:drawing>
          <wp:inline distT="0" distB="0" distL="0" distR="0" wp14:anchorId="3BD0E5D8" wp14:editId="580E60EA">
            <wp:extent cx="533400" cy="622300"/>
            <wp:effectExtent l="0" t="0" r="0" b="6350"/>
            <wp:docPr id="1230" name="Picture 1230" descr="Commercial Aviation in APAC">
              <a:hlinkClick xmlns:a="http://schemas.openxmlformats.org/drawingml/2006/main" r:id="rId132" tooltip="&quot;Commercial Aviation in APA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116" descr="Commercial Aviation in APAC">
                      <a:hlinkClick r:id="rId132" tooltip="&quot;Commercial Aviation in APAC&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22 </w:t>
      </w:r>
      <w:r>
        <w:rPr>
          <w:i/>
          <w:iCs/>
          <w:color w:val="FFFFFF"/>
          <w:sz w:val="20"/>
          <w:szCs w:val="20"/>
          <w:bdr w:val="none" w:sz="0" w:space="0" w:color="auto" w:frame="1"/>
        </w:rPr>
        <w:br/>
        <w:t>Sep 2015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33" w:tooltip="Commercial Aviation in APAC" w:history="1">
        <w:r>
          <w:rPr>
            <w:rStyle w:val="Hyperlink"/>
            <w:rFonts w:ascii="roboto" w:hAnsi="roboto"/>
            <w:b/>
            <w:bCs/>
            <w:color w:val="3A9AD9"/>
            <w:sz w:val="30"/>
            <w:szCs w:val="30"/>
          </w:rPr>
          <w:t>Commercial Aviation in APAC</w:t>
        </w:r>
      </w:hyperlink>
    </w:p>
    <w:p w:rsidR="009B2A9C" w:rsidRDefault="009B2A9C" w:rsidP="009B2A9C">
      <w:pPr>
        <w:pStyle w:val="NoSpacing"/>
        <w:bidi w:val="0"/>
        <w:rPr>
          <w:b/>
          <w:bCs/>
        </w:rPr>
      </w:pPr>
      <w:r>
        <w:rPr>
          <w:b/>
          <w:bCs/>
        </w:rPr>
        <w:t>A Future Aerospace Region Giant on the Rise</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During the last decade, APAC has been the most dynamic region with regard to air traffic. As a result, the region has witnessed the highest aircraft demand globally and a strong development of new infrastructure to cope with increasing traffic. The countries in this region realise that investment in this industrial sector is profitable. Thus, they ...</w:t>
      </w:r>
    </w:p>
    <w:p w:rsidR="009B2A9C" w:rsidRDefault="009B2A9C" w:rsidP="009B2A9C">
      <w:pPr>
        <w:pStyle w:val="NoSpacing"/>
        <w:bidi w:val="0"/>
        <w:rPr>
          <w:sz w:val="30"/>
          <w:szCs w:val="30"/>
        </w:rPr>
      </w:pPr>
      <w:r>
        <w:rPr>
          <w:rStyle w:val="price"/>
          <w:rFonts w:ascii="roboto" w:hAnsi="roboto"/>
          <w:color w:val="FF6633"/>
          <w:sz w:val="30"/>
          <w:szCs w:val="30"/>
        </w:rPr>
        <w:t>USD 1,500</w:t>
      </w:r>
    </w:p>
    <w:p w:rsidR="009B2A9C" w:rsidRDefault="009B2A9C" w:rsidP="009B2A9C">
      <w:pPr>
        <w:pStyle w:val="NoSpacing"/>
        <w:bidi w:val="0"/>
      </w:pPr>
      <w:hyperlink r:id="rId13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"https://store.frost.com/middle-east-gcc-gas-turbine-maintenance-repair-and-overhaul-mro-services-market.html?" \o "Middle East (GCC) Gas Turbine Maintenance Repair and Overhaul (MRO) Services Market" </w:instrText>
      </w:r>
      <w:r>
        <w:fldChar w:fldCharType="separate"/>
      </w:r>
      <w:r>
        <w:rPr>
          <w:noProof/>
          <w:bdr w:val="none" w:sz="0" w:space="0" w:color="auto" w:frame="1"/>
        </w:rPr>
        <w:drawing>
          <wp:inline distT="0" distB="0" distL="0" distR="0" wp14:anchorId="3AA8DBDB" wp14:editId="7B073B25">
            <wp:extent cx="533400" cy="622300"/>
            <wp:effectExtent l="0" t="0" r="0" b="6350"/>
            <wp:docPr id="1229" name="Picture 1229" descr="Middle East (GCC) Gas Turbine Maintenance Repair and Overhaul (MRO) Services Market">
              <a:hlinkClick xmlns:a="http://schemas.openxmlformats.org/drawingml/2006/main" r:id="rId135" tooltip="&quot;Middle East (GCC) Gas Turbine Maintenance Repair and Overhaul (MRO)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56" descr="Middle East (GCC) Gas Turbine Maintenance Repair and Overhaul (MRO) Services Market">
                      <a:hlinkClick r:id="rId135" tooltip="&quot;Middle East (GCC) Gas Turbine Maintenance Repair and Overhaul (MRO) Services Marke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31 </w:t>
      </w:r>
      <w:r>
        <w:rPr>
          <w:i/>
          <w:iCs/>
          <w:color w:val="FFFFFF"/>
          <w:sz w:val="20"/>
          <w:szCs w:val="20"/>
          <w:bdr w:val="none" w:sz="0" w:space="0" w:color="auto" w:frame="1"/>
        </w:rPr>
        <w:br/>
        <w:t>Mar 2010</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36" w:tooltip="Middle East (GCC) Gas Turbine Maintenance Repair and Overhaul (MRO) Services Market" w:history="1">
        <w:r>
          <w:rPr>
            <w:rStyle w:val="Hyperlink"/>
            <w:rFonts w:ascii="roboto" w:hAnsi="roboto"/>
            <w:b/>
            <w:bCs/>
            <w:color w:val="3A9AD9"/>
            <w:sz w:val="30"/>
            <w:szCs w:val="30"/>
          </w:rPr>
          <w:t>Middle East (GCC) Gas Turbine Maintenance Repair and Overhaul (MRO) Services Market</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South Asia, Middle East &amp; North Africa</w:t>
      </w:r>
    </w:p>
    <w:p w:rsidR="009B2A9C" w:rsidRDefault="009B2A9C" w:rsidP="009B2A9C">
      <w:pPr>
        <w:pStyle w:val="NoSpacing"/>
        <w:bidi w:val="0"/>
      </w:pPr>
      <w:r>
        <w:t>The GCC turbine services market is expected to grow with increased number of turbine installations in the recent years. Competition among the major service providers is expected to be more intense in the coming years. Many of the service providers have established facilities in GCC and are investing more in their facilities. Investments in sectors ...</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lastRenderedPageBreak/>
        <w:t>USD 3,465</w:t>
      </w:r>
    </w:p>
    <w:p w:rsidR="009B2A9C" w:rsidRDefault="009B2A9C" w:rsidP="009B2A9C">
      <w:pPr>
        <w:pStyle w:val="NoSpacing"/>
        <w:bidi w:val="0"/>
      </w:pPr>
      <w:hyperlink r:id="rId13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rFonts w:ascii="roboto" w:hAnsi="roboto"/>
          <w:color w:val="363636"/>
          <w:sz w:val="21"/>
          <w:szCs w:val="21"/>
          <w:bdr w:val="none" w:sz="0" w:space="0" w:color="auto" w:frame="1"/>
        </w:rPr>
      </w:pPr>
      <w:r>
        <w:fldChar w:fldCharType="begin"/>
      </w:r>
      <w:r>
        <w:instrText xml:space="preserve"> HYPERLINK "https://store.frost.com/gulf-cooperation-council-gcc-steam-turbine-maintenance-repair-and-overhaul-mro-service-market.html?" \o "Gulf Cooperation Council (GCC) Steam Turbine Maintenance Repair and Overhaul (MRO) Service Market" </w:instrText>
      </w:r>
      <w:r>
        <w:fldChar w:fldCharType="separate"/>
      </w:r>
      <w:r>
        <w:rPr>
          <w:noProof/>
          <w:bdr w:val="none" w:sz="0" w:space="0" w:color="auto" w:frame="1"/>
        </w:rPr>
        <w:drawing>
          <wp:inline distT="0" distB="0" distL="0" distR="0" wp14:anchorId="5F74EB6F" wp14:editId="2378D7DE">
            <wp:extent cx="533400" cy="622300"/>
            <wp:effectExtent l="0" t="0" r="0" b="6350"/>
            <wp:docPr id="1248" name="Picture 1248" descr="Gulf Cooperation Council (GCC) Steam Turbine Maintenance Repair and Overhaul (MRO) Service Market">
              <a:hlinkClick xmlns:a="http://schemas.openxmlformats.org/drawingml/2006/main" r:id="rId138" tooltip="&quot;Gulf Cooperation Council (GCC) Steam Turbine Maintenance Repair and Overhaul (MRO) Service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57" descr="Gulf Cooperation Council (GCC) Steam Turbine Maintenance Repair and Overhaul (MRO) Service Market">
                      <a:hlinkClick r:id="rId138" tooltip="&quot;Gulf Cooperation Council (GCC) Steam Turbine Maintenance Repair and Overhaul (MRO) Service Marke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21 </w:t>
      </w:r>
      <w:r>
        <w:rPr>
          <w:i/>
          <w:iCs/>
          <w:color w:val="FFFFFF"/>
          <w:sz w:val="20"/>
          <w:szCs w:val="20"/>
          <w:bdr w:val="none" w:sz="0" w:space="0" w:color="auto" w:frame="1"/>
        </w:rPr>
        <w:br/>
        <w:t>Apr 2010</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39" w:tooltip="Gulf Cooperation Council (GCC) Steam Turbine Maintenance Repair and Overhaul (MRO) Service Market" w:history="1">
        <w:r>
          <w:rPr>
            <w:rStyle w:val="Hyperlink"/>
            <w:rFonts w:ascii="roboto" w:hAnsi="roboto"/>
            <w:b/>
            <w:bCs/>
            <w:color w:val="3A9AD9"/>
            <w:sz w:val="30"/>
            <w:szCs w:val="30"/>
          </w:rPr>
          <w:t>Gulf Cooperation Council (GCC) Steam Turbine Maintenance Repair and Overhaul (MRO) Service Market</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South Asia, Middle East &amp; North Africa</w:t>
      </w:r>
    </w:p>
    <w:p w:rsidR="009B2A9C" w:rsidRDefault="009B2A9C" w:rsidP="009B2A9C">
      <w:pPr>
        <w:pStyle w:val="NoSpacing"/>
        <w:bidi w:val="0"/>
      </w:pPr>
      <w:r>
        <w:t>With upcoming investments in the Power sector and Process industries the GCC Steam Turbine MRO market is expected to have a moderate growth of 3.8 percent till the forecasted period 2013. As a result of increase in demand of power and petrochemical products there is an increase in installation of Steam turbine which directly increases the need for ...</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4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"https://store.frost.com/strategic-analysis-of-major-global-airlines.html?" \o "Strategic Analysis of Major Global Airlines" </w:instrText>
      </w:r>
      <w:r>
        <w:fldChar w:fldCharType="separate"/>
      </w:r>
      <w:r>
        <w:rPr>
          <w:noProof/>
          <w:bdr w:val="none" w:sz="0" w:space="0" w:color="auto" w:frame="1"/>
        </w:rPr>
        <w:drawing>
          <wp:inline distT="0" distB="0" distL="0" distR="0" wp14:anchorId="6DFE319E" wp14:editId="4BC26FA9">
            <wp:extent cx="533400" cy="622300"/>
            <wp:effectExtent l="0" t="0" r="0" b="6350"/>
            <wp:docPr id="1247" name="Picture 1247" descr="Strategic Analysis of Major Global Airlines">
              <a:hlinkClick xmlns:a="http://schemas.openxmlformats.org/drawingml/2006/main" r:id="rId141" tooltip="&quot;Strategic Analysis of Major Global Airlin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53" descr="Strategic Analysis of Major Global Airlines">
                      <a:hlinkClick r:id="rId141" tooltip="&quot;Strategic Analysis of Major Global Airline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Dec 2016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42" w:tooltip="Strategic Analysis of Major Global Airlines" w:history="1">
        <w:r>
          <w:rPr>
            <w:rStyle w:val="Hyperlink"/>
            <w:rFonts w:ascii="roboto" w:hAnsi="roboto"/>
            <w:b/>
            <w:bCs/>
            <w:color w:val="3A9AD9"/>
            <w:sz w:val="30"/>
            <w:szCs w:val="30"/>
          </w:rPr>
          <w:t>Strategic Analysis of Major Global Airlines</w:t>
        </w:r>
      </w:hyperlink>
    </w:p>
    <w:p w:rsidR="009B2A9C" w:rsidRDefault="009B2A9C" w:rsidP="009B2A9C">
      <w:pPr>
        <w:pStyle w:val="NoSpacing"/>
        <w:bidi w:val="0"/>
        <w:rPr>
          <w:b/>
          <w:bCs/>
        </w:rPr>
      </w:pPr>
      <w:r>
        <w:rPr>
          <w:b/>
          <w:bCs/>
        </w:rPr>
        <w:t>Return to Profitability Brings Opportunities and Challenges to Airline Suppliers</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research service focuses on the competitive profiling of 15 global airline and airline groups that include 4 from the United States, 4 from Europe, 1 from Russia, 2 from the Middle-East, and 4 from Asia. The 10-year profiling of these airlines and airline groups includes their financial performance, major traffic, and capacity metrics, as well...</w:t>
      </w:r>
    </w:p>
    <w:p w:rsidR="009B2A9C" w:rsidRDefault="009B2A9C" w:rsidP="009B2A9C">
      <w:pPr>
        <w:pStyle w:val="NoSpacing"/>
        <w:bidi w:val="0"/>
        <w:rPr>
          <w:sz w:val="30"/>
          <w:szCs w:val="30"/>
        </w:rPr>
      </w:pPr>
      <w:r>
        <w:rPr>
          <w:rStyle w:val="price"/>
          <w:rFonts w:ascii="roboto" w:hAnsi="roboto"/>
          <w:color w:val="FF6633"/>
          <w:sz w:val="30"/>
          <w:szCs w:val="30"/>
        </w:rPr>
        <w:lastRenderedPageBreak/>
        <w:t>USD 4,950</w:t>
      </w:r>
    </w:p>
    <w:p w:rsidR="009B2A9C" w:rsidRDefault="009B2A9C" w:rsidP="009B2A9C">
      <w:pPr>
        <w:pStyle w:val="NoSpacing"/>
        <w:bidi w:val="0"/>
      </w:pPr>
      <w:hyperlink r:id="rId14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"https://store.frost.com/global-aerospace-logistics-iiot-2016.html?" \o "Global Aerospace Logistics IIoT, 2016" </w:instrText>
      </w:r>
      <w:r>
        <w:fldChar w:fldCharType="separate"/>
      </w:r>
      <w:r>
        <w:rPr>
          <w:noProof/>
          <w:bdr w:val="none" w:sz="0" w:space="0" w:color="auto" w:frame="1"/>
        </w:rPr>
        <w:drawing>
          <wp:inline distT="0" distB="0" distL="0" distR="0" wp14:anchorId="7D428A92" wp14:editId="7CCAFD9E">
            <wp:extent cx="533400" cy="622300"/>
            <wp:effectExtent l="0" t="0" r="0" b="6350"/>
            <wp:docPr id="1246" name="Picture 1246" descr="Global Aerospace Logistics IIoT, 2016">
              <a:hlinkClick xmlns:a="http://schemas.openxmlformats.org/drawingml/2006/main" r:id="rId144" tooltip="&quot;Global Aerospace Logistics IIoT, 20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1689" descr="Global Aerospace Logistics IIoT, 2016">
                      <a:hlinkClick r:id="rId144" tooltip="&quot;Global Aerospace Logistics IIoT, 2016&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16 </w:t>
      </w:r>
      <w:r>
        <w:rPr>
          <w:i/>
          <w:iCs/>
          <w:color w:val="FFFFFF"/>
          <w:sz w:val="20"/>
          <w:szCs w:val="20"/>
          <w:bdr w:val="none" w:sz="0" w:space="0" w:color="auto" w:frame="1"/>
        </w:rPr>
        <w:br/>
        <w:t>Dec 2016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45" w:tooltip="Global Aerospace Logistics IIoT, 2016" w:history="1">
        <w:r>
          <w:rPr>
            <w:rStyle w:val="Hyperlink"/>
            <w:rFonts w:ascii="roboto" w:hAnsi="roboto"/>
            <w:b/>
            <w:bCs/>
            <w:color w:val="3A9AD9"/>
            <w:sz w:val="30"/>
            <w:szCs w:val="30"/>
          </w:rPr>
          <w:t>Global Aerospace Logistics IIoT, 2016</w:t>
        </w:r>
      </w:hyperlink>
    </w:p>
    <w:p w:rsidR="009B2A9C" w:rsidRDefault="009B2A9C" w:rsidP="009B2A9C">
      <w:pPr>
        <w:pStyle w:val="NoSpacing"/>
        <w:bidi w:val="0"/>
        <w:rPr>
          <w:b/>
          <w:bCs/>
        </w:rPr>
      </w:pPr>
      <w:r>
        <w:rPr>
          <w:b/>
          <w:bCs/>
        </w:rPr>
        <w:t>SaaS Providers Will Change the Nature of Aerospace Logistics, Using IoT To Significantly Reduce Costs and Increase Delivery Time</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The aerospace logistics market, like many others, is in a state of change. The introduction of enhanced Internet protocol-based software and equipment is driving the market in new directions. This insight covers the market from 2016 to 2026. Logistics to support aerospace activities such as manufacturing; maintenance, repair, and overhaul (MRO); a...</w:t>
      </w:r>
    </w:p>
    <w:p w:rsidR="009B2A9C" w:rsidRDefault="009B2A9C" w:rsidP="009B2A9C">
      <w:pPr>
        <w:pStyle w:val="NoSpacing"/>
        <w:bidi w:val="0"/>
        <w:rPr>
          <w:sz w:val="30"/>
          <w:szCs w:val="30"/>
        </w:rPr>
      </w:pPr>
      <w:r>
        <w:rPr>
          <w:rStyle w:val="price"/>
          <w:rFonts w:ascii="roboto" w:hAnsi="roboto"/>
          <w:color w:val="FF6633"/>
          <w:sz w:val="30"/>
          <w:szCs w:val="30"/>
        </w:rPr>
        <w:t>USD 1,500</w:t>
      </w:r>
    </w:p>
    <w:p w:rsidR="009B2A9C" w:rsidRDefault="009B2A9C" w:rsidP="009B2A9C">
      <w:pPr>
        <w:pStyle w:val="NoSpacing"/>
        <w:bidi w:val="0"/>
      </w:pPr>
      <w:hyperlink r:id="rId14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"https://store.frost.com/european-commercial-airframe-components-aftermarket-analysis.html?" \o "European Commercial Airframe Components Aftermarket Analysis" </w:instrText>
      </w:r>
      <w:r>
        <w:fldChar w:fldCharType="separate"/>
      </w:r>
      <w:r>
        <w:rPr>
          <w:noProof/>
          <w:bdr w:val="none" w:sz="0" w:space="0" w:color="auto" w:frame="1"/>
        </w:rPr>
        <w:drawing>
          <wp:inline distT="0" distB="0" distL="0" distR="0" wp14:anchorId="12709CE6" wp14:editId="053FD8D5">
            <wp:extent cx="533400" cy="622300"/>
            <wp:effectExtent l="0" t="0" r="0" b="6350"/>
            <wp:docPr id="1245" name="Picture 1245" descr="European Commercial Airframe Components Aftermarket Analysis">
              <a:hlinkClick xmlns:a="http://schemas.openxmlformats.org/drawingml/2006/main" r:id="rId147" tooltip="&quot;European Commercial Airframe Components Aftermarket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05" descr="European Commercial Airframe Components Aftermarket Analysis">
                      <a:hlinkClick r:id="rId147" tooltip="&quot;European Commercial Airframe Components Aftermarket Analysi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Jan 2008</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48" w:tooltip="European Commercial Airframe Components Aftermarket Analysis" w:history="1">
        <w:r>
          <w:rPr>
            <w:rStyle w:val="Hyperlink"/>
            <w:rFonts w:ascii="roboto" w:hAnsi="roboto"/>
            <w:b/>
            <w:bCs/>
            <w:color w:val="3A9AD9"/>
            <w:sz w:val="30"/>
            <w:szCs w:val="30"/>
          </w:rPr>
          <w:t>European Commercial Airframe Components Aftermarket Analysis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research describes the growing European airframe components aftermarket and supply chain in the aircraft and engine maintenance, repair and overhaul domain.</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4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"https://store.frost.com/global-business-aircraft-market-forecast-to-2020.html?" \o "Global Business Aircraft Market, Forecast to 2020" </w:instrText>
      </w:r>
      <w:r>
        <w:fldChar w:fldCharType="separate"/>
      </w:r>
      <w:r>
        <w:rPr>
          <w:noProof/>
          <w:bdr w:val="none" w:sz="0" w:space="0" w:color="auto" w:frame="1"/>
        </w:rPr>
        <w:drawing>
          <wp:inline distT="0" distB="0" distL="0" distR="0" wp14:anchorId="7D6E1C79" wp14:editId="04473789">
            <wp:extent cx="533400" cy="622300"/>
            <wp:effectExtent l="0" t="0" r="0" b="6350"/>
            <wp:docPr id="1244" name="Picture 1244" descr="Global Business Aircraft Market, Forecast to 2020">
              <a:hlinkClick xmlns:a="http://schemas.openxmlformats.org/drawingml/2006/main" r:id="rId150" tooltip="&quot;Global Business Aircraft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4" descr="Global Business Aircraft Market, Forecast to 2020">
                      <a:hlinkClick r:id="rId150" tooltip="&quot;Global Business Aircraft Market, Forecast to 2020&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51" w:tooltip="Global Business Aircraft Market, Forecast to 2020" w:history="1">
        <w:r>
          <w:rPr>
            <w:rStyle w:val="Hyperlink"/>
            <w:rFonts w:ascii="roboto" w:hAnsi="roboto"/>
            <w:b/>
            <w:bCs/>
            <w:color w:val="3A9AD9"/>
            <w:sz w:val="30"/>
            <w:szCs w:val="30"/>
          </w:rPr>
          <w:t>Global Business Aircraft Market, Forecast to 2020</w:t>
        </w:r>
      </w:hyperlink>
    </w:p>
    <w:p w:rsidR="009B2A9C" w:rsidRDefault="009B2A9C" w:rsidP="009B2A9C">
      <w:pPr>
        <w:pStyle w:val="NoSpacing"/>
        <w:bidi w:val="0"/>
        <w:rPr>
          <w:b/>
          <w:bCs/>
        </w:rPr>
      </w:pPr>
      <w:r>
        <w:rPr>
          <w:b/>
          <w:bCs/>
        </w:rPr>
        <w:t xml:space="preserve">Maintenance, Repair, and Overhaul (MRO) and Modification Programs </w:t>
      </w:r>
      <w:r>
        <w:rPr>
          <w:b/>
          <w:bCs/>
        </w:rPr>
        <w:br/>
        <w:t>Emerge as Pockets of Revenue Growth Amid Softening Environment</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This research service on the global business aircraft market provides detailed market forecasts and drivers and restraints as well as market shares and competitive analyses of participants from 2015 to 2020. This study covers 4 market segments: heavy aircraft, medium aircraft, light aircraft, and turboprop aircraft. Additionally, this study present...</w:t>
      </w:r>
    </w:p>
    <w:p w:rsidR="009B2A9C" w:rsidRDefault="009B2A9C" w:rsidP="009B2A9C">
      <w:pPr>
        <w:pStyle w:val="NoSpacing"/>
        <w:bidi w:val="0"/>
        <w:rPr>
          <w:sz w:val="30"/>
          <w:szCs w:val="30"/>
        </w:rPr>
      </w:pPr>
      <w:r>
        <w:rPr>
          <w:rStyle w:val="price"/>
          <w:rFonts w:ascii="roboto" w:hAnsi="roboto"/>
          <w:color w:val="FF6633"/>
          <w:sz w:val="30"/>
          <w:szCs w:val="30"/>
        </w:rPr>
        <w:t>USD 4,950</w:t>
      </w:r>
    </w:p>
    <w:p w:rsidR="009B2A9C" w:rsidRDefault="009B2A9C" w:rsidP="009B2A9C">
      <w:pPr>
        <w:pStyle w:val="NoSpacing"/>
        <w:bidi w:val="0"/>
      </w:pPr>
      <w:hyperlink r:id="rId15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"https://store.frost.com/decision-support-database-maintenance-repair-and-overhauling.html?" \o "Decision Support Database - Maintenance Repair and Overhauling" </w:instrText>
      </w:r>
      <w:r>
        <w:fldChar w:fldCharType="separate"/>
      </w:r>
      <w:r>
        <w:rPr>
          <w:noProof/>
          <w:bdr w:val="none" w:sz="0" w:space="0" w:color="auto" w:frame="1"/>
        </w:rPr>
        <w:drawing>
          <wp:inline distT="0" distB="0" distL="0" distR="0" wp14:anchorId="3B2A33B3" wp14:editId="5D0E24F4">
            <wp:extent cx="533400" cy="622300"/>
            <wp:effectExtent l="0" t="0" r="0" b="6350"/>
            <wp:docPr id="1243" name="Picture 1243" descr="Decision Support Database - Maintenance Repair and Overhauling">
              <a:hlinkClick xmlns:a="http://schemas.openxmlformats.org/drawingml/2006/main" r:id="rId153" tooltip="&quot;Decision Support Database - Maintenance Repair and Overhaul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699" descr="Decision Support Database - Maintenance Repair and Overhauling">
                      <a:hlinkClick r:id="rId153" tooltip="&quot;Decision Support Database - Maintenance Repair and Overhauling&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Mar 2007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54" w:tooltip="Decision Support Database - Maintenance Repair and Overhauling" w:history="1">
        <w:r>
          <w:rPr>
            <w:rStyle w:val="Hyperlink"/>
            <w:rFonts w:ascii="roboto" w:hAnsi="roboto"/>
            <w:b/>
            <w:bCs/>
            <w:color w:val="3A9AD9"/>
            <w:sz w:val="30"/>
            <w:szCs w:val="30"/>
          </w:rPr>
          <w:t>Decision Support Database - Maintenance Repair and Overhauling</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 </w:t>
      </w:r>
    </w:p>
    <w:p w:rsidR="009B2A9C" w:rsidRDefault="009B2A9C" w:rsidP="009B2A9C">
      <w:pPr>
        <w:pStyle w:val="NoSpacing"/>
        <w:bidi w:val="0"/>
        <w:rPr>
          <w:sz w:val="30"/>
          <w:szCs w:val="30"/>
        </w:rPr>
      </w:pPr>
      <w:r>
        <w:rPr>
          <w:rStyle w:val="price"/>
          <w:rFonts w:ascii="roboto" w:hAnsi="roboto"/>
          <w:strike/>
          <w:color w:val="666666"/>
        </w:rPr>
        <w:t>USD 1,500</w:t>
      </w:r>
    </w:p>
    <w:p w:rsidR="009B2A9C" w:rsidRDefault="009B2A9C" w:rsidP="009B2A9C">
      <w:pPr>
        <w:pStyle w:val="NoSpacing"/>
        <w:bidi w:val="0"/>
        <w:rPr>
          <w:color w:val="3399CC"/>
          <w:sz w:val="30"/>
          <w:szCs w:val="30"/>
        </w:rPr>
      </w:pPr>
      <w:r>
        <w:rPr>
          <w:rStyle w:val="price"/>
          <w:rFonts w:ascii="roboto" w:hAnsi="roboto"/>
          <w:color w:val="FF6633"/>
          <w:sz w:val="30"/>
          <w:szCs w:val="30"/>
        </w:rPr>
        <w:t>USD 1,050</w:t>
      </w:r>
    </w:p>
    <w:p w:rsidR="009B2A9C" w:rsidRDefault="009B2A9C" w:rsidP="009B2A9C">
      <w:pPr>
        <w:pStyle w:val="NoSpacing"/>
        <w:bidi w:val="0"/>
      </w:pPr>
      <w:hyperlink r:id="rId15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"https://store.frost.com/analysis-of-the-market-for-t-d-maintenance-services-in-asia-pacific.html?" \o "Analysis of the Market for T&amp;D Maintenance Services in Asia-Pacific" </w:instrText>
      </w:r>
      <w:r>
        <w:fldChar w:fldCharType="separate"/>
      </w:r>
      <w:r>
        <w:rPr>
          <w:noProof/>
          <w:bdr w:val="none" w:sz="0" w:space="0" w:color="auto" w:frame="1"/>
        </w:rPr>
        <w:drawing>
          <wp:inline distT="0" distB="0" distL="0" distR="0" wp14:anchorId="02AC970F" wp14:editId="322BDBF0">
            <wp:extent cx="533400" cy="622300"/>
            <wp:effectExtent l="0" t="0" r="0" b="6350"/>
            <wp:docPr id="1242" name="Picture 1242" descr="Analysis of the Market for T&amp;D Maintenance Services in Asia-Pacific">
              <a:hlinkClick xmlns:a="http://schemas.openxmlformats.org/drawingml/2006/main" r:id="rId156" tooltip="&quot;Analysis of the Market for T&amp;D Maintenance Services in Asia-Pacif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421" descr="Analysis of the Market for T&amp;D Maintenance Services in Asia-Pacific">
                      <a:hlinkClick r:id="rId156" tooltip="&quot;Analysis of the Market for T&amp;D Maintenance Services in Asia-Pacific&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14 </w:t>
      </w:r>
      <w:r>
        <w:rPr>
          <w:i/>
          <w:iCs/>
          <w:color w:val="FFFFFF"/>
          <w:sz w:val="20"/>
          <w:szCs w:val="20"/>
          <w:bdr w:val="none" w:sz="0" w:space="0" w:color="auto" w:frame="1"/>
        </w:rPr>
        <w:br/>
        <w:t>Nov 2012</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57" w:tooltip="Analysis of the Market for T&amp;D Maintenance Services in Asia-Pacific" w:history="1">
        <w:r>
          <w:rPr>
            <w:rStyle w:val="Hyperlink"/>
            <w:rFonts w:ascii="roboto" w:hAnsi="roboto"/>
            <w:b/>
            <w:bCs/>
            <w:color w:val="3A9AD9"/>
            <w:sz w:val="30"/>
            <w:szCs w:val="30"/>
          </w:rPr>
          <w:t>Analysis of the Market for T&amp;D Maintenance Services in Asia-Pacific</w:t>
        </w:r>
      </w:hyperlink>
    </w:p>
    <w:p w:rsidR="009B2A9C" w:rsidRDefault="009B2A9C" w:rsidP="009B2A9C">
      <w:pPr>
        <w:pStyle w:val="NoSpacing"/>
        <w:bidi w:val="0"/>
        <w:rPr>
          <w:b/>
          <w:bCs/>
        </w:rPr>
      </w:pPr>
      <w:r>
        <w:rPr>
          <w:b/>
          <w:bCs/>
        </w:rPr>
        <w:t>Power Utilities, IPPs, and Industries Promote Market Growth</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Electrical equipment used in the power transmission and distribution (T&amp;D) sectors must undergo periodic maintenance to ensure reliable operation of the power grid. The main customers of T&amp;D maintenance services are utilities, industries, independent power producers (IPPs), and commercial complexes. The market revenue covered in this research servi...</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3,713</w:t>
      </w:r>
    </w:p>
    <w:p w:rsidR="009B2A9C" w:rsidRDefault="009B2A9C" w:rsidP="009B2A9C">
      <w:pPr>
        <w:pStyle w:val="NoSpacing"/>
        <w:bidi w:val="0"/>
      </w:pPr>
      <w:hyperlink r:id="rId15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"https://store.frost.com/us-dod-helicopter-market.html?" \o "US DoD Helicopter Market" </w:instrText>
      </w:r>
      <w:r>
        <w:fldChar w:fldCharType="separate"/>
      </w:r>
      <w:r>
        <w:rPr>
          <w:noProof/>
          <w:bdr w:val="none" w:sz="0" w:space="0" w:color="auto" w:frame="1"/>
        </w:rPr>
        <w:drawing>
          <wp:inline distT="0" distB="0" distL="0" distR="0" wp14:anchorId="57A15696" wp14:editId="6383A583">
            <wp:extent cx="533400" cy="622300"/>
            <wp:effectExtent l="0" t="0" r="0" b="6350"/>
            <wp:docPr id="1241" name="Picture 1241" descr="US DoD Helicopter Market">
              <a:hlinkClick xmlns:a="http://schemas.openxmlformats.org/drawingml/2006/main" r:id="rId159" tooltip="&quot;US DoD Helicopter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51" descr="US DoD Helicopter Market">
                      <a:hlinkClick r:id="rId159" tooltip="&quot;US DoD Helicopter Marke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Aug 2015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60" w:tooltip="US DoD Helicopter Market" w:history="1">
        <w:r>
          <w:rPr>
            <w:rStyle w:val="Hyperlink"/>
            <w:rFonts w:ascii="roboto" w:hAnsi="roboto"/>
            <w:b/>
            <w:bCs/>
            <w:color w:val="3A9AD9"/>
            <w:sz w:val="30"/>
            <w:szCs w:val="30"/>
          </w:rPr>
          <w:t>US DoD Helicopter Market</w:t>
        </w:r>
      </w:hyperlink>
    </w:p>
    <w:p w:rsidR="009B2A9C" w:rsidRDefault="009B2A9C" w:rsidP="009B2A9C">
      <w:pPr>
        <w:pStyle w:val="NoSpacing"/>
        <w:bidi w:val="0"/>
        <w:rPr>
          <w:b/>
          <w:bCs/>
        </w:rPr>
      </w:pPr>
      <w:r>
        <w:rPr>
          <w:b/>
          <w:bCs/>
        </w:rPr>
        <w:t>Upgrades and Service Life Extension Projects Drive a Decreasing Market with Limited New Starts</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rPr>
          <w:b/>
          <w:bCs/>
        </w:rPr>
        <w:t>Research Overview</w:t>
      </w:r>
    </w:p>
    <w:p w:rsidR="009B2A9C" w:rsidRDefault="009B2A9C" w:rsidP="009B2A9C">
      <w:pPr>
        <w:pStyle w:val="NoSpacing"/>
        <w:bidi w:val="0"/>
      </w:pPr>
      <w:r>
        <w:t>This Frost &amp; Sullivan research service on the United States (US) Department of Defense (DoD) helicopter market provides detailed revenue forecasts, drivers and restraints as well as market shares and competitive analyses of participants from 2014 to 2020. In this research, Frost &amp; Sullivan's expert analysts thoro...</w:t>
      </w:r>
    </w:p>
    <w:p w:rsidR="009B2A9C" w:rsidRDefault="009B2A9C" w:rsidP="009B2A9C">
      <w:pPr>
        <w:pStyle w:val="NoSpacing"/>
        <w:bidi w:val="0"/>
        <w:rPr>
          <w:sz w:val="30"/>
          <w:szCs w:val="30"/>
        </w:rPr>
      </w:pPr>
      <w:r>
        <w:rPr>
          <w:rStyle w:val="price"/>
          <w:rFonts w:ascii="roboto" w:hAnsi="roboto"/>
          <w:color w:val="FF6633"/>
          <w:sz w:val="30"/>
          <w:szCs w:val="30"/>
        </w:rPr>
        <w:t>USD 6,950</w:t>
      </w:r>
    </w:p>
    <w:p w:rsidR="009B2A9C" w:rsidRDefault="009B2A9C" w:rsidP="009B2A9C">
      <w:pPr>
        <w:pStyle w:val="NoSpacing"/>
        <w:bidi w:val="0"/>
      </w:pPr>
      <w:hyperlink r:id="rId16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"https://store.frost.com/asia-pacific-engine-mro-market-revenue-opportunities-and-stakeholder-mapping.html?" \o "Asia Pacific Engine MRO Market - Revenue Opportunities and Stakeholder Mapping" </w:instrText>
      </w:r>
      <w:r>
        <w:fldChar w:fldCharType="separate"/>
      </w:r>
      <w:r>
        <w:rPr>
          <w:noProof/>
          <w:bdr w:val="none" w:sz="0" w:space="0" w:color="auto" w:frame="1"/>
        </w:rPr>
        <w:drawing>
          <wp:inline distT="0" distB="0" distL="0" distR="0" wp14:anchorId="4C717771" wp14:editId="3800169F">
            <wp:extent cx="533400" cy="622300"/>
            <wp:effectExtent l="0" t="0" r="0" b="6350"/>
            <wp:docPr id="1240" name="Picture 1240" descr="Asia Pacific Engine MRO Market - Revenue Opportunities and Stakeholder Mapping">
              <a:hlinkClick xmlns:a="http://schemas.openxmlformats.org/drawingml/2006/main" r:id="rId162" tooltip="&quot;Asia Pacific Engine MRO Market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195" descr="Asia Pacific Engine MRO Market - Revenue Opportunities and Stakeholder Mapping">
                      <a:hlinkClick r:id="rId162" tooltip="&quot;Asia Pacific Engine MRO Market - Revenue Opportunities and Stakeholder Mapping&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09 </w:t>
      </w:r>
      <w:r>
        <w:rPr>
          <w:i/>
          <w:iCs/>
          <w:color w:val="FFFFFF"/>
          <w:sz w:val="20"/>
          <w:szCs w:val="20"/>
          <w:bdr w:val="none" w:sz="0" w:space="0" w:color="auto" w:frame="1"/>
        </w:rPr>
        <w:br/>
        <w:t>Feb 2011</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63" w:tooltip="Asia Pacific Engine MRO Market - Revenue Opportunities and Stakeholder Mapping" w:history="1">
        <w:r>
          <w:rPr>
            <w:rStyle w:val="Hyperlink"/>
            <w:rFonts w:ascii="roboto" w:hAnsi="roboto"/>
            <w:b/>
            <w:bCs/>
            <w:color w:val="3A9AD9"/>
            <w:sz w:val="30"/>
            <w:szCs w:val="30"/>
          </w:rPr>
          <w:t>Asia Pacific Engine MRO Market - Revenue Opportunities and Stakeholder Mapping</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The civil maintenance, repair, and overhaul (MRO) market is segmented into airframe heavy maintenance, engine overhaul, component MRO and line maintenance. Engine MRO accounted for the largest share of the MRO market. There are several key challenges that the engine MRO market is facing today, following the global economic crisis, along with the h...</w:t>
      </w:r>
    </w:p>
    <w:p w:rsidR="009B2A9C" w:rsidRDefault="009B2A9C" w:rsidP="009B2A9C">
      <w:pPr>
        <w:pStyle w:val="NoSpacing"/>
        <w:bidi w:val="0"/>
        <w:rPr>
          <w:sz w:val="30"/>
          <w:szCs w:val="30"/>
        </w:rPr>
      </w:pPr>
      <w:r>
        <w:rPr>
          <w:rStyle w:val="price"/>
          <w:rFonts w:ascii="roboto" w:hAnsi="roboto"/>
          <w:strike/>
          <w:color w:val="666666"/>
        </w:rPr>
        <w:t>USD 12,500</w:t>
      </w:r>
    </w:p>
    <w:p w:rsidR="009B2A9C" w:rsidRDefault="009B2A9C" w:rsidP="009B2A9C">
      <w:pPr>
        <w:pStyle w:val="NoSpacing"/>
        <w:bidi w:val="0"/>
        <w:rPr>
          <w:color w:val="3399CC"/>
          <w:sz w:val="30"/>
          <w:szCs w:val="30"/>
        </w:rPr>
      </w:pPr>
      <w:r>
        <w:rPr>
          <w:rStyle w:val="price"/>
          <w:rFonts w:ascii="roboto" w:hAnsi="roboto"/>
          <w:color w:val="FF6633"/>
          <w:sz w:val="30"/>
          <w:szCs w:val="30"/>
        </w:rPr>
        <w:t>USD 8,750</w:t>
      </w:r>
    </w:p>
    <w:p w:rsidR="009B2A9C" w:rsidRDefault="009B2A9C" w:rsidP="009B2A9C">
      <w:pPr>
        <w:pStyle w:val="NoSpacing"/>
        <w:bidi w:val="0"/>
      </w:pPr>
      <w:hyperlink r:id="rId16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"https://store.frost.com/southeast-asian-power-plant-services-markets.html?" \o "Southeast Asian Power Plant Services Markets" </w:instrText>
      </w:r>
      <w:r>
        <w:fldChar w:fldCharType="separate"/>
      </w:r>
      <w:r>
        <w:rPr>
          <w:noProof/>
          <w:bdr w:val="none" w:sz="0" w:space="0" w:color="auto" w:frame="1"/>
        </w:rPr>
        <w:drawing>
          <wp:inline distT="0" distB="0" distL="0" distR="0" wp14:anchorId="7670B32A" wp14:editId="5C96578E">
            <wp:extent cx="533400" cy="622300"/>
            <wp:effectExtent l="0" t="0" r="0" b="6350"/>
            <wp:docPr id="1239" name="Picture 1239" descr="Southeast Asian Power Plant Services Markets">
              <a:hlinkClick xmlns:a="http://schemas.openxmlformats.org/drawingml/2006/main" r:id="rId165" tooltip="&quot;Southeast Asian Power Plant Services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37" descr="Southeast Asian Power Plant Services Markets">
                      <a:hlinkClick r:id="rId165" tooltip="&quot;Southeast Asian Power Plant Services Markets&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18 </w:t>
      </w:r>
      <w:r>
        <w:rPr>
          <w:i/>
          <w:iCs/>
          <w:color w:val="FFFFFF"/>
          <w:sz w:val="20"/>
          <w:szCs w:val="20"/>
          <w:bdr w:val="none" w:sz="0" w:space="0" w:color="auto" w:frame="1"/>
        </w:rPr>
        <w:br/>
        <w:t>Feb 2008</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66" w:tooltip="Southeast Asian Power Plant Services Markets" w:history="1">
        <w:r>
          <w:rPr>
            <w:rStyle w:val="Hyperlink"/>
            <w:rFonts w:ascii="roboto" w:hAnsi="roboto"/>
            <w:b/>
            <w:bCs/>
            <w:color w:val="3A9AD9"/>
            <w:sz w:val="30"/>
            <w:szCs w:val="30"/>
          </w:rPr>
          <w:t>Southeast Asian Power Plant Services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The Southeast Asian Power Plant Services covers the servicing of thermal power plants primarily the gas fired and coal fired power plants. The research service covers the operation &amp; maintenance (O&amp;M) services and the maintenance, repair and overhaul services (MRO) of the major equipments namely the turbines and boilers.This study analyses the mark...</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6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"https://store.frost.com/asia-pacific-power-plant-services-market.html?" \o "Asia Pacific Power Plant Services Market" </w:instrText>
      </w:r>
      <w:r>
        <w:fldChar w:fldCharType="separate"/>
      </w:r>
      <w:r>
        <w:rPr>
          <w:noProof/>
          <w:bdr w:val="none" w:sz="0" w:space="0" w:color="auto" w:frame="1"/>
        </w:rPr>
        <w:drawing>
          <wp:inline distT="0" distB="0" distL="0" distR="0" wp14:anchorId="0EA9C1D3" wp14:editId="217D69F6">
            <wp:extent cx="533400" cy="622300"/>
            <wp:effectExtent l="0" t="0" r="0" b="6350"/>
            <wp:docPr id="1258" name="Picture 1258" descr="Asia Pacific Power Plant Services Market">
              <a:hlinkClick xmlns:a="http://schemas.openxmlformats.org/drawingml/2006/main" r:id="rId168" tooltip="&quot;Asia Pacific Power Plant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23" descr="Asia Pacific Power Plant Services Market">
                      <a:hlinkClick r:id="rId168" tooltip="&quot;Asia Pacific Power Plant Services Market&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29 </w:t>
      </w:r>
      <w:r>
        <w:rPr>
          <w:i/>
          <w:iCs/>
          <w:color w:val="FFFFFF"/>
          <w:sz w:val="20"/>
          <w:szCs w:val="20"/>
          <w:bdr w:val="none" w:sz="0" w:space="0" w:color="auto" w:frame="1"/>
        </w:rPr>
        <w:br/>
        <w:t>Jun 2011</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69" w:tooltip="Asia Pacific Power Plant Services Market" w:history="1">
        <w:r>
          <w:rPr>
            <w:rStyle w:val="Hyperlink"/>
            <w:rFonts w:ascii="roboto" w:hAnsi="roboto"/>
            <w:b/>
            <w:bCs/>
            <w:color w:val="3A9AD9"/>
            <w:sz w:val="30"/>
            <w:szCs w:val="30"/>
          </w:rPr>
          <w:t>Asia Pacific Power Plant Services Market</w:t>
        </w:r>
      </w:hyperlink>
    </w:p>
    <w:p w:rsidR="009B2A9C" w:rsidRDefault="009B2A9C" w:rsidP="009B2A9C">
      <w:pPr>
        <w:pStyle w:val="NoSpacing"/>
        <w:bidi w:val="0"/>
        <w:rPr>
          <w:b/>
          <w:bCs/>
        </w:rPr>
      </w:pPr>
      <w:r>
        <w:rPr>
          <w:b/>
          <w:bCs/>
        </w:rPr>
        <w:t>What Differentiates Companies in the Power Generation Market beyond Selling Power Equipment?</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research service covers the current state and future potential of the power plant services market in Southeast Asia and Australia and New Zealand (ANZ) regions. It provides an in-depth analysis of maintenance, repair and overhaul (MRO) services market for gas turbines, steam turbines and boilers, and turnkey operation and maintenance (O&amp;M) se...</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7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"https://store.frost.com/global-aerospace-sealants-market-forecast-to-2023.html?" \o "Global Aerospace Sealants Market, Forecast to 2023" </w:instrText>
      </w:r>
      <w:r>
        <w:fldChar w:fldCharType="separate"/>
      </w:r>
      <w:r>
        <w:rPr>
          <w:noProof/>
          <w:bdr w:val="none" w:sz="0" w:space="0" w:color="auto" w:frame="1"/>
        </w:rPr>
        <w:drawing>
          <wp:inline distT="0" distB="0" distL="0" distR="0" wp14:anchorId="6356BF95" wp14:editId="1200A055">
            <wp:extent cx="533400" cy="622300"/>
            <wp:effectExtent l="0" t="0" r="0" b="6350"/>
            <wp:docPr id="1257" name="Picture 1257" descr="Global Aerospace Sealants Market, Forecast to 2023">
              <a:hlinkClick xmlns:a="http://schemas.openxmlformats.org/drawingml/2006/main" r:id="rId171" tooltip="&quot;Global Aerospace Sealants Market, Forecast to 20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23273" descr="Global Aerospace Sealants Market, Forecast to 2023">
                      <a:hlinkClick r:id="rId171" tooltip="&quot;Global Aerospace Sealants Market, Forecast to 2023&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06 </w:t>
      </w:r>
      <w:r>
        <w:rPr>
          <w:i/>
          <w:iCs/>
          <w:color w:val="FFFFFF"/>
          <w:sz w:val="20"/>
          <w:szCs w:val="20"/>
          <w:bdr w:val="none" w:sz="0" w:space="0" w:color="auto" w:frame="1"/>
        </w:rPr>
        <w:br/>
        <w:t>Sep 2017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72" w:tooltip="Global Aerospace Sealants Market, Forecast to 2023" w:history="1">
        <w:r>
          <w:rPr>
            <w:rStyle w:val="Hyperlink"/>
            <w:rFonts w:ascii="roboto" w:hAnsi="roboto"/>
            <w:b/>
            <w:bCs/>
            <w:color w:val="3A9AD9"/>
            <w:sz w:val="30"/>
            <w:szCs w:val="30"/>
          </w:rPr>
          <w:t>Global Aerospace Sealants Market, Forecast to 2023</w:t>
        </w:r>
      </w:hyperlink>
    </w:p>
    <w:p w:rsidR="009B2A9C" w:rsidRDefault="009B2A9C" w:rsidP="009B2A9C">
      <w:pPr>
        <w:pStyle w:val="NoSpacing"/>
        <w:bidi w:val="0"/>
        <w:rPr>
          <w:b/>
          <w:bCs/>
        </w:rPr>
      </w:pPr>
      <w:r>
        <w:rPr>
          <w:b/>
          <w:bCs/>
        </w:rPr>
        <w:t>High Demand for Aircraft Fleet Expansion in Asia-Pacific and the Middle East is Expected to Spur Demand</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Aerospace is one of the key industries of leading economies that supplies to market such as commercial aviation, defense aviation, and general aviation. Aircrafts and related components and products that are in operation or are being manufactured require a variety of highly specific and durable sealants for various applications on parts such as fue...</w:t>
      </w:r>
    </w:p>
    <w:p w:rsidR="009B2A9C" w:rsidRDefault="009B2A9C" w:rsidP="009B2A9C">
      <w:pPr>
        <w:pStyle w:val="NoSpacing"/>
        <w:bidi w:val="0"/>
        <w:rPr>
          <w:sz w:val="30"/>
          <w:szCs w:val="30"/>
        </w:rPr>
      </w:pPr>
      <w:r>
        <w:rPr>
          <w:rStyle w:val="price"/>
          <w:rFonts w:ascii="roboto" w:hAnsi="roboto"/>
          <w:color w:val="FF6633"/>
          <w:sz w:val="30"/>
          <w:szCs w:val="30"/>
        </w:rPr>
        <w:t>USD 4,950</w:t>
      </w:r>
    </w:p>
    <w:p w:rsidR="009B2A9C" w:rsidRDefault="009B2A9C" w:rsidP="009B2A9C">
      <w:pPr>
        <w:pStyle w:val="NoSpacing"/>
        <w:bidi w:val="0"/>
      </w:pPr>
      <w:hyperlink r:id="rId17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"https://store.frost.com/analysis-of-the-australian-pump-services-market.html?" \o "Analysis of the Australian Pump Services Market" </w:instrText>
      </w:r>
      <w:r>
        <w:fldChar w:fldCharType="separate"/>
      </w:r>
      <w:r>
        <w:rPr>
          <w:noProof/>
          <w:bdr w:val="none" w:sz="0" w:space="0" w:color="auto" w:frame="1"/>
        </w:rPr>
        <w:drawing>
          <wp:inline distT="0" distB="0" distL="0" distR="0" wp14:anchorId="3D139141" wp14:editId="32B8432E">
            <wp:extent cx="533400" cy="622300"/>
            <wp:effectExtent l="0" t="0" r="0" b="6350"/>
            <wp:docPr id="1256" name="Picture 1256" descr="Analysis of the Australian Pump Services Market">
              <a:hlinkClick xmlns:a="http://schemas.openxmlformats.org/drawingml/2006/main" r:id="rId174" tooltip="&quot;Analysis of the Australian Pump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106" descr="Analysis of the Australian Pump Services Market">
                      <a:hlinkClick r:id="rId174" tooltip="&quot;Analysis of the Australian Pump Services Marke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23 </w:t>
      </w:r>
      <w:r>
        <w:rPr>
          <w:i/>
          <w:iCs/>
          <w:color w:val="FFFFFF"/>
          <w:sz w:val="20"/>
          <w:szCs w:val="20"/>
          <w:bdr w:val="none" w:sz="0" w:space="0" w:color="auto" w:frame="1"/>
        </w:rPr>
        <w:br/>
        <w:t>Oct 2015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76" w:tooltip="Analysis of the Australian Pump Services Market" w:history="1">
        <w:r>
          <w:rPr>
            <w:rStyle w:val="Hyperlink"/>
            <w:rFonts w:ascii="roboto" w:hAnsi="roboto"/>
            <w:b/>
            <w:bCs/>
            <w:color w:val="3A9AD9"/>
            <w:sz w:val="30"/>
            <w:szCs w:val="30"/>
          </w:rPr>
          <w:t>Analysis of the Australian Pump Services Market</w:t>
        </w:r>
      </w:hyperlink>
    </w:p>
    <w:p w:rsidR="009B2A9C" w:rsidRDefault="009B2A9C" w:rsidP="009B2A9C">
      <w:pPr>
        <w:pStyle w:val="NoSpacing"/>
        <w:bidi w:val="0"/>
        <w:rPr>
          <w:b/>
          <w:bCs/>
        </w:rPr>
      </w:pPr>
      <w:r>
        <w:rPr>
          <w:b/>
          <w:bCs/>
        </w:rPr>
        <w:t>Shift from CAPEX to OPEX Drives Near-term Opportunities while Demand for Value-added Services is a Long-term Growth Driver</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research service provides the market size and growth forecasts for pump services in Australia. It provides the segmentation by end-user sectors and by types of pump services (such as maintenance, repair, and overhaul, installation and commissioning, decommissioning, and value-added services). The analysis also covers key market drivers, restra...</w:t>
      </w:r>
    </w:p>
    <w:p w:rsidR="009B2A9C" w:rsidRDefault="009B2A9C" w:rsidP="009B2A9C">
      <w:pPr>
        <w:pStyle w:val="NoSpacing"/>
        <w:bidi w:val="0"/>
        <w:rPr>
          <w:sz w:val="30"/>
          <w:szCs w:val="30"/>
        </w:rPr>
      </w:pPr>
      <w:r>
        <w:rPr>
          <w:rStyle w:val="price"/>
          <w:rFonts w:ascii="roboto" w:hAnsi="roboto"/>
          <w:color w:val="FF6633"/>
          <w:sz w:val="30"/>
          <w:szCs w:val="30"/>
        </w:rPr>
        <w:t>USD 1,500</w:t>
      </w:r>
    </w:p>
    <w:p w:rsidR="009B2A9C" w:rsidRDefault="009B2A9C" w:rsidP="009B2A9C">
      <w:pPr>
        <w:pStyle w:val="NoSpacing"/>
        <w:bidi w:val="0"/>
      </w:pPr>
      <w:hyperlink r:id="rId17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"https://store.frost.com/global-commercial-cabin-interiors-market-forecast-to-2020.html?" \o "Global Commercial Cabin Interiors Market, Forecast to 2020" </w:instrText>
      </w:r>
      <w:r>
        <w:fldChar w:fldCharType="separate"/>
      </w:r>
      <w:r>
        <w:rPr>
          <w:noProof/>
          <w:bdr w:val="none" w:sz="0" w:space="0" w:color="auto" w:frame="1"/>
        </w:rPr>
        <w:drawing>
          <wp:inline distT="0" distB="0" distL="0" distR="0" wp14:anchorId="61F60A02" wp14:editId="36EAE7D0">
            <wp:extent cx="533400" cy="622300"/>
            <wp:effectExtent l="0" t="0" r="0" b="6350"/>
            <wp:docPr id="1255" name="Picture 1255" descr="Global Commercial Cabin Interiors Market, Forecast to 2020">
              <a:hlinkClick xmlns:a="http://schemas.openxmlformats.org/drawingml/2006/main" r:id="rId178" tooltip="&quot;Global Commercial Cabin Interiors Market, Forecast to 20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995" descr="Global Commercial Cabin Interiors Market, Forecast to 2020">
                      <a:hlinkClick r:id="rId178" tooltip="&quot;Global Commercial Cabin Interiors Market, Forecast to 2020&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12 </w:t>
      </w:r>
      <w:r>
        <w:rPr>
          <w:i/>
          <w:iCs/>
          <w:color w:val="FFFFFF"/>
          <w:sz w:val="20"/>
          <w:szCs w:val="20"/>
          <w:bdr w:val="none" w:sz="0" w:space="0" w:color="auto" w:frame="1"/>
        </w:rPr>
        <w:br/>
        <w:t>May 2016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79" w:tooltip="Global Commercial Cabin Interiors Market, Forecast to 2020" w:history="1">
        <w:r>
          <w:rPr>
            <w:rStyle w:val="Hyperlink"/>
            <w:rFonts w:ascii="roboto" w:hAnsi="roboto"/>
            <w:b/>
            <w:bCs/>
            <w:color w:val="3A9AD9"/>
            <w:sz w:val="30"/>
            <w:szCs w:val="30"/>
          </w:rPr>
          <w:t>Global Commercial Cabin Interiors Market, Forecast to 2020</w:t>
        </w:r>
      </w:hyperlink>
    </w:p>
    <w:p w:rsidR="009B2A9C" w:rsidRDefault="009B2A9C" w:rsidP="009B2A9C">
      <w:pPr>
        <w:pStyle w:val="NoSpacing"/>
        <w:bidi w:val="0"/>
        <w:rPr>
          <w:b/>
          <w:bCs/>
        </w:rPr>
      </w:pPr>
      <w:r>
        <w:rPr>
          <w:b/>
          <w:bCs/>
        </w:rPr>
        <w:t>Record Aircraft Production Sustains the Cabin Interiors Market</w:t>
      </w:r>
    </w:p>
    <w:p w:rsidR="009B2A9C" w:rsidRDefault="009B2A9C" w:rsidP="009B2A9C">
      <w:pPr>
        <w:pStyle w:val="NoSpacing"/>
        <w:bidi w:val="0"/>
        <w:rPr>
          <w:i/>
          <w:iCs/>
          <w:sz w:val="18"/>
          <w:szCs w:val="18"/>
        </w:rPr>
      </w:pPr>
      <w:r>
        <w:rPr>
          <w:i/>
          <w:iCs/>
          <w:sz w:val="18"/>
          <w:szCs w:val="18"/>
        </w:rPr>
        <w:t>Region : Global</w:t>
      </w:r>
    </w:p>
    <w:p w:rsidR="009B2A9C" w:rsidRDefault="009B2A9C" w:rsidP="009B2A9C">
      <w:pPr>
        <w:pStyle w:val="NoSpacing"/>
        <w:bidi w:val="0"/>
      </w:pPr>
      <w:r>
        <w:t>This study on the global cabin interiors market provides market forecasts and drivers and restraints as well as market shares and competitive analyses of participants from 2015 to 2020. This study covers 4 market segments: seating, lavatories, galleys, and cabin components. This study presents the technological changes to the market and the compani...</w:t>
      </w:r>
    </w:p>
    <w:p w:rsidR="009B2A9C" w:rsidRDefault="009B2A9C" w:rsidP="009B2A9C">
      <w:pPr>
        <w:pStyle w:val="NoSpacing"/>
        <w:bidi w:val="0"/>
        <w:rPr>
          <w:sz w:val="30"/>
          <w:szCs w:val="30"/>
        </w:rPr>
      </w:pPr>
      <w:r>
        <w:rPr>
          <w:rStyle w:val="price"/>
          <w:rFonts w:ascii="roboto" w:hAnsi="roboto"/>
          <w:color w:val="FF6633"/>
          <w:sz w:val="30"/>
          <w:szCs w:val="30"/>
        </w:rPr>
        <w:t>USD 4,950</w:t>
      </w:r>
    </w:p>
    <w:p w:rsidR="009B2A9C" w:rsidRDefault="009B2A9C" w:rsidP="009B2A9C">
      <w:pPr>
        <w:pStyle w:val="NoSpacing"/>
        <w:bidi w:val="0"/>
      </w:pPr>
      <w:hyperlink r:id="rId18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"https://store.frost.com/global-cabin-interiors-market.html?" \o "Global Cabin Interiors Market" </w:instrText>
      </w:r>
      <w:r>
        <w:fldChar w:fldCharType="separate"/>
      </w:r>
      <w:r>
        <w:rPr>
          <w:noProof/>
          <w:bdr w:val="none" w:sz="0" w:space="0" w:color="auto" w:frame="1"/>
        </w:rPr>
        <w:drawing>
          <wp:inline distT="0" distB="0" distL="0" distR="0" wp14:anchorId="6CCBDE6B" wp14:editId="64209020">
            <wp:extent cx="533400" cy="622300"/>
            <wp:effectExtent l="0" t="0" r="0" b="6350"/>
            <wp:docPr id="1254" name="Picture 1254" descr="Global Cabin Interiors Market">
              <a:hlinkClick xmlns:a="http://schemas.openxmlformats.org/drawingml/2006/main" r:id="rId181" tooltip="&quot;Global Cabin Interior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027" descr="Global Cabin Interiors Market">
                      <a:hlinkClick r:id="rId181" tooltip="&quot;Global Cabin Interiors Marke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27 </w:t>
      </w:r>
      <w:r>
        <w:rPr>
          <w:i/>
          <w:iCs/>
          <w:color w:val="FFFFFF"/>
          <w:sz w:val="20"/>
          <w:szCs w:val="20"/>
          <w:bdr w:val="none" w:sz="0" w:space="0" w:color="auto" w:frame="1"/>
        </w:rPr>
        <w:br/>
        <w:t>Sep 2013</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82" w:tooltip="Global Cabin Interiors Market" w:history="1">
        <w:r>
          <w:rPr>
            <w:rStyle w:val="Hyperlink"/>
            <w:rFonts w:ascii="roboto" w:hAnsi="roboto"/>
            <w:b/>
            <w:bCs/>
            <w:color w:val="3A9AD9"/>
            <w:sz w:val="30"/>
            <w:szCs w:val="30"/>
          </w:rPr>
          <w:t>Global Cabin Interiors Market</w:t>
        </w:r>
      </w:hyperlink>
    </w:p>
    <w:p w:rsidR="009B2A9C" w:rsidRDefault="009B2A9C" w:rsidP="009B2A9C">
      <w:pPr>
        <w:pStyle w:val="NoSpacing"/>
        <w:bidi w:val="0"/>
        <w:rPr>
          <w:b/>
          <w:bCs/>
        </w:rPr>
      </w:pPr>
      <w:r>
        <w:rPr>
          <w:b/>
          <w:bCs/>
        </w:rPr>
        <w:t>Is it Time for Renewed Growth?</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research describes the global market for aircraft cabin interiors. Supporting research data was collected from industry records for delivery of new aircraft; contracts for modifications; and contracts for maintenance, repair, and overhaul. Data was verified by conversations with industry participants. Market segmentation includes: cabin compo...</w:t>
      </w:r>
    </w:p>
    <w:p w:rsidR="009B2A9C" w:rsidRDefault="009B2A9C" w:rsidP="009B2A9C">
      <w:pPr>
        <w:pStyle w:val="NoSpacing"/>
        <w:bidi w:val="0"/>
        <w:rPr>
          <w:sz w:val="30"/>
          <w:szCs w:val="30"/>
        </w:rPr>
      </w:pPr>
      <w:r>
        <w:rPr>
          <w:rStyle w:val="price"/>
          <w:rFonts w:ascii="roboto" w:hAnsi="roboto"/>
          <w:strike/>
          <w:color w:val="666666"/>
        </w:rPr>
        <w:t>USD 6,950</w:t>
      </w:r>
    </w:p>
    <w:p w:rsidR="009B2A9C" w:rsidRDefault="009B2A9C" w:rsidP="009B2A9C">
      <w:pPr>
        <w:pStyle w:val="NoSpacing"/>
        <w:bidi w:val="0"/>
        <w:rPr>
          <w:color w:val="3399CC"/>
          <w:sz w:val="30"/>
          <w:szCs w:val="30"/>
        </w:rPr>
      </w:pPr>
      <w:r>
        <w:rPr>
          <w:rStyle w:val="price"/>
          <w:rFonts w:ascii="roboto" w:hAnsi="roboto"/>
          <w:color w:val="FF6633"/>
          <w:sz w:val="30"/>
          <w:szCs w:val="30"/>
        </w:rPr>
        <w:t>USD 5,908</w:t>
      </w:r>
    </w:p>
    <w:p w:rsidR="009B2A9C" w:rsidRDefault="009B2A9C" w:rsidP="009B2A9C">
      <w:pPr>
        <w:pStyle w:val="NoSpacing"/>
        <w:bidi w:val="0"/>
      </w:pPr>
      <w:hyperlink r:id="rId18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"https://store.frost.com/strategic-analysis-of-asia-pacific-pma-parts-market.html?" \o "Strategic Analysis of Asia Pacific PMA Parts Market" </w:instrText>
      </w:r>
      <w:r>
        <w:fldChar w:fldCharType="separate"/>
      </w:r>
      <w:r>
        <w:rPr>
          <w:noProof/>
          <w:bdr w:val="none" w:sz="0" w:space="0" w:color="auto" w:frame="1"/>
        </w:rPr>
        <w:drawing>
          <wp:inline distT="0" distB="0" distL="0" distR="0" wp14:anchorId="50461323" wp14:editId="2B58F4B1">
            <wp:extent cx="533400" cy="622300"/>
            <wp:effectExtent l="0" t="0" r="0" b="6350"/>
            <wp:docPr id="1253" name="Picture 1253" descr="Strategic Analysis of Asia Pacific PMA Parts Market">
              <a:hlinkClick xmlns:a="http://schemas.openxmlformats.org/drawingml/2006/main" r:id="rId184" tooltip="&quot;Strategic Analysis of Asia Pacific PMA Part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8959" descr="Strategic Analysis of Asia Pacific PMA Parts Market">
                      <a:hlinkClick r:id="rId184" tooltip="&quot;Strategic Analysis of Asia Pacific PMA Parts Market&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Feb 2008</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85" w:tooltip="Strategic Analysis of Asia Pacific PMA Parts Market" w:history="1">
        <w:r>
          <w:rPr>
            <w:rStyle w:val="Hyperlink"/>
            <w:rFonts w:ascii="roboto" w:hAnsi="roboto"/>
            <w:b/>
            <w:bCs/>
            <w:color w:val="3A9AD9"/>
            <w:sz w:val="30"/>
            <w:szCs w:val="30"/>
          </w:rPr>
          <w:t>Strategic Analysis of Asia Pacific PMA Parts Market</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research service provides the market assessment for Asia Pacific PMA Parts Market. The topics covered includes market overview, market drivers, market metrics, market share, market trends, restraints, revenues, strategy, and technology trends. The research covers the dynamics, trends and forecasts of the PMA and EPA parts market penetration in...</w:t>
      </w:r>
    </w:p>
    <w:p w:rsidR="009B2A9C" w:rsidRDefault="009B2A9C" w:rsidP="009B2A9C">
      <w:pPr>
        <w:pStyle w:val="NoSpacing"/>
        <w:bidi w:val="0"/>
        <w:rPr>
          <w:sz w:val="30"/>
          <w:szCs w:val="30"/>
        </w:rPr>
      </w:pPr>
      <w:r>
        <w:rPr>
          <w:rStyle w:val="price"/>
          <w:rFonts w:ascii="roboto" w:hAnsi="roboto"/>
          <w:strike/>
          <w:color w:val="666666"/>
        </w:rPr>
        <w:t>USD 10,150</w:t>
      </w:r>
    </w:p>
    <w:p w:rsidR="009B2A9C" w:rsidRDefault="009B2A9C" w:rsidP="009B2A9C">
      <w:pPr>
        <w:pStyle w:val="NoSpacing"/>
        <w:bidi w:val="0"/>
        <w:rPr>
          <w:color w:val="3399CC"/>
          <w:sz w:val="30"/>
          <w:szCs w:val="30"/>
        </w:rPr>
      </w:pPr>
      <w:r>
        <w:rPr>
          <w:rStyle w:val="price"/>
          <w:rFonts w:ascii="roboto" w:hAnsi="roboto"/>
          <w:color w:val="FF6633"/>
          <w:sz w:val="30"/>
          <w:szCs w:val="30"/>
        </w:rPr>
        <w:t>USD 7,105</w:t>
      </w:r>
    </w:p>
    <w:p w:rsidR="009B2A9C" w:rsidRDefault="009B2A9C" w:rsidP="009B2A9C">
      <w:pPr>
        <w:pStyle w:val="NoSpacing"/>
        <w:bidi w:val="0"/>
      </w:pPr>
      <w:hyperlink r:id="rId18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"https://store.frost.com/asian-commercial-aircraft-engine-mro-markets.html?" \o "Asian Commercial Aircraft/Engine MRO Markets" </w:instrText>
      </w:r>
      <w:r>
        <w:fldChar w:fldCharType="separate"/>
      </w:r>
      <w:r>
        <w:rPr>
          <w:noProof/>
          <w:bdr w:val="none" w:sz="0" w:space="0" w:color="auto" w:frame="1"/>
        </w:rPr>
        <w:drawing>
          <wp:inline distT="0" distB="0" distL="0" distR="0" wp14:anchorId="0EAFEF03" wp14:editId="0E710F39">
            <wp:extent cx="533400" cy="622300"/>
            <wp:effectExtent l="0" t="0" r="0" b="6350"/>
            <wp:docPr id="1252" name="Picture 1252" descr="Asian Commercial Aircraft/Engine MRO Markets">
              <a:hlinkClick xmlns:a="http://schemas.openxmlformats.org/drawingml/2006/main" r:id="rId187" tooltip="&quot;Asian Commercial Aircraft/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78" descr="Asian Commercial Aircraft/Engine MRO Markets">
                      <a:hlinkClick r:id="rId187" tooltip="&quot;Asian Commercial Aircraft/Engine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Feb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88" w:tooltip="Asian Commercial Aircraft/Engine MRO Markets" w:history="1">
        <w:r>
          <w:rPr>
            <w:rStyle w:val="Hyperlink"/>
            <w:rFonts w:ascii="roboto" w:hAnsi="roboto"/>
            <w:b/>
            <w:bCs/>
            <w:color w:val="3A9AD9"/>
            <w:sz w:val="30"/>
            <w:szCs w:val="30"/>
          </w:rPr>
          <w:t>Asian Commercial Aircraft/Engine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research service addresses Asian commercial aircraft/engine maintenance, repair and overhaul (MRO) market with particular emphasis on engine, line, component, modification and airframe maintenance. Detailed market share of individual Asian countries are also forecasted. Aircraft/engine MRO market directly correlated with air traffic growth and...</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8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"https://store.frost.com/african-airframe-and-engine-mro-markets.html?" \o "African Airframe and Engine MRO Markets" </w:instrText>
      </w:r>
      <w:r>
        <w:fldChar w:fldCharType="separate"/>
      </w:r>
      <w:r>
        <w:rPr>
          <w:noProof/>
          <w:bdr w:val="none" w:sz="0" w:space="0" w:color="auto" w:frame="1"/>
        </w:rPr>
        <w:drawing>
          <wp:inline distT="0" distB="0" distL="0" distR="0" wp14:anchorId="2261BBF9" wp14:editId="1A751720">
            <wp:extent cx="533400" cy="622300"/>
            <wp:effectExtent l="0" t="0" r="0" b="6350"/>
            <wp:docPr id="1251" name="Picture 1251" descr="African Airframe and Engine MRO Markets">
              <a:hlinkClick xmlns:a="http://schemas.openxmlformats.org/drawingml/2006/main" r:id="rId190" tooltip="&quot;African Airframe and 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179" descr="African Airframe and Engine MRO Markets">
                      <a:hlinkClick r:id="rId190" tooltip="&quot;African Airframe and Engine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Jun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91" w:tooltip="African Airframe and Engine MRO Markets" w:history="1">
        <w:r>
          <w:rPr>
            <w:rStyle w:val="Hyperlink"/>
            <w:rFonts w:ascii="roboto" w:hAnsi="roboto"/>
            <w:b/>
            <w:bCs/>
            <w:color w:val="3A9AD9"/>
            <w:sz w:val="30"/>
            <w:szCs w:val="30"/>
          </w:rPr>
          <w:t>African Airframe and Engine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Africa</w:t>
      </w:r>
    </w:p>
    <w:p w:rsidR="009B2A9C" w:rsidRDefault="009B2A9C" w:rsidP="009B2A9C">
      <w:pPr>
        <w:pStyle w:val="NoSpacing"/>
        <w:bidi w:val="0"/>
      </w:pPr>
      <w:r>
        <w:t>This research initiative aims to identify the drivers, restraints and challenges faced by maintenance, repair and overhaul (MRO) providers in Africa, whilst analysing the characteristics of the end-users (airlines) in the region. It also provides a market revenue forecast over a 6 year period up to 2012 based on these drivers, restraints and chall...</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92"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"https://store.frost.com/european-mro-markets.html?" \o "European MRO Markets" </w:instrText>
      </w:r>
      <w:r>
        <w:fldChar w:fldCharType="separate"/>
      </w:r>
      <w:r>
        <w:rPr>
          <w:noProof/>
          <w:bdr w:val="none" w:sz="0" w:space="0" w:color="auto" w:frame="1"/>
        </w:rPr>
        <w:drawing>
          <wp:inline distT="0" distB="0" distL="0" distR="0" wp14:anchorId="1904EE09" wp14:editId="6D2C86B7">
            <wp:extent cx="533400" cy="622300"/>
            <wp:effectExtent l="0" t="0" r="0" b="6350"/>
            <wp:docPr id="1250" name="Picture 1250" descr="European MRO Markets">
              <a:hlinkClick xmlns:a="http://schemas.openxmlformats.org/drawingml/2006/main" r:id="rId193" tooltip="&quot;European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6204" descr="European MRO Markets">
                      <a:hlinkClick r:id="rId193" tooltip="&quot;European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Feb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94" w:tooltip="European MRO Markets" w:history="1">
        <w:r>
          <w:rPr>
            <w:rStyle w:val="Hyperlink"/>
            <w:rFonts w:ascii="roboto" w:hAnsi="roboto"/>
            <w:b/>
            <w:bCs/>
            <w:color w:val="3A9AD9"/>
            <w:sz w:val="30"/>
            <w:szCs w:val="30"/>
          </w:rPr>
          <w:t>European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research initiative aims to identify the drivers, restraints and challenges faced by Maintenance, repair and overhaul (MRO) providers in Europe (EU-25 states plus Norway and Switzerland). It also provides a market revenue forecast over a 7 years period up to 2012 based on these drivers, restraints and challenges.</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95"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"https://store.frost.com/middle-eastern-airframe-and-engine-mro-markets.html?" \o "Middle Eastern Airframe and Engine MRO Markets" </w:instrText>
      </w:r>
      <w:r>
        <w:fldChar w:fldCharType="separate"/>
      </w:r>
      <w:r>
        <w:rPr>
          <w:noProof/>
          <w:bdr w:val="none" w:sz="0" w:space="0" w:color="auto" w:frame="1"/>
        </w:rPr>
        <w:drawing>
          <wp:inline distT="0" distB="0" distL="0" distR="0" wp14:anchorId="60390434" wp14:editId="0663241F">
            <wp:extent cx="533400" cy="622300"/>
            <wp:effectExtent l="0" t="0" r="0" b="6350"/>
            <wp:docPr id="1249" name="Picture 1249" descr="Middle Eastern Airframe and Engine MRO Markets">
              <a:hlinkClick xmlns:a="http://schemas.openxmlformats.org/drawingml/2006/main" r:id="rId196" tooltip="&quot;Middle Eastern Airframe and 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7072" descr="Middle Eastern Airframe and Engine MRO Markets">
                      <a:hlinkClick r:id="rId196" tooltip="&quot;Middle Eastern Airframe and Engine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20 </w:t>
      </w:r>
      <w:r>
        <w:rPr>
          <w:i/>
          <w:iCs/>
          <w:color w:val="FFFFFF"/>
          <w:sz w:val="20"/>
          <w:szCs w:val="20"/>
          <w:bdr w:val="none" w:sz="0" w:space="0" w:color="auto" w:frame="1"/>
        </w:rPr>
        <w:br/>
        <w:t>Jun 2006</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197" w:tooltip="Middle Eastern Airframe and Engine MRO Markets" w:history="1">
        <w:r>
          <w:rPr>
            <w:rStyle w:val="Hyperlink"/>
            <w:rFonts w:ascii="roboto" w:hAnsi="roboto"/>
            <w:b/>
            <w:bCs/>
            <w:color w:val="3A9AD9"/>
            <w:sz w:val="30"/>
            <w:szCs w:val="30"/>
          </w:rPr>
          <w:t>Middle Eastern Airframe and Engine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South Asia, Middle East &amp; North Africa</w:t>
      </w:r>
    </w:p>
    <w:p w:rsidR="009B2A9C" w:rsidRDefault="009B2A9C" w:rsidP="009B2A9C">
      <w:pPr>
        <w:pStyle w:val="NoSpacing"/>
        <w:bidi w:val="0"/>
      </w:pPr>
      <w:r>
        <w:t>This research initiative aims to identify the drivers, restraints and challenges faced by maintenance, repair and overhaul (MRO) providers in Middle East, whilst analysing the characteristics of the end-users (airlines) in the region. It also provides a market revenue forecast over a 6 year period up to 2012 based on these drivers, restraints and ...</w:t>
      </w:r>
    </w:p>
    <w:p w:rsidR="009B2A9C" w:rsidRDefault="009B2A9C" w:rsidP="009B2A9C">
      <w:pPr>
        <w:pStyle w:val="NoSpacing"/>
        <w:bidi w:val="0"/>
        <w:rPr>
          <w:sz w:val="30"/>
          <w:szCs w:val="30"/>
        </w:rPr>
      </w:pPr>
      <w:r>
        <w:rPr>
          <w:rStyle w:val="price"/>
          <w:rFonts w:ascii="roboto" w:hAnsi="roboto"/>
          <w:strike/>
          <w:color w:val="666666"/>
        </w:rPr>
        <w:t>USD 4,950</w:t>
      </w:r>
    </w:p>
    <w:p w:rsidR="009B2A9C" w:rsidRDefault="009B2A9C" w:rsidP="009B2A9C">
      <w:pPr>
        <w:pStyle w:val="NoSpacing"/>
        <w:bidi w:val="0"/>
        <w:rPr>
          <w:color w:val="3399CC"/>
          <w:sz w:val="30"/>
          <w:szCs w:val="30"/>
        </w:rPr>
      </w:pPr>
      <w:r>
        <w:rPr>
          <w:rStyle w:val="price"/>
          <w:rFonts w:ascii="roboto" w:hAnsi="roboto"/>
          <w:color w:val="FF6633"/>
          <w:sz w:val="30"/>
          <w:szCs w:val="30"/>
        </w:rPr>
        <w:t>USD 3,465</w:t>
      </w:r>
    </w:p>
    <w:p w:rsidR="009B2A9C" w:rsidRDefault="009B2A9C" w:rsidP="009B2A9C">
      <w:pPr>
        <w:pStyle w:val="NoSpacing"/>
        <w:bidi w:val="0"/>
      </w:pPr>
      <w:hyperlink r:id="rId198"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rFonts w:ascii="roboto" w:hAnsi="roboto"/>
          <w:color w:val="363636"/>
          <w:sz w:val="21"/>
          <w:szCs w:val="21"/>
          <w:bdr w:val="none" w:sz="0" w:space="0" w:color="auto" w:frame="1"/>
        </w:rPr>
      </w:pPr>
      <w:r>
        <w:lastRenderedPageBreak/>
        <w:fldChar w:fldCharType="begin"/>
      </w:r>
      <w:r>
        <w:instrText xml:space="preserve"> HYPERLINK "https://store.frost.com/analysis-of-southeast-asian-pump-services-market.html?" \o "Analysis of Southeast Asian Pump Services Market" </w:instrText>
      </w:r>
      <w:r>
        <w:fldChar w:fldCharType="separate"/>
      </w:r>
      <w:r>
        <w:rPr>
          <w:noProof/>
          <w:bdr w:val="none" w:sz="0" w:space="0" w:color="auto" w:frame="1"/>
        </w:rPr>
        <w:drawing>
          <wp:inline distT="0" distB="0" distL="0" distR="0" wp14:anchorId="246D7BF3" wp14:editId="1738E615">
            <wp:extent cx="533400" cy="622300"/>
            <wp:effectExtent l="0" t="0" r="0" b="6350"/>
            <wp:docPr id="1267" name="Picture 1267" descr="Analysis of Southeast Asian Pump Services Market">
              <a:hlinkClick xmlns:a="http://schemas.openxmlformats.org/drawingml/2006/main" r:id="rId199" tooltip="&quot;Analysis of Southeast Asian Pump Services Mark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286" descr="Analysis of Southeast Asian Pump Services Market">
                      <a:hlinkClick r:id="rId199" tooltip="&quot;Analysis of Southeast Asian Pump Services Market&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01 </w:t>
      </w:r>
      <w:r>
        <w:rPr>
          <w:i/>
          <w:iCs/>
          <w:color w:val="FFFFFF"/>
          <w:sz w:val="20"/>
          <w:szCs w:val="20"/>
          <w:bdr w:val="none" w:sz="0" w:space="0" w:color="auto" w:frame="1"/>
        </w:rPr>
        <w:br/>
        <w:t>Apr 2015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00" w:tooltip="Analysis of Southeast Asian Pump Services Market" w:history="1">
        <w:r>
          <w:rPr>
            <w:rStyle w:val="Hyperlink"/>
            <w:rFonts w:ascii="roboto" w:hAnsi="roboto"/>
            <w:b/>
            <w:bCs/>
            <w:color w:val="3A9AD9"/>
            <w:sz w:val="30"/>
            <w:szCs w:val="30"/>
          </w:rPr>
          <w:t>Analysis of Southeast Asian Pump Services Market</w:t>
        </w:r>
      </w:hyperlink>
    </w:p>
    <w:p w:rsidR="009B2A9C" w:rsidRDefault="009B2A9C" w:rsidP="009B2A9C">
      <w:pPr>
        <w:pStyle w:val="NoSpacing"/>
        <w:bidi w:val="0"/>
        <w:rPr>
          <w:b/>
          <w:bCs/>
        </w:rPr>
      </w:pPr>
      <w:r>
        <w:rPr>
          <w:b/>
          <w:bCs/>
        </w:rPr>
        <w:t>Focus on Increasing Plant Productivity and Efficiency across Industries Boosts Demand for Pump Services</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The scope of the study includes pump services used in oil and gas, chemicals and petrochemicals, power generation, water and wastewater treatment, food and beverage, and other industries such as pharmaceuticals, pulp and paper, and metals and mining. Services include maintenance, repair, and overhaul (MRO), installation and commissioning (I&amp;C), val...</w:t>
      </w:r>
    </w:p>
    <w:p w:rsidR="009B2A9C" w:rsidRDefault="009B2A9C" w:rsidP="009B2A9C">
      <w:pPr>
        <w:pStyle w:val="NoSpacing"/>
        <w:bidi w:val="0"/>
        <w:rPr>
          <w:sz w:val="30"/>
          <w:szCs w:val="30"/>
        </w:rPr>
      </w:pPr>
      <w:r>
        <w:rPr>
          <w:rStyle w:val="price"/>
          <w:rFonts w:ascii="roboto" w:hAnsi="roboto"/>
          <w:color w:val="FF6633"/>
          <w:sz w:val="30"/>
          <w:szCs w:val="30"/>
        </w:rPr>
        <w:t>USD 4,950</w:t>
      </w:r>
    </w:p>
    <w:p w:rsidR="009B2A9C" w:rsidRDefault="009B2A9C" w:rsidP="009B2A9C">
      <w:pPr>
        <w:pStyle w:val="NoSpacing"/>
        <w:bidi w:val="0"/>
      </w:pPr>
      <w:hyperlink r:id="rId20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"https://store.frost.com/refinery-mro-services-markets-in-india.html?" \o "Refinery MRO Services Markets in India" </w:instrText>
      </w:r>
      <w:r>
        <w:fldChar w:fldCharType="separate"/>
      </w:r>
      <w:r>
        <w:rPr>
          <w:noProof/>
          <w:bdr w:val="none" w:sz="0" w:space="0" w:color="auto" w:frame="1"/>
        </w:rPr>
        <w:drawing>
          <wp:inline distT="0" distB="0" distL="0" distR="0" wp14:anchorId="7CDF6E12" wp14:editId="228E9C75">
            <wp:extent cx="533400" cy="622300"/>
            <wp:effectExtent l="0" t="0" r="0" b="6350"/>
            <wp:docPr id="1266" name="Picture 1266" descr="Refinery MRO Services Markets in India">
              <a:hlinkClick xmlns:a="http://schemas.openxmlformats.org/drawingml/2006/main" r:id="rId202" tooltip="&quot;Refinery MRO Services Markets in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3901" descr="Refinery MRO Services Markets in India">
                      <a:hlinkClick r:id="rId202" tooltip="&quot;Refinery MRO Services Markets in India&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26 </w:t>
      </w:r>
      <w:r>
        <w:rPr>
          <w:i/>
          <w:iCs/>
          <w:color w:val="FFFFFF"/>
          <w:sz w:val="20"/>
          <w:szCs w:val="20"/>
          <w:bdr w:val="none" w:sz="0" w:space="0" w:color="auto" w:frame="1"/>
        </w:rPr>
        <w:br/>
        <w:t>Dec 2005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03" w:tooltip="Refinery MRO Services Markets in India" w:history="1">
        <w:r>
          <w:rPr>
            <w:rStyle w:val="Hyperlink"/>
            <w:rFonts w:ascii="roboto" w:hAnsi="roboto"/>
            <w:b/>
            <w:bCs/>
            <w:color w:val="3A9AD9"/>
            <w:sz w:val="30"/>
            <w:szCs w:val="30"/>
          </w:rPr>
          <w:t>Refinery MRO Services Markets in India</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South Asia, Middle East &amp; North Africa</w:t>
      </w:r>
    </w:p>
    <w:p w:rsidR="009B2A9C" w:rsidRDefault="009B2A9C" w:rsidP="009B2A9C">
      <w:pPr>
        <w:pStyle w:val="NoSpacing"/>
        <w:bidi w:val="0"/>
      </w:pPr>
      <w:r>
        <w:t>This research service provides an understanding of the current practices, evolving trends and market insights of the Indian refinery maintenance, repair, and overhaul (MRO) services market. This research service helps market participants understand the Indian refining companies' purchase decision criteria, perceptions and preferences</w:t>
      </w:r>
    </w:p>
    <w:p w:rsidR="009B2A9C" w:rsidRDefault="009B2A9C" w:rsidP="009B2A9C">
      <w:pPr>
        <w:pStyle w:val="NoSpacing"/>
        <w:bidi w:val="0"/>
        <w:rPr>
          <w:sz w:val="30"/>
          <w:szCs w:val="30"/>
        </w:rPr>
      </w:pPr>
      <w:r>
        <w:rPr>
          <w:rStyle w:val="price"/>
          <w:rFonts w:ascii="roboto" w:hAnsi="roboto"/>
          <w:strike/>
          <w:color w:val="666666"/>
        </w:rPr>
        <w:t>USD 1,950</w:t>
      </w:r>
    </w:p>
    <w:p w:rsidR="009B2A9C" w:rsidRDefault="009B2A9C" w:rsidP="009B2A9C">
      <w:pPr>
        <w:pStyle w:val="NoSpacing"/>
        <w:bidi w:val="0"/>
        <w:rPr>
          <w:color w:val="3399CC"/>
          <w:sz w:val="30"/>
          <w:szCs w:val="30"/>
        </w:rPr>
      </w:pPr>
      <w:r>
        <w:rPr>
          <w:rStyle w:val="price"/>
          <w:rFonts w:ascii="roboto" w:hAnsi="roboto"/>
          <w:color w:val="FF6633"/>
          <w:sz w:val="30"/>
          <w:szCs w:val="30"/>
        </w:rPr>
        <w:t>USD 1,365</w:t>
      </w:r>
    </w:p>
    <w:p w:rsidR="009B2A9C" w:rsidRDefault="009B2A9C" w:rsidP="009B2A9C">
      <w:pPr>
        <w:pStyle w:val="NoSpacing"/>
        <w:bidi w:val="0"/>
      </w:pPr>
      <w:hyperlink r:id="rId20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"https://store.frost.com/asia-pacific-commercial-rotary-wing-mro-market-revenue-opportunities-and-stakeholder-mapping.html?" \o "Asia Pacific Commercial Rotary Wing MRO Market - Revenue Opportunities and Stakeholder Mapping" </w:instrText>
      </w:r>
      <w:r>
        <w:fldChar w:fldCharType="separate"/>
      </w:r>
      <w:r>
        <w:rPr>
          <w:noProof/>
          <w:bdr w:val="none" w:sz="0" w:space="0" w:color="auto" w:frame="1"/>
        </w:rPr>
        <w:drawing>
          <wp:inline distT="0" distB="0" distL="0" distR="0" wp14:anchorId="5414E7FB" wp14:editId="411459DB">
            <wp:extent cx="533400" cy="622300"/>
            <wp:effectExtent l="0" t="0" r="0" b="6350"/>
            <wp:docPr id="1265" name="Picture 1265" descr="Asia Pacific Commercial Rotary Wing MRO Market - Revenue Opportunities and Stakeholder Mapping">
              <a:hlinkClick xmlns:a="http://schemas.openxmlformats.org/drawingml/2006/main" r:id="rId205" tooltip="&quot;Asia Pacific Commercial Rotary Wing MRO Market - Revenue Opportunities and Stakeholder Mapp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9207" descr="Asia Pacific Commercial Rotary Wing MRO Market - Revenue Opportunities and Stakeholder Mapping">
                      <a:hlinkClick r:id="rId205" tooltip="&quot;Asia Pacific Commercial Rotary Wing MRO Market - Revenue Opportunities and Stakeholder Mapping&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07 </w:t>
      </w:r>
      <w:r>
        <w:rPr>
          <w:i/>
          <w:iCs/>
          <w:color w:val="FFFFFF"/>
          <w:sz w:val="20"/>
          <w:szCs w:val="20"/>
          <w:bdr w:val="none" w:sz="0" w:space="0" w:color="auto" w:frame="1"/>
        </w:rPr>
        <w:br/>
        <w:t>Feb 2011</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06" w:tooltip="Asia Pacific Commercial Rotary Wing MRO Market - Revenue Opportunities and Stakeholder Mapping" w:history="1">
        <w:r>
          <w:rPr>
            <w:rStyle w:val="Hyperlink"/>
            <w:rFonts w:ascii="roboto" w:hAnsi="roboto"/>
            <w:b/>
            <w:bCs/>
            <w:color w:val="3A9AD9"/>
            <w:sz w:val="30"/>
            <w:szCs w:val="30"/>
          </w:rPr>
          <w:t>Asia Pacific Commercial Rotary Wing MRO Market - Revenue Opportunities and Stakeholder Mapping</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The aviation industry in Asia at large has been witnessing growth over the past two years only marred slightly by the recent global economic crisis. The Asia Pacific region has always been referred to as the region for growth and opportunity, be it business, trade, communication, information technology or aviation. There is a great level of revampi...</w:t>
      </w:r>
    </w:p>
    <w:p w:rsidR="009B2A9C" w:rsidRDefault="009B2A9C" w:rsidP="009B2A9C">
      <w:pPr>
        <w:pStyle w:val="NoSpacing"/>
        <w:bidi w:val="0"/>
        <w:rPr>
          <w:sz w:val="30"/>
          <w:szCs w:val="30"/>
        </w:rPr>
      </w:pPr>
      <w:r>
        <w:rPr>
          <w:rStyle w:val="price"/>
          <w:rFonts w:ascii="roboto" w:hAnsi="roboto"/>
          <w:strike/>
          <w:color w:val="666666"/>
        </w:rPr>
        <w:t>USD 12,500</w:t>
      </w:r>
    </w:p>
    <w:p w:rsidR="009B2A9C" w:rsidRDefault="009B2A9C" w:rsidP="009B2A9C">
      <w:pPr>
        <w:pStyle w:val="NoSpacing"/>
        <w:bidi w:val="0"/>
        <w:rPr>
          <w:color w:val="3399CC"/>
          <w:sz w:val="30"/>
          <w:szCs w:val="30"/>
        </w:rPr>
      </w:pPr>
      <w:r>
        <w:rPr>
          <w:rStyle w:val="price"/>
          <w:rFonts w:ascii="roboto" w:hAnsi="roboto"/>
          <w:color w:val="FF6633"/>
          <w:sz w:val="30"/>
          <w:szCs w:val="30"/>
        </w:rPr>
        <w:t>USD 8,750</w:t>
      </w:r>
    </w:p>
    <w:p w:rsidR="009B2A9C" w:rsidRDefault="009B2A9C" w:rsidP="009B2A9C">
      <w:pPr>
        <w:pStyle w:val="NoSpacing"/>
        <w:bidi w:val="0"/>
      </w:pPr>
      <w:hyperlink r:id="rId207"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"https://store.frost.com/european-equity-research-2q04-mro-analysis.html?" \o "European Equity Research - 2Q04 MRO Analysis" </w:instrText>
      </w:r>
      <w:r>
        <w:fldChar w:fldCharType="separate"/>
      </w:r>
      <w:r>
        <w:rPr>
          <w:noProof/>
          <w:bdr w:val="none" w:sz="0" w:space="0" w:color="auto" w:frame="1"/>
        </w:rPr>
        <w:drawing>
          <wp:inline distT="0" distB="0" distL="0" distR="0" wp14:anchorId="44C7FFF3" wp14:editId="47B2DB81">
            <wp:extent cx="533400" cy="622300"/>
            <wp:effectExtent l="0" t="0" r="0" b="6350"/>
            <wp:docPr id="1264" name="Picture 1264" descr="European Equity Research - 2Q04 MRO Analysis">
              <a:hlinkClick xmlns:a="http://schemas.openxmlformats.org/drawingml/2006/main" r:id="rId208" tooltip="&quot;European Equity Research - 2Q04 MRO Analy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981" descr="European Equity Research - 2Q04 MRO Analysis">
                      <a:hlinkClick r:id="rId208" tooltip="&quot;European Equity Research - 2Q04 MRO Analysi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28 </w:t>
      </w:r>
      <w:r>
        <w:rPr>
          <w:i/>
          <w:iCs/>
          <w:color w:val="FFFFFF"/>
          <w:sz w:val="20"/>
          <w:szCs w:val="20"/>
          <w:bdr w:val="none" w:sz="0" w:space="0" w:color="auto" w:frame="1"/>
        </w:rPr>
        <w:br/>
        <w:t>Sep 2004</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09" w:tooltip="European Equity Research - 2Q04 MRO Analysis" w:history="1">
        <w:r>
          <w:rPr>
            <w:rStyle w:val="Hyperlink"/>
            <w:rFonts w:ascii="roboto" w:hAnsi="roboto"/>
            <w:b/>
            <w:bCs/>
            <w:color w:val="3A9AD9"/>
            <w:sz w:val="30"/>
            <w:szCs w:val="30"/>
          </w:rPr>
          <w:t>European Equity Research - 2Q04 MRO Analysis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Europe</w:t>
      </w:r>
    </w:p>
    <w:p w:rsidR="009B2A9C" w:rsidRDefault="009B2A9C" w:rsidP="009B2A9C">
      <w:pPr>
        <w:pStyle w:val="NoSpacing"/>
        <w:bidi w:val="0"/>
      </w:pPr>
      <w:r>
        <w:t>This research service looks at the European commercial and regional/business jet maintenance, repair and overhaul (MRO) markets. The study, as part of Frost &amp; Sullivan's Financial Services offering, focuses on the near-term status of the market, provides insight into the state of the market in the recently completed 2Q04, and analyses fundamental ...</w:t>
      </w:r>
    </w:p>
    <w:p w:rsidR="009B2A9C" w:rsidRDefault="009B2A9C" w:rsidP="009B2A9C">
      <w:pPr>
        <w:pStyle w:val="NoSpacing"/>
        <w:bidi w:val="0"/>
        <w:rPr>
          <w:sz w:val="30"/>
          <w:szCs w:val="30"/>
        </w:rPr>
      </w:pPr>
      <w:r>
        <w:rPr>
          <w:rStyle w:val="price"/>
          <w:rFonts w:ascii="roboto" w:hAnsi="roboto"/>
          <w:strike/>
          <w:color w:val="666666"/>
        </w:rPr>
        <w:t>USD 2,450</w:t>
      </w:r>
    </w:p>
    <w:p w:rsidR="009B2A9C" w:rsidRDefault="009B2A9C" w:rsidP="009B2A9C">
      <w:pPr>
        <w:pStyle w:val="NoSpacing"/>
        <w:bidi w:val="0"/>
        <w:rPr>
          <w:color w:val="3399CC"/>
          <w:sz w:val="30"/>
          <w:szCs w:val="30"/>
        </w:rPr>
      </w:pPr>
      <w:r>
        <w:rPr>
          <w:rStyle w:val="price"/>
          <w:rFonts w:ascii="roboto" w:hAnsi="roboto"/>
          <w:color w:val="FF6633"/>
          <w:sz w:val="30"/>
          <w:szCs w:val="30"/>
        </w:rPr>
        <w:t>USD 1,715</w:t>
      </w:r>
    </w:p>
    <w:p w:rsidR="009B2A9C" w:rsidRDefault="009B2A9C" w:rsidP="009B2A9C">
      <w:pPr>
        <w:pStyle w:val="NoSpacing"/>
        <w:bidi w:val="0"/>
      </w:pPr>
      <w:hyperlink r:id="rId210"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"https://store.frost.com/asia-pacific-aircraft-and-engine-mro-markets.html?" \o "Asia Pacific Aircraft and Engine MRO Markets" </w:instrText>
      </w:r>
      <w:r>
        <w:fldChar w:fldCharType="separate"/>
      </w:r>
      <w:r>
        <w:rPr>
          <w:noProof/>
          <w:bdr w:val="none" w:sz="0" w:space="0" w:color="auto" w:frame="1"/>
        </w:rPr>
        <w:drawing>
          <wp:inline distT="0" distB="0" distL="0" distR="0" wp14:anchorId="339BAF9E" wp14:editId="76AD0C5F">
            <wp:extent cx="533400" cy="622300"/>
            <wp:effectExtent l="0" t="0" r="0" b="6350"/>
            <wp:docPr id="1263" name="Picture 1263" descr="Asia Pacific Aircraft and Engine MRO Markets">
              <a:hlinkClick xmlns:a="http://schemas.openxmlformats.org/drawingml/2006/main" r:id="rId211" tooltip="&quot;Asia Pacific Aircraft and 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673" descr="Asia Pacific Aircraft and Engine MRO Markets">
                      <a:hlinkClick r:id="rId211" tooltip="&quot;Asia Pacific Aircraft and Engine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19 </w:t>
      </w:r>
      <w:r>
        <w:rPr>
          <w:i/>
          <w:iCs/>
          <w:color w:val="FFFFFF"/>
          <w:sz w:val="20"/>
          <w:szCs w:val="20"/>
          <w:bdr w:val="none" w:sz="0" w:space="0" w:color="auto" w:frame="1"/>
        </w:rPr>
        <w:br/>
        <w:t>Jan 2004</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12" w:tooltip="Asia Pacific Aircraft and Engine MRO Markets" w:history="1">
        <w:r>
          <w:rPr>
            <w:rStyle w:val="Hyperlink"/>
            <w:rFonts w:ascii="roboto" w:hAnsi="roboto"/>
            <w:b/>
            <w:bCs/>
            <w:color w:val="3A9AD9"/>
            <w:sz w:val="30"/>
            <w:szCs w:val="30"/>
          </w:rPr>
          <w:t>Asia Pacific Aircraft and Engine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report details the findings for the Asia Pacific Aircraft Maintenance, Repair and Overhaul (MRO) markets in both commercial and military segments. Revenue forecasts are discussed along with market and technology trends, market share analysis, and related general industry information. Industry awards are also presented to this year's winners ...</w:t>
      </w:r>
    </w:p>
    <w:p w:rsidR="009B2A9C" w:rsidRDefault="009B2A9C" w:rsidP="009B2A9C">
      <w:pPr>
        <w:pStyle w:val="NoSpacing"/>
        <w:bidi w:val="0"/>
        <w:rPr>
          <w:sz w:val="30"/>
          <w:szCs w:val="30"/>
        </w:rPr>
      </w:pPr>
      <w:r>
        <w:rPr>
          <w:rStyle w:val="price"/>
          <w:rFonts w:ascii="roboto" w:hAnsi="roboto"/>
          <w:strike/>
          <w:color w:val="666666"/>
        </w:rPr>
        <w:t>USD 2,450</w:t>
      </w:r>
    </w:p>
    <w:p w:rsidR="009B2A9C" w:rsidRDefault="009B2A9C" w:rsidP="009B2A9C">
      <w:pPr>
        <w:pStyle w:val="NoSpacing"/>
        <w:bidi w:val="0"/>
        <w:rPr>
          <w:color w:val="3399CC"/>
          <w:sz w:val="30"/>
          <w:szCs w:val="30"/>
        </w:rPr>
      </w:pPr>
      <w:r>
        <w:rPr>
          <w:rStyle w:val="price"/>
          <w:rFonts w:ascii="roboto" w:hAnsi="roboto"/>
          <w:color w:val="FF6633"/>
          <w:sz w:val="30"/>
          <w:szCs w:val="30"/>
        </w:rPr>
        <w:t>USD 1,715</w:t>
      </w:r>
    </w:p>
    <w:p w:rsidR="009B2A9C" w:rsidRDefault="009B2A9C" w:rsidP="009B2A9C">
      <w:pPr>
        <w:pStyle w:val="NoSpacing"/>
        <w:bidi w:val="0"/>
      </w:pPr>
      <w:hyperlink r:id="rId213"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fldChar w:fldCharType="begin"/>
      </w:r>
      <w:r>
        <w:instrText xml:space="preserve"> HYPERLINK "https://store.frost.com/north-american-aircraft-engine-mro-markets.html?" \o "North American Aircraft &amp; Engine MRO Markets" </w:instrText>
      </w:r>
      <w:r>
        <w:fldChar w:fldCharType="separate"/>
      </w:r>
      <w:r>
        <w:rPr>
          <w:noProof/>
          <w:bdr w:val="none" w:sz="0" w:space="0" w:color="auto" w:frame="1"/>
        </w:rPr>
        <w:drawing>
          <wp:inline distT="0" distB="0" distL="0" distR="0" wp14:anchorId="67C09FC1" wp14:editId="63BDAA12">
            <wp:extent cx="533400" cy="622300"/>
            <wp:effectExtent l="0" t="0" r="0" b="6350"/>
            <wp:docPr id="1262" name="Picture 1262" descr="North American Aircraft &amp; Engine MRO Markets">
              <a:hlinkClick xmlns:a="http://schemas.openxmlformats.org/drawingml/2006/main" r:id="rId214" tooltip="&quot;North American Aircraft &amp; Engine MRO Marke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4" descr="North American Aircraft &amp; Engine MRO Markets">
                      <a:hlinkClick r:id="rId214" tooltip="&quot;North American Aircraft &amp; Engine MRO Market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24 </w:t>
      </w:r>
      <w:r>
        <w:rPr>
          <w:i/>
          <w:iCs/>
          <w:color w:val="FFFFFF"/>
          <w:sz w:val="20"/>
          <w:szCs w:val="20"/>
          <w:bdr w:val="none" w:sz="0" w:space="0" w:color="auto" w:frame="1"/>
        </w:rPr>
        <w:br/>
        <w:t>Jan 2005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15" w:tooltip="North American Aircraft &amp; Engine MRO Markets" w:history="1">
        <w:r>
          <w:rPr>
            <w:rStyle w:val="Hyperlink"/>
            <w:rFonts w:ascii="roboto" w:hAnsi="roboto"/>
            <w:b/>
            <w:bCs/>
            <w:color w:val="3A9AD9"/>
            <w:sz w:val="30"/>
            <w:szCs w:val="30"/>
          </w:rPr>
          <w:t>North American Aircraft &amp; Engine MRO Markets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study covers the North American Aircraft and Engine maintenance, repair and overhaul market. Revenue forecasts are presented along with competitive analysis and market and technology trends. Industry awards are also presented for this research service.</w:t>
      </w:r>
    </w:p>
    <w:p w:rsidR="009B2A9C" w:rsidRDefault="009B2A9C" w:rsidP="009B2A9C">
      <w:pPr>
        <w:pStyle w:val="NoSpacing"/>
        <w:bidi w:val="0"/>
        <w:rPr>
          <w:sz w:val="30"/>
          <w:szCs w:val="30"/>
        </w:rPr>
      </w:pPr>
      <w:r>
        <w:rPr>
          <w:rStyle w:val="price"/>
          <w:rFonts w:ascii="roboto" w:hAnsi="roboto"/>
          <w:strike/>
          <w:color w:val="666666"/>
        </w:rPr>
        <w:t>USD 2,450</w:t>
      </w:r>
    </w:p>
    <w:p w:rsidR="009B2A9C" w:rsidRDefault="009B2A9C" w:rsidP="009B2A9C">
      <w:pPr>
        <w:pStyle w:val="NoSpacing"/>
        <w:bidi w:val="0"/>
        <w:rPr>
          <w:color w:val="3399CC"/>
          <w:sz w:val="30"/>
          <w:szCs w:val="30"/>
        </w:rPr>
      </w:pPr>
      <w:r>
        <w:rPr>
          <w:rStyle w:val="price"/>
          <w:rFonts w:ascii="roboto" w:hAnsi="roboto"/>
          <w:color w:val="FF6633"/>
          <w:sz w:val="30"/>
          <w:szCs w:val="30"/>
        </w:rPr>
        <w:t>USD 1,715</w:t>
      </w:r>
    </w:p>
    <w:p w:rsidR="009B2A9C" w:rsidRDefault="009B2A9C" w:rsidP="009B2A9C">
      <w:pPr>
        <w:pStyle w:val="NoSpacing"/>
        <w:bidi w:val="0"/>
      </w:pPr>
      <w:hyperlink r:id="rId216"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"https://store.frost.com/country-industry-forecast-social-and-infrastructure-analysis-for-the-chinese-aerospace-and-defense-industry.html?" \o "options_container" </w:instrText>
      </w:r>
      <w:r>
        <w:fldChar w:fldCharType="separate"/>
      </w:r>
      <w:r>
        <w:rPr>
          <w:noProof/>
          <w:bdr w:val="none" w:sz="0" w:space="0" w:color="auto" w:frame="1"/>
        </w:rPr>
        <w:drawing>
          <wp:inline distT="0" distB="0" distL="0" distR="0" wp14:anchorId="7E325126" wp14:editId="6B600C1F">
            <wp:extent cx="533400" cy="622300"/>
            <wp:effectExtent l="0" t="0" r="0" b="6350"/>
            <wp:docPr id="1261" name="Picture 1261" descr="options_container">
              <a:hlinkClick xmlns:a="http://schemas.openxmlformats.org/drawingml/2006/main" r:id="rId217" tooltip="&quot;options_contai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19169" descr="options_container">
                      <a:hlinkClick r:id="rId217" tooltip="&quot;options_container&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05 </w:t>
      </w:r>
      <w:r>
        <w:rPr>
          <w:i/>
          <w:iCs/>
          <w:color w:val="FFFFFF"/>
          <w:sz w:val="20"/>
          <w:szCs w:val="20"/>
          <w:bdr w:val="none" w:sz="0" w:space="0" w:color="auto" w:frame="1"/>
        </w:rPr>
        <w:br/>
        <w:t>Jul 2007</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18" w:tooltip="Country Industry Forecast - Social and Infrastructure Analysis for the Chinese Aerospace and Defense Industry " w:history="1">
        <w:r>
          <w:rPr>
            <w:rStyle w:val="Hyperlink"/>
            <w:rFonts w:ascii="roboto" w:hAnsi="roboto"/>
            <w:b/>
            <w:bCs/>
            <w:color w:val="3A9AD9"/>
            <w:sz w:val="30"/>
            <w:szCs w:val="30"/>
          </w:rPr>
          <w:t>Country Industry Forecast - Social and Infrastructure Analysis for the Chinese Aerospace and Defense Industry </w:t>
        </w:r>
      </w:hyperlink>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Rapid economic and industrial growth in China are leading to increased demand for air travel and frieght. China has liberalized policies relating to airport infrastructure development and modernization. Maintenance, repair and overhaul market and aircraft suppliers are expected to benefit from the growing demand for Chinese air travel. Growth oppo...</w:t>
      </w:r>
    </w:p>
    <w:p w:rsidR="009B2A9C" w:rsidRDefault="009B2A9C" w:rsidP="009B2A9C">
      <w:pPr>
        <w:pStyle w:val="NoSpacing"/>
        <w:bidi w:val="0"/>
        <w:rPr>
          <w:sz w:val="30"/>
          <w:szCs w:val="30"/>
        </w:rPr>
      </w:pPr>
      <w:r>
        <w:rPr>
          <w:rStyle w:val="price"/>
          <w:rFonts w:ascii="roboto" w:hAnsi="roboto"/>
          <w:strike/>
          <w:color w:val="666666"/>
        </w:rPr>
        <w:t>USD 450</w:t>
      </w:r>
    </w:p>
    <w:p w:rsidR="009B2A9C" w:rsidRDefault="009B2A9C" w:rsidP="009B2A9C">
      <w:pPr>
        <w:pStyle w:val="NoSpacing"/>
        <w:bidi w:val="0"/>
        <w:rPr>
          <w:color w:val="3399CC"/>
          <w:sz w:val="30"/>
          <w:szCs w:val="30"/>
        </w:rPr>
      </w:pPr>
      <w:r>
        <w:rPr>
          <w:rStyle w:val="price"/>
          <w:rFonts w:ascii="roboto" w:hAnsi="roboto"/>
          <w:color w:val="FF6633"/>
          <w:sz w:val="30"/>
          <w:szCs w:val="30"/>
        </w:rPr>
        <w:t>USD 315</w:t>
      </w:r>
    </w:p>
    <w:p w:rsidR="009B2A9C" w:rsidRDefault="009B2A9C" w:rsidP="009B2A9C">
      <w:pPr>
        <w:pStyle w:val="NoSpacing"/>
        <w:bidi w:val="0"/>
      </w:pPr>
      <w:hyperlink r:id="rId219"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pPr>
    </w:p>
    <w:p w:rsidR="009B2A9C" w:rsidRDefault="009B2A9C" w:rsidP="009B2A9C">
      <w:pPr>
        <w:pStyle w:val="NoSpacing"/>
        <w:bidi w:val="0"/>
      </w:pPr>
    </w:p>
    <w:p w:rsidR="009B2A9C" w:rsidRDefault="009B2A9C" w:rsidP="009B2A9C">
      <w:pPr>
        <w:pStyle w:val="NoSpacing"/>
        <w:bidi w:val="0"/>
      </w:pPr>
    </w:p>
    <w:p w:rsidR="009B2A9C" w:rsidRDefault="009B2A9C" w:rsidP="009B2A9C">
      <w:pPr>
        <w:pStyle w:val="NoSpacing"/>
        <w:bidi w:val="0"/>
        <w:rPr>
          <w:sz w:val="27"/>
          <w:szCs w:val="27"/>
        </w:rPr>
      </w:pPr>
      <w:hyperlink r:id="rId220" w:tooltip="Strategic Industry Analysis of China's Commercial Aviation Supplier Market" w:history="1">
        <w:r>
          <w:rPr>
            <w:rStyle w:val="Hyperlink"/>
            <w:rFonts w:ascii="roboto" w:hAnsi="roboto"/>
            <w:b/>
            <w:bCs/>
            <w:color w:val="3A9AD9"/>
            <w:sz w:val="30"/>
            <w:szCs w:val="30"/>
          </w:rPr>
          <w:t>Strategic Industry Analysis of China's Commercial Aviation Supplier Market</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Asia Pacific</w:t>
      </w:r>
    </w:p>
    <w:p w:rsidR="009B2A9C" w:rsidRDefault="009B2A9C" w:rsidP="009B2A9C">
      <w:pPr>
        <w:pStyle w:val="NoSpacing"/>
        <w:bidi w:val="0"/>
      </w:pPr>
      <w:r>
        <w:t>This research service provides strategic industry analysis of the dynamics of commercial aviation suppliers in China. The analyses include identification of industry challenges, market drivers and restraints and key industrial influences that are affecting the commercial aviation market in China. Market coverage includes aviation manufacturing, avi...</w:t>
      </w:r>
    </w:p>
    <w:p w:rsidR="009B2A9C" w:rsidRDefault="009B2A9C" w:rsidP="009B2A9C">
      <w:pPr>
        <w:pStyle w:val="NoSpacing"/>
        <w:bidi w:val="0"/>
        <w:rPr>
          <w:sz w:val="30"/>
          <w:szCs w:val="30"/>
        </w:rPr>
      </w:pPr>
      <w:r>
        <w:rPr>
          <w:rStyle w:val="price"/>
          <w:rFonts w:ascii="roboto" w:hAnsi="roboto"/>
          <w:strike/>
          <w:color w:val="666666"/>
        </w:rPr>
        <w:t>USD 13,000</w:t>
      </w:r>
    </w:p>
    <w:p w:rsidR="009B2A9C" w:rsidRDefault="009B2A9C" w:rsidP="009B2A9C">
      <w:pPr>
        <w:pStyle w:val="NoSpacing"/>
        <w:bidi w:val="0"/>
        <w:rPr>
          <w:color w:val="3399CC"/>
          <w:sz w:val="30"/>
          <w:szCs w:val="30"/>
        </w:rPr>
      </w:pPr>
      <w:r>
        <w:rPr>
          <w:rStyle w:val="price"/>
          <w:rFonts w:ascii="roboto" w:hAnsi="roboto"/>
          <w:color w:val="FF6633"/>
          <w:sz w:val="30"/>
          <w:szCs w:val="30"/>
        </w:rPr>
        <w:t>USD 9,100</w:t>
      </w:r>
    </w:p>
    <w:p w:rsidR="009B2A9C" w:rsidRDefault="009B2A9C" w:rsidP="009B2A9C">
      <w:pPr>
        <w:pStyle w:val="NoSpacing"/>
        <w:bidi w:val="0"/>
      </w:pPr>
      <w:hyperlink r:id="rId221"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Default="009B2A9C" w:rsidP="009B2A9C">
      <w:pPr>
        <w:pStyle w:val="NoSpacing"/>
        <w:bidi w:val="0"/>
        <w:rPr>
          <w:rStyle w:val="Hyperlink"/>
          <w:color w:val="363636"/>
          <w:bdr w:val="none" w:sz="0" w:space="0" w:color="auto" w:frame="1"/>
        </w:rPr>
      </w:pPr>
      <w:r>
        <w:lastRenderedPageBreak/>
        <w:fldChar w:fldCharType="begin"/>
      </w:r>
      <w:r>
        <w:instrText xml:space="preserve"> HYPERLINK "https://store.frost.com/aerospace-equipment-and-services-growth-and-investment-opportunities.html?" \o "Aerospace Equipment and Services - Growth and Investment Opportunities" </w:instrText>
      </w:r>
      <w:r>
        <w:fldChar w:fldCharType="separate"/>
      </w:r>
      <w:r>
        <w:rPr>
          <w:noProof/>
          <w:bdr w:val="none" w:sz="0" w:space="0" w:color="auto" w:frame="1"/>
        </w:rPr>
        <w:drawing>
          <wp:inline distT="0" distB="0" distL="0" distR="0" wp14:anchorId="5D17BD4D" wp14:editId="72C6266F">
            <wp:extent cx="533400" cy="622300"/>
            <wp:effectExtent l="0" t="0" r="0" b="6350"/>
            <wp:docPr id="1259" name="Picture 1259" descr="Aerospace Equipment and Services - Growth and Investment Opportunities">
              <a:hlinkClick xmlns:a="http://schemas.openxmlformats.org/drawingml/2006/main" r:id="rId222" tooltip="&quot;Aerospace Equipment and Services - Growth and Investment Opportuniti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collection-image-5782" descr="Aerospace Equipment and Services - Growth and Investment Opportunities">
                      <a:hlinkClick r:id="rId222" tooltip="&quot;Aerospace Equipment and Services - Growth and Investment Opportunitie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3400" cy="622300"/>
                    </a:xfrm>
                    <a:prstGeom prst="rect">
                      <a:avLst/>
                    </a:prstGeom>
                    <a:noFill/>
                    <a:ln>
                      <a:noFill/>
                    </a:ln>
                  </pic:spPr>
                </pic:pic>
              </a:graphicData>
            </a:graphic>
          </wp:inline>
        </w:drawing>
      </w:r>
    </w:p>
    <w:p w:rsidR="009B2A9C" w:rsidRDefault="009B2A9C" w:rsidP="009B2A9C">
      <w:pPr>
        <w:pStyle w:val="NoSpacing"/>
        <w:bidi w:val="0"/>
        <w:rPr>
          <w:i/>
          <w:iCs/>
          <w:color w:val="FFFFFF"/>
          <w:sz w:val="20"/>
          <w:szCs w:val="20"/>
        </w:rPr>
      </w:pPr>
      <w:r>
        <w:rPr>
          <w:i/>
          <w:iCs/>
          <w:color w:val="FFFFFF"/>
          <w:sz w:val="20"/>
          <w:szCs w:val="20"/>
          <w:bdr w:val="none" w:sz="0" w:space="0" w:color="auto" w:frame="1"/>
        </w:rPr>
        <w:t>15 </w:t>
      </w:r>
      <w:r>
        <w:rPr>
          <w:i/>
          <w:iCs/>
          <w:color w:val="FFFFFF"/>
          <w:sz w:val="20"/>
          <w:szCs w:val="20"/>
          <w:bdr w:val="none" w:sz="0" w:space="0" w:color="auto" w:frame="1"/>
        </w:rPr>
        <w:br/>
        <w:t>Jan 2005</w:t>
      </w:r>
    </w:p>
    <w:p w:rsidR="009B2A9C" w:rsidRDefault="009B2A9C" w:rsidP="009B2A9C">
      <w:pPr>
        <w:pStyle w:val="NoSpacing"/>
        <w:bidi w:val="0"/>
      </w:pPr>
      <w:r>
        <w:fldChar w:fldCharType="end"/>
      </w:r>
    </w:p>
    <w:p w:rsidR="009B2A9C" w:rsidRDefault="009B2A9C" w:rsidP="009B2A9C">
      <w:pPr>
        <w:pStyle w:val="NoSpacing"/>
        <w:bidi w:val="0"/>
        <w:rPr>
          <w:sz w:val="27"/>
          <w:szCs w:val="27"/>
        </w:rPr>
      </w:pPr>
      <w:hyperlink r:id="rId223" w:tooltip="Aerospace Equipment and Services - Growth and Investment Opportunities" w:history="1">
        <w:r>
          <w:rPr>
            <w:rStyle w:val="Hyperlink"/>
            <w:rFonts w:ascii="roboto" w:hAnsi="roboto"/>
            <w:b/>
            <w:bCs/>
            <w:color w:val="3A9AD9"/>
            <w:sz w:val="30"/>
            <w:szCs w:val="30"/>
          </w:rPr>
          <w:t>Aerospace Equipment and Services - Growth and Investment Opportunities</w:t>
        </w:r>
      </w:hyperlink>
    </w:p>
    <w:p w:rsidR="009B2A9C" w:rsidRDefault="009B2A9C" w:rsidP="009B2A9C">
      <w:pPr>
        <w:pStyle w:val="NoSpacing"/>
        <w:bidi w:val="0"/>
        <w:rPr>
          <w:b/>
          <w:bCs/>
        </w:rPr>
      </w:pPr>
      <w:r>
        <w:rPr>
          <w:b/>
          <w:bCs/>
        </w:rPr>
        <w:t> </w:t>
      </w:r>
    </w:p>
    <w:p w:rsidR="009B2A9C" w:rsidRDefault="009B2A9C" w:rsidP="009B2A9C">
      <w:pPr>
        <w:pStyle w:val="NoSpacing"/>
        <w:bidi w:val="0"/>
        <w:rPr>
          <w:i/>
          <w:iCs/>
          <w:sz w:val="18"/>
          <w:szCs w:val="18"/>
        </w:rPr>
      </w:pPr>
      <w:r>
        <w:rPr>
          <w:i/>
          <w:iCs/>
          <w:sz w:val="18"/>
          <w:szCs w:val="18"/>
        </w:rPr>
        <w:t>Region : North America</w:t>
      </w:r>
    </w:p>
    <w:p w:rsidR="009B2A9C" w:rsidRDefault="009B2A9C" w:rsidP="009B2A9C">
      <w:pPr>
        <w:pStyle w:val="NoSpacing"/>
        <w:bidi w:val="0"/>
      </w:pPr>
      <w:r>
        <w:t>This initiation research service from Aerospace financial services group highlights growth sectors of notable interest and also provides a comprehensive financial analysis of the leading U.S. aerospace firms. This study presents a broad outline of the current aerospace industry, highlighting major market and financial trends with an emphasis on fou...</w:t>
      </w:r>
    </w:p>
    <w:p w:rsidR="009B2A9C" w:rsidRDefault="009B2A9C" w:rsidP="009B2A9C">
      <w:pPr>
        <w:pStyle w:val="NoSpacing"/>
        <w:bidi w:val="0"/>
        <w:rPr>
          <w:sz w:val="30"/>
          <w:szCs w:val="30"/>
        </w:rPr>
      </w:pPr>
      <w:r>
        <w:rPr>
          <w:rStyle w:val="price"/>
          <w:rFonts w:ascii="roboto" w:hAnsi="roboto"/>
          <w:strike/>
          <w:color w:val="666666"/>
        </w:rPr>
        <w:t>USD 6,950</w:t>
      </w:r>
    </w:p>
    <w:p w:rsidR="009B2A9C" w:rsidRDefault="009B2A9C" w:rsidP="009B2A9C">
      <w:pPr>
        <w:pStyle w:val="NoSpacing"/>
        <w:bidi w:val="0"/>
        <w:rPr>
          <w:color w:val="3399CC"/>
          <w:sz w:val="30"/>
          <w:szCs w:val="30"/>
        </w:rPr>
      </w:pPr>
      <w:r>
        <w:rPr>
          <w:rStyle w:val="price"/>
          <w:rFonts w:ascii="roboto" w:hAnsi="roboto"/>
          <w:color w:val="FF6633"/>
          <w:sz w:val="30"/>
          <w:szCs w:val="30"/>
        </w:rPr>
        <w:t>USD 4,865</w:t>
      </w:r>
    </w:p>
    <w:p w:rsidR="009B2A9C" w:rsidRDefault="009B2A9C" w:rsidP="009B2A9C">
      <w:pPr>
        <w:pStyle w:val="NoSpacing"/>
        <w:bidi w:val="0"/>
      </w:pPr>
      <w:hyperlink r:id="rId224" w:tooltip="Read More" w:history="1">
        <w:r>
          <w:rPr>
            <w:rStyle w:val="Hyperlink"/>
            <w:rFonts w:ascii="roboto" w:hAnsi="roboto"/>
            <w:b/>
            <w:bCs/>
            <w:caps/>
            <w:color w:val="3D96D7"/>
            <w:spacing w:val="19"/>
            <w:sz w:val="20"/>
            <w:szCs w:val="20"/>
            <w:bdr w:val="single" w:sz="6" w:space="5" w:color="3D96D7" w:frame="1"/>
            <w:shd w:val="clear" w:color="auto" w:fill="FFFFFF"/>
          </w:rPr>
          <w:t> READ MORE</w:t>
        </w:r>
      </w:hyperlink>
    </w:p>
    <w:p w:rsidR="009B2A9C" w:rsidRPr="0055601C" w:rsidRDefault="009B2A9C" w:rsidP="009B2A9C">
      <w:pPr>
        <w:pStyle w:val="NoSpacing"/>
        <w:rPr>
          <w:rFonts w:hint="cs"/>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C10454" w:rsidRDefault="00C10454" w:rsidP="00C715FF">
      <w:pPr>
        <w:jc w:val="right"/>
        <w:rPr>
          <w:rFonts w:cs="B Koodak"/>
          <w:color w:val="00B0F0"/>
          <w:rtl/>
        </w:rPr>
      </w:pPr>
    </w:p>
    <w:p w:rsidR="007F1E16" w:rsidRPr="007F1E16" w:rsidRDefault="007F1E16" w:rsidP="007F1E16">
      <w:pPr>
        <w:bidi w:val="0"/>
        <w:spacing w:after="150" w:line="240" w:lineRule="auto"/>
        <w:jc w:val="center"/>
        <w:rPr>
          <w:rFonts w:ascii="Times New Roman" w:eastAsia="Times New Roman" w:hAnsi="Times New Roman" w:cs="B Koodak"/>
          <w:sz w:val="32"/>
          <w:szCs w:val="32"/>
        </w:rPr>
      </w:pPr>
      <w:bookmarkStart w:id="0" w:name="_GoBack"/>
      <w:bookmarkEnd w:id="0"/>
      <w:r w:rsidRPr="007F1E16">
        <w:rPr>
          <w:rFonts w:ascii="Times New Roman" w:eastAsia="Times New Roman" w:hAnsi="Times New Roman" w:cs="B Koodak"/>
          <w:color w:val="00CCFF"/>
          <w:sz w:val="32"/>
          <w:szCs w:val="32"/>
          <w:rtl/>
        </w:rPr>
        <w:t>اگر منبع مورد نظرتان موجود نبود در ادامه درخواست دهید</w:t>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100628" cy="1134414"/>
            <wp:effectExtent l="0" t="0" r="0" b="8890"/>
            <wp:docPr id="210" name="Picture 210" descr="http://globyte.ir/wordpress/wp-content/uploads/2017/01/3-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http://globyte.ir/wordpress/wp-content/uploads/2017/01/3-min-min-0x300.png"/>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6151790" cy="1143928"/>
                    </a:xfrm>
                    <a:prstGeom prst="rect">
                      <a:avLst/>
                    </a:prstGeom>
                    <a:noFill/>
                    <a:ln>
                      <a:noFill/>
                    </a:ln>
                  </pic:spPr>
                </pic:pic>
              </a:graphicData>
            </a:graphic>
          </wp:inline>
        </w:drawing>
      </w:r>
    </w:p>
    <w:p w:rsidR="007F1E16" w:rsidRPr="007F1E16" w:rsidRDefault="007F1E16" w:rsidP="007F1E16">
      <w:pPr>
        <w:shd w:val="clear" w:color="auto" w:fill="FFFFFF"/>
        <w:bidi w:val="0"/>
        <w:spacing w:after="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noProof/>
          <w:color w:val="333333"/>
          <w:spacing w:val="8"/>
          <w:sz w:val="21"/>
          <w:szCs w:val="21"/>
        </w:rPr>
        <w:drawing>
          <wp:inline distT="0" distB="0" distL="0" distR="0">
            <wp:extent cx="6069715" cy="1118497"/>
            <wp:effectExtent l="0" t="0" r="7620" b="5715"/>
            <wp:docPr id="207" name="Picture 207" descr="http://globyte.ir/wordpress/wp-content/uploads/2017/01/2-min-min-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http://globyte.ir/wordpress/wp-content/uploads/2017/01/2-min-min-0x300.p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148236" cy="1132966"/>
                    </a:xfrm>
                    <a:prstGeom prst="rect">
                      <a:avLst/>
                    </a:prstGeom>
                    <a:noFill/>
                    <a:ln>
                      <a:noFill/>
                    </a:ln>
                  </pic:spPr>
                </pic:pic>
              </a:graphicData>
            </a:graphic>
          </wp:inline>
        </w:drawing>
      </w:r>
    </w:p>
    <w:p w:rsidR="007F1E16" w:rsidRPr="007F1E16" w:rsidRDefault="007F1E16" w:rsidP="007F1E16">
      <w:pPr>
        <w:shd w:val="clear" w:color="auto" w:fill="FFFFFF"/>
        <w:spacing w:after="0" w:line="240" w:lineRule="auto"/>
        <w:jc w:val="center"/>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0" w:line="240" w:lineRule="auto"/>
        <w:rPr>
          <w:rFonts w:ascii="Times New Roman" w:eastAsia="Times New Roman" w:hAnsi="Times New Roman" w:cs="Iranian Sans"/>
          <w:color w:val="333333"/>
          <w:spacing w:val="8"/>
          <w:sz w:val="21"/>
          <w:szCs w:val="21"/>
        </w:rPr>
      </w:pP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00"/>
          <w:spacing w:val="8"/>
          <w:sz w:val="21"/>
          <w:szCs w:val="21"/>
          <w:rtl/>
        </w:rPr>
        <w:t>از این به بعد شما اساتید و دانشجویان و پژوهشگران گرامی می توانید با دادن اطلاعی از منبع مورد نظر خود به ایمیل ما، کتاب های خود را از طریق درخواست کتاب این سایت بسیار ارزان قیمت دانلود کنید</w:t>
      </w:r>
      <w:r w:rsidRPr="007F1E16">
        <w:rPr>
          <w:rFonts w:ascii="Times New Roman" w:eastAsia="Times New Roman" w:hAnsi="Times New Roman" w:cs="Iranian Sans" w:hint="cs"/>
          <w:b/>
          <w:bCs/>
          <w:color w:val="000000"/>
          <w:spacing w:val="8"/>
          <w:sz w:val="21"/>
          <w:szCs w:val="21"/>
        </w:rPr>
        <w:t>.</w:t>
      </w:r>
    </w:p>
    <w:p w:rsidR="007F1E16" w:rsidRPr="007F1E16" w:rsidRDefault="0082328F" w:rsidP="007F1E16">
      <w:pPr>
        <w:spacing w:before="300" w:after="30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0" o:hralign="right" o:hrstd="t" o:hrnoshade="t" o:hr="t" fillcolor="#333" stroked="f"/>
        </w:pic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Pr>
          <w:rFonts w:ascii="Times New Roman" w:eastAsia="Times New Roman" w:hAnsi="Times New Roman" w:cs="Iranian Sans" w:hint="cs"/>
          <w:b/>
          <w:bCs/>
          <w:color w:val="000080"/>
          <w:spacing w:val="8"/>
          <w:sz w:val="21"/>
          <w:szCs w:val="21"/>
          <w:rtl/>
        </w:rPr>
        <w:t>شابک</w:t>
      </w: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کافیست مشخصات کتاب همچون نام | شماره</w:t>
      </w:r>
      <w:r w:rsidRPr="007F1E16">
        <w:rPr>
          <w:rFonts w:ascii="Times New Roman" w:eastAsia="Times New Roman" w:hAnsi="Times New Roman" w:cs="Iranian Sans" w:hint="cs"/>
          <w:b/>
          <w:bCs/>
          <w:color w:val="000080"/>
          <w:spacing w:val="8"/>
          <w:sz w:val="21"/>
          <w:szCs w:val="21"/>
        </w:rPr>
        <w:t xml:space="preserve"> | </w:t>
      </w:r>
      <w:r w:rsidRPr="007F1E16">
        <w:rPr>
          <w:rFonts w:ascii="Times New Roman" w:eastAsia="Times New Roman" w:hAnsi="Times New Roman" w:cs="Iranian Sans" w:hint="cs"/>
          <w:b/>
          <w:bCs/>
          <w:color w:val="000080"/>
          <w:spacing w:val="8"/>
          <w:sz w:val="21"/>
          <w:szCs w:val="21"/>
          <w:rtl/>
        </w:rPr>
        <w:t>نام نویسنده و … را برای ما بفرستید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 xml:space="preserve">– </w:t>
      </w:r>
      <w:r w:rsidRPr="007F1E16">
        <w:rPr>
          <w:rFonts w:ascii="Times New Roman" w:eastAsia="Times New Roman" w:hAnsi="Times New Roman" w:cs="Iranian Sans" w:hint="cs"/>
          <w:b/>
          <w:bCs/>
          <w:color w:val="000080"/>
          <w:spacing w:val="8"/>
          <w:sz w:val="21"/>
          <w:szCs w:val="21"/>
          <w:rtl/>
        </w:rPr>
        <w:t>یا لینکی از آن در سایت های دیگر همچون آمازون ، ایی بِی، گوگل بوک ، انتشارات های اصلی و … آن را به ما بگویید</w:t>
      </w:r>
      <w:r w:rsidRPr="007F1E16">
        <w:rPr>
          <w:rFonts w:ascii="Times New Roman" w:eastAsia="Times New Roman" w:hAnsi="Times New Roman" w:cs="Iranian Sans" w:hint="cs"/>
          <w:b/>
          <w:bCs/>
          <w:color w:val="000080"/>
          <w:spacing w:val="8"/>
          <w:sz w:val="21"/>
          <w:szCs w:val="21"/>
        </w:rPr>
        <w:t>.</w:t>
      </w:r>
    </w:p>
    <w:p w:rsidR="007F1E16" w:rsidRPr="007F1E16" w:rsidRDefault="007F1E16" w:rsidP="007F1E16">
      <w:pPr>
        <w:shd w:val="clear" w:color="auto" w:fill="FFFFFF"/>
        <w:spacing w:after="150" w:line="240" w:lineRule="auto"/>
        <w:jc w:val="center"/>
        <w:rPr>
          <w:rFonts w:ascii="Times New Roman" w:eastAsia="Times New Roman" w:hAnsi="Times New Roman" w:cs="Iranian Sans"/>
          <w:color w:val="333333"/>
          <w:spacing w:val="8"/>
          <w:sz w:val="21"/>
          <w:szCs w:val="21"/>
        </w:rPr>
      </w:pPr>
      <w:r w:rsidRPr="007F1E16">
        <w:rPr>
          <w:rFonts w:ascii="Times New Roman" w:eastAsia="Times New Roman" w:hAnsi="Times New Roman" w:cs="Iranian Sans" w:hint="cs"/>
          <w:b/>
          <w:bCs/>
          <w:color w:val="000080"/>
          <w:spacing w:val="8"/>
          <w:sz w:val="21"/>
          <w:szCs w:val="21"/>
        </w:rPr>
        <w:t>-</w:t>
      </w:r>
      <w:r w:rsidRPr="007F1E16">
        <w:rPr>
          <w:rFonts w:ascii="Times New Roman" w:eastAsia="Times New Roman" w:hAnsi="Times New Roman" w:cs="Iranian Sans" w:hint="cs"/>
          <w:b/>
          <w:bCs/>
          <w:color w:val="000080"/>
          <w:spacing w:val="8"/>
          <w:sz w:val="21"/>
          <w:szCs w:val="21"/>
          <w:rtl/>
        </w:rPr>
        <w:t>باقی کار را به ما بسپارید</w:t>
      </w:r>
      <w:r>
        <w:rPr>
          <w:rFonts w:ascii="Times New Roman" w:eastAsia="Times New Roman" w:hAnsi="Times New Roman" w:cs="Iranian Sans" w:hint="cs"/>
          <w:b/>
          <w:bCs/>
          <w:color w:val="000080"/>
          <w:spacing w:val="8"/>
          <w:sz w:val="21"/>
          <w:szCs w:val="21"/>
          <w:rtl/>
        </w:rPr>
        <w:t>؛</w:t>
      </w:r>
      <w:r w:rsidRPr="007F1E16">
        <w:rPr>
          <w:rFonts w:ascii="Times New Roman" w:eastAsia="Times New Roman" w:hAnsi="Times New Roman" w:cs="Iranian Sans" w:hint="cs"/>
          <w:b/>
          <w:bCs/>
          <w:color w:val="000080"/>
          <w:spacing w:val="8"/>
          <w:sz w:val="21"/>
          <w:szCs w:val="21"/>
        </w:rPr>
        <w:t> </w:t>
      </w:r>
      <w:r w:rsidRPr="007F1E16">
        <w:rPr>
          <w:rFonts w:ascii="Times New Roman" w:eastAsia="Times New Roman" w:hAnsi="Times New Roman" w:cs="Iranian Sans" w:hint="cs"/>
          <w:b/>
          <w:bCs/>
          <w:color w:val="000080"/>
          <w:spacing w:val="8"/>
          <w:sz w:val="21"/>
          <w:szCs w:val="21"/>
          <w:rtl/>
        </w:rPr>
        <w:t>به شما در کمتر از ۲۴ ساعت اطلاع خواهیم داد</w:t>
      </w:r>
      <w:r w:rsidRPr="007F1E16">
        <w:rPr>
          <w:rFonts w:ascii="Times New Roman" w:eastAsia="Times New Roman" w:hAnsi="Times New Roman" w:cs="Iranian Sans" w:hint="cs"/>
          <w:b/>
          <w:bCs/>
          <w:color w:val="000080"/>
          <w:spacing w:val="8"/>
          <w:sz w:val="21"/>
          <w:szCs w:val="21"/>
        </w:rPr>
        <w:t>.</w:t>
      </w:r>
    </w:p>
    <w:p w:rsidR="007F1E16" w:rsidRDefault="007F1E16" w:rsidP="007F1E16">
      <w:pPr>
        <w:jc w:val="center"/>
        <w:rPr>
          <w:rFonts w:cs="B Koodak"/>
          <w:color w:val="00B0F0"/>
          <w:rtl/>
        </w:rPr>
      </w:pPr>
    </w:p>
    <w:p w:rsidR="00D01C94" w:rsidRDefault="00D01C94" w:rsidP="00C715FF">
      <w:pPr>
        <w:jc w:val="right"/>
        <w:rPr>
          <w:rFonts w:cs="B Koodak"/>
          <w:color w:val="00B0F0"/>
          <w:rtl/>
        </w:rPr>
      </w:pPr>
    </w:p>
    <w:sectPr w:rsidR="00D01C94" w:rsidSect="008762E8">
      <w:headerReference w:type="default" r:id="rId227"/>
      <w:footerReference w:type="default" r:id="rId228"/>
      <w:pgSz w:w="16838" w:h="11906" w:orient="landscape"/>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0B" w:rsidRDefault="0071600B" w:rsidP="00D73BBB">
      <w:pPr>
        <w:spacing w:after="0" w:line="240" w:lineRule="auto"/>
      </w:pPr>
      <w:r>
        <w:separator/>
      </w:r>
    </w:p>
  </w:endnote>
  <w:endnote w:type="continuationSeparator" w:id="0">
    <w:p w:rsidR="0071600B" w:rsidRDefault="0071600B" w:rsidP="00D73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roboto">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 Koodak">
    <w:panose1 w:val="00000700000000000000"/>
    <w:charset w:val="B2"/>
    <w:family w:val="auto"/>
    <w:pitch w:val="variable"/>
    <w:sig w:usb0="00002001" w:usb1="80000000" w:usb2="00000008" w:usb3="00000000" w:csb0="00000040" w:csb1="00000000"/>
  </w:font>
  <w:font w:name="Iranian Sans">
    <w:panose1 w:val="00000000000000000000"/>
    <w:charset w:val="B2"/>
    <w:family w:val="modern"/>
    <w:notTrueType/>
    <w:pitch w:val="variable"/>
    <w:sig w:usb0="80002003" w:usb1="80002042"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132137912"/>
      <w:docPartObj>
        <w:docPartGallery w:val="Page Numbers (Bottom of Page)"/>
        <w:docPartUnique/>
      </w:docPartObj>
    </w:sdtPr>
    <w:sdtContent>
      <w:p w:rsidR="0082328F" w:rsidRDefault="0082328F">
        <w:pPr>
          <w:pStyle w:val="Footer"/>
        </w:pPr>
        <w:r>
          <w:rPr>
            <w:noProof/>
          </w:rPr>
          <mc:AlternateContent>
            <mc:Choice Requires="wps">
              <w:drawing>
                <wp:anchor distT="0" distB="0" distL="114300" distR="114300" simplePos="0" relativeHeight="251665408" behindDoc="0" locked="0" layoutInCell="1" allowOverlap="1" wp14:anchorId="2E622386" wp14:editId="05F99CD5">
                  <wp:simplePos x="0" y="0"/>
                  <wp:positionH relativeFrom="margin">
                    <wp:posOffset>2546350</wp:posOffset>
                  </wp:positionH>
                  <wp:positionV relativeFrom="paragraph">
                    <wp:posOffset>104140</wp:posOffset>
                  </wp:positionV>
                  <wp:extent cx="4959350" cy="431800"/>
                  <wp:effectExtent l="0" t="0" r="0" b="6350"/>
                  <wp:wrapNone/>
                  <wp:docPr id="65" name="Text Box 65"/>
                  <wp:cNvGraphicFramePr/>
                  <a:graphic xmlns:a="http://schemas.openxmlformats.org/drawingml/2006/main">
                    <a:graphicData uri="http://schemas.microsoft.com/office/word/2010/wordprocessingShape">
                      <wps:wsp>
                        <wps:cNvSpPr txBox="1"/>
                        <wps:spPr>
                          <a:xfrm>
                            <a:off x="0" y="0"/>
                            <a:ext cx="4959350" cy="431800"/>
                          </a:xfrm>
                          <a:prstGeom prst="rect">
                            <a:avLst/>
                          </a:prstGeom>
                          <a:noFill/>
                          <a:ln w="6350">
                            <a:noFill/>
                          </a:ln>
                          <a:effectLst/>
                        </wps:spPr>
                        <wps:txbx>
                          <w:txbxContent>
                            <w:p w:rsidR="0082328F" w:rsidRPr="00257FBB" w:rsidRDefault="0082328F"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622386" id="_x0000_t202" coordsize="21600,21600" o:spt="202" path="m,l,21600r21600,l21600,xe">
                  <v:stroke joinstyle="miter"/>
                  <v:path gradientshapeok="t" o:connecttype="rect"/>
                </v:shapetype>
                <v:shape id="Text Box 65" o:spid="_x0000_s1027" type="#_x0000_t202" style="position:absolute;left:0;text-align:left;margin-left:200.5pt;margin-top:8.2pt;width:390.5pt;height: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" filled="f" stroked="f" strokeweight=".5pt">
                  <v:textbox>
                    <w:txbxContent>
                      <w:p w:rsidR="0082328F" w:rsidRPr="00257FBB" w:rsidRDefault="0082328F" w:rsidP="0021461B">
                        <w:pPr>
                          <w:bidi w:val="0"/>
                          <w:spacing w:line="240" w:lineRule="auto"/>
                          <w:rPr>
                            <w:rFonts w:ascii="roboto" w:hAnsi="roboto" w:cs="Iranian Sans"/>
                            <w:sz w:val="20"/>
                            <w:szCs w:val="20"/>
                          </w:rPr>
                        </w:pPr>
                        <w:r w:rsidRPr="00257FBB">
                          <w:rPr>
                            <w:rFonts w:cs="Iranian Sans"/>
                            <w:noProof/>
                          </w:rPr>
                          <w:drawing>
                            <wp:inline distT="0" distB="0" distL="0" distR="0" wp14:anchorId="6FD8F485" wp14:editId="7129778B">
                              <wp:extent cx="214630" cy="228600"/>
                              <wp:effectExtent l="0" t="0" r="0" b="0"/>
                              <wp:docPr id="108" name="Picture 108" descr="Image result for email icon"/>
                              <wp:cNvGraphicFramePr/>
                              <a:graphic xmlns:a="http://schemas.openxmlformats.org/drawingml/2006/main">
                                <a:graphicData uri="http://schemas.openxmlformats.org/drawingml/2006/picture">
                                  <pic:pic xmlns:pic="http://schemas.openxmlformats.org/drawingml/2006/picture">
                                    <pic:nvPicPr>
                                      <pic:cNvPr id="64" name="Picture 64" descr="Image result for email icon"/>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630" cy="228600"/>
                                      </a:xfrm>
                                      <a:prstGeom prst="rect">
                                        <a:avLst/>
                                      </a:prstGeom>
                                      <a:noFill/>
                                      <a:ln>
                                        <a:noFill/>
                                      </a:ln>
                                    </pic:spPr>
                                  </pic:pic>
                                </a:graphicData>
                              </a:graphic>
                            </wp:inline>
                          </w:drawing>
                        </w:r>
                        <w:r w:rsidRPr="00257FBB">
                          <w:rPr>
                            <w:rFonts w:ascii="roboto" w:hAnsi="roboto" w:cs="Iranian Sans"/>
                            <w:sz w:val="20"/>
                            <w:szCs w:val="20"/>
                          </w:rPr>
                          <w:t xml:space="preserve"> </w:t>
                        </w:r>
                        <w:r w:rsidRPr="0021461B">
                          <w:rPr>
                            <w:rFonts w:ascii="roboto" w:hAnsi="roboto" w:cs="Iranian Sans"/>
                            <w:sz w:val="20"/>
                            <w:szCs w:val="20"/>
                          </w:rPr>
                          <w:t>info@globyte.ir</w:t>
                        </w:r>
                        <w:r>
                          <w:rPr>
                            <w:rFonts w:cs="Iranian Sans"/>
                            <w:sz w:val="20"/>
                            <w:szCs w:val="20"/>
                          </w:rPr>
                          <w:t xml:space="preserve">  </w:t>
                        </w:r>
                        <w:r w:rsidRPr="00257FBB">
                          <w:rPr>
                            <w:rFonts w:ascii="roboto" w:hAnsi="roboto" w:cs="Iranian Sans"/>
                            <w:sz w:val="20"/>
                            <w:szCs w:val="20"/>
                          </w:rPr>
                          <w:t xml:space="preserve"> </w:t>
                        </w:r>
                        <w:r w:rsidRPr="00257FBB">
                          <w:rPr>
                            <w:rFonts w:cs="Iranian Sans"/>
                            <w:noProof/>
                          </w:rPr>
                          <w:drawing>
                            <wp:inline distT="0" distB="0" distL="0" distR="0" wp14:anchorId="3CC69669" wp14:editId="298519C1">
                              <wp:extent cx="209550" cy="209550"/>
                              <wp:effectExtent l="0" t="0" r="0" b="0"/>
                              <wp:docPr id="107" name="Picture 107" descr="Image result for globe icon"/>
                              <wp:cNvGraphicFramePr/>
                              <a:graphic xmlns:a="http://schemas.openxmlformats.org/drawingml/2006/main">
                                <a:graphicData uri="http://schemas.openxmlformats.org/drawingml/2006/picture">
                                  <pic:pic xmlns:pic="http://schemas.openxmlformats.org/drawingml/2006/picture">
                                    <pic:nvPicPr>
                                      <pic:cNvPr id="63" name="Picture 63" descr="Image result for globe icon"/>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 xml:space="preserve"> www.Globyte.ir </w:t>
                        </w:r>
                        <w:r w:rsidRPr="00257FBB">
                          <w:rPr>
                            <w:rFonts w:cs="Iranian Sans"/>
                            <w:noProof/>
                          </w:rPr>
                          <w:drawing>
                            <wp:inline distT="0" distB="0" distL="0" distR="0" wp14:anchorId="5EDBF89E" wp14:editId="37DDBF9B">
                              <wp:extent cx="209550" cy="209550"/>
                              <wp:effectExtent l="0" t="0" r="0" b="0"/>
                              <wp:docPr id="109" name="Picture 109" descr="Image result for tel icon"/>
                              <wp:cNvGraphicFramePr/>
                              <a:graphic xmlns:a="http://schemas.openxmlformats.org/drawingml/2006/main">
                                <a:graphicData uri="http://schemas.openxmlformats.org/drawingml/2006/picture">
                                  <pic:pic xmlns:pic="http://schemas.openxmlformats.org/drawingml/2006/picture">
                                    <pic:nvPicPr>
                                      <pic:cNvPr id="66" name="Picture 66" descr="Image result for tel icon"/>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257FBB">
                          <w:rPr>
                            <w:rFonts w:ascii="roboto" w:hAnsi="roboto" w:cs="Iranian Sans"/>
                            <w:sz w:val="20"/>
                            <w:szCs w:val="20"/>
                          </w:rPr>
                          <w:t>09369203564</w:t>
                        </w:r>
                      </w:p>
                    </w:txbxContent>
                  </v:textbox>
                  <w10:wrap anchorx="margin"/>
                </v:shape>
              </w:pict>
            </mc:Fallback>
          </mc:AlternateContent>
        </w:r>
        <w:r>
          <w:rPr>
            <w:rFonts w:ascii="roboto" w:hAnsi="roboto"/>
            <w:noProof/>
            <w:color w:val="383737"/>
            <w:sz w:val="20"/>
            <w:szCs w:val="20"/>
          </w:rPr>
          <mc:AlternateContent>
            <mc:Choice Requires="wps">
              <w:drawing>
                <wp:anchor distT="0" distB="0" distL="114300" distR="114300" simplePos="0" relativeHeight="251667456" behindDoc="0" locked="0" layoutInCell="1" allowOverlap="1" wp14:anchorId="3070FE86" wp14:editId="79E11C3D">
                  <wp:simplePos x="0" y="0"/>
                  <wp:positionH relativeFrom="margin">
                    <wp:align>left</wp:align>
                  </wp:positionH>
                  <wp:positionV relativeFrom="paragraph">
                    <wp:posOffset>-143510</wp:posOffset>
                  </wp:positionV>
                  <wp:extent cx="8601710" cy="882650"/>
                  <wp:effectExtent l="0" t="0" r="27940" b="12700"/>
                  <wp:wrapNone/>
                  <wp:docPr id="62" name="Text Box 62"/>
                  <wp:cNvGraphicFramePr/>
                  <a:graphic xmlns:a="http://schemas.openxmlformats.org/drawingml/2006/main">
                    <a:graphicData uri="http://schemas.microsoft.com/office/word/2010/wordprocessingShape">
                      <wps:wsp>
                        <wps:cNvSpPr txBox="1"/>
                        <wps:spPr>
                          <a:xfrm>
                            <a:off x="0" y="0"/>
                            <a:ext cx="8601710" cy="882650"/>
                          </a:xfrm>
                          <a:prstGeom prst="round2DiagRect">
                            <a:avLst/>
                          </a:prstGeom>
                          <a:noFill/>
                          <a:ln w="635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rsidR="0082328F" w:rsidRDefault="0082328F"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2328F" w:rsidRPr="00257FBB" w:rsidRDefault="0082328F"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2328F" w:rsidRDefault="0082328F" w:rsidP="0021461B">
                              <w:pPr>
                                <w:spacing w:line="360" w:lineRule="auto"/>
                                <w:jc w:val="center"/>
                                <w:rPr>
                                  <w:rFonts w:cs="B Koodak"/>
                                  <w:color w:val="00B0F0"/>
                                  <w:rtl/>
                                </w:rPr>
                              </w:pPr>
                            </w:p>
                            <w:p w:rsidR="0082328F" w:rsidRDefault="0082328F" w:rsidP="0021461B">
                              <w:pPr>
                                <w:spacing w:line="360" w:lineRule="auto"/>
                                <w:jc w:val="center"/>
                                <w:rPr>
                                  <w:rFonts w:cs="B Koodak"/>
                                  <w:color w:val="00B0F0"/>
                                  <w:rtl/>
                                </w:rPr>
                              </w:pPr>
                            </w:p>
                            <w:p w:rsidR="0082328F" w:rsidRDefault="0082328F" w:rsidP="0021461B">
                              <w:pPr>
                                <w:spacing w:line="360" w:lineRule="auto"/>
                                <w:jc w:val="cente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0FE86" id="Text Box 62" o:spid="_x0000_s1028" style="position:absolute;left:0;text-align:left;margin-left:0;margin-top:-11.3pt;width:677.3pt;height:69.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8601710,882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" adj="-11796480,,5400" path="m147111,l8601710,r,l8601710,735539v,81247,-65864,147111,-147111,147111l,882650r,l,147111c,65864,65864,,147111,xe" filled="f" strokecolor="#00b0f0" strokeweight=".5pt">
                  <v:stroke joinstyle="miter"/>
                  <v:formulas/>
                  <v:path arrowok="t" o:connecttype="custom" o:connectlocs="147111,0;8601710,0;8601710,0;8601710,735539;8454599,882650;0,882650;0,882650;0,147111;147111,0" o:connectangles="0,0,0,0,0,0,0,0,0" textboxrect="0,0,8601710,882650"/>
                  <v:textbox>
                    <w:txbxContent>
                      <w:p w:rsidR="0082328F" w:rsidRDefault="0082328F" w:rsidP="0021461B">
                        <w:pPr>
                          <w:spacing w:line="360" w:lineRule="auto"/>
                          <w:jc w:val="center"/>
                          <w:rPr>
                            <w:rFonts w:cs="B Koodak"/>
                            <w:color w:val="00B0F0"/>
                            <w:rtl/>
                          </w:rPr>
                        </w:pPr>
                        <w:r w:rsidRPr="008762E8">
                          <w:rPr>
                            <w:rFonts w:cs="B Koodak" w:hint="cs"/>
                            <w:color w:val="00B0F0"/>
                            <w:rtl/>
                          </w:rPr>
                          <w:t xml:space="preserve">این لیست توسط وب سایت گلوبایت منتشر شده است؛ جهت اطلاع بیشتر با </w:t>
                        </w:r>
                        <w:r>
                          <w:rPr>
                            <w:rFonts w:cs="B Koodak" w:hint="cs"/>
                            <w:color w:val="00B0F0"/>
                            <w:rtl/>
                          </w:rPr>
                          <w:t>ما</w:t>
                        </w:r>
                        <w:r w:rsidRPr="008762E8">
                          <w:rPr>
                            <w:rFonts w:cs="B Koodak" w:hint="cs"/>
                            <w:color w:val="00B0F0"/>
                            <w:rtl/>
                          </w:rPr>
                          <w:t xml:space="preserve"> تماس بگیرید.</w:t>
                        </w:r>
                      </w:p>
                      <w:p w:rsidR="0082328F" w:rsidRPr="00257FBB" w:rsidRDefault="0082328F" w:rsidP="0021461B">
                        <w:pPr>
                          <w:spacing w:line="360" w:lineRule="auto"/>
                          <w:jc w:val="center"/>
                          <w:rPr>
                            <w:rFonts w:cs="B Koodak"/>
                            <w:b/>
                            <w:bCs/>
                            <w:color w:val="002060"/>
                            <w:rtl/>
                          </w:rPr>
                        </w:pPr>
                        <w:r w:rsidRPr="00257FBB">
                          <w:rPr>
                            <w:rFonts w:cs="B Koodak" w:hint="cs"/>
                            <w:b/>
                            <w:bCs/>
                            <w:color w:val="002060"/>
                            <w:rtl/>
                          </w:rPr>
                          <w:t>*قیمت ها بر اساس آفر</w:t>
                        </w:r>
                        <w:r>
                          <w:rPr>
                            <w:rFonts w:cs="B Koodak" w:hint="cs"/>
                            <w:b/>
                            <w:bCs/>
                            <w:color w:val="002060"/>
                            <w:rtl/>
                          </w:rPr>
                          <w:t>های ویژه ، بسیار ارزان و باورنکردنی است؛پس حتماً استعلام قیمت کنید.</w:t>
                        </w:r>
                      </w:p>
                      <w:p w:rsidR="0082328F" w:rsidRDefault="0082328F" w:rsidP="0021461B">
                        <w:pPr>
                          <w:spacing w:line="360" w:lineRule="auto"/>
                          <w:jc w:val="center"/>
                          <w:rPr>
                            <w:rFonts w:cs="B Koodak"/>
                            <w:color w:val="00B0F0"/>
                            <w:rtl/>
                          </w:rPr>
                        </w:pPr>
                      </w:p>
                      <w:p w:rsidR="0082328F" w:rsidRDefault="0082328F" w:rsidP="0021461B">
                        <w:pPr>
                          <w:spacing w:line="360" w:lineRule="auto"/>
                          <w:jc w:val="center"/>
                          <w:rPr>
                            <w:rFonts w:cs="B Koodak"/>
                            <w:color w:val="00B0F0"/>
                            <w:rtl/>
                          </w:rPr>
                        </w:pPr>
                      </w:p>
                      <w:p w:rsidR="0082328F" w:rsidRDefault="0082328F" w:rsidP="0021461B">
                        <w:pPr>
                          <w:spacing w:line="360" w:lineRule="auto"/>
                          <w:jc w:val="center"/>
                        </w:pPr>
                      </w:p>
                    </w:txbxContent>
                  </v:textbox>
                  <w10:wrap anchorx="margin"/>
                </v:shape>
              </w:pict>
            </mc:Fallback>
          </mc:AlternateContent>
        </w:r>
        <w:r>
          <w:fldChar w:fldCharType="begin"/>
        </w:r>
        <w:r>
          <w:instrText xml:space="preserve"> PAGE   \* MERGEFORMAT </w:instrText>
        </w:r>
        <w:r>
          <w:fldChar w:fldCharType="separate"/>
        </w:r>
        <w:r w:rsidR="009B2A9C">
          <w:rPr>
            <w:noProof/>
            <w:rtl/>
          </w:rPr>
          <w:t>43</w:t>
        </w:r>
        <w:r>
          <w:rPr>
            <w:noProof/>
          </w:rPr>
          <w:fldChar w:fldCharType="end"/>
        </w:r>
      </w:p>
    </w:sdtContent>
  </w:sdt>
  <w:p w:rsidR="0082328F" w:rsidRDefault="008232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0B" w:rsidRDefault="0071600B" w:rsidP="00D73BBB">
      <w:pPr>
        <w:spacing w:after="0" w:line="240" w:lineRule="auto"/>
      </w:pPr>
      <w:r>
        <w:separator/>
      </w:r>
    </w:p>
  </w:footnote>
  <w:footnote w:type="continuationSeparator" w:id="0">
    <w:p w:rsidR="0071600B" w:rsidRDefault="0071600B" w:rsidP="00D73B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328F" w:rsidRPr="008762E8" w:rsidRDefault="0082328F" w:rsidP="00257FBB">
    <w:pPr>
      <w:tabs>
        <w:tab w:val="left" w:pos="2800"/>
        <w:tab w:val="left" w:pos="3628"/>
        <w:tab w:val="center" w:pos="6979"/>
      </w:tabs>
      <w:rPr>
        <w:rFonts w:cs="B Koodak"/>
        <w:color w:val="00B0F0"/>
        <w:rtl/>
      </w:rPr>
    </w:pPr>
    <w:r>
      <w:rPr>
        <w:rFonts w:ascii="roboto" w:hAnsi="roboto"/>
        <w:noProof/>
        <w:color w:val="383737"/>
        <w:sz w:val="20"/>
        <w:szCs w:val="20"/>
      </w:rPr>
      <mc:AlternateContent>
        <mc:Choice Requires="wps">
          <w:drawing>
            <wp:anchor distT="0" distB="0" distL="114300" distR="114300" simplePos="0" relativeHeight="251659264" behindDoc="0" locked="0" layoutInCell="1" allowOverlap="1" wp14:anchorId="4D254915" wp14:editId="2A71975A">
              <wp:simplePos x="0" y="0"/>
              <wp:positionH relativeFrom="column">
                <wp:posOffset>7353300</wp:posOffset>
              </wp:positionH>
              <wp:positionV relativeFrom="paragraph">
                <wp:posOffset>-309880</wp:posOffset>
              </wp:positionV>
              <wp:extent cx="2190750" cy="154305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2190750" cy="1543050"/>
                      </a:xfrm>
                      <a:prstGeom prst="round2SameRect">
                        <a:avLst/>
                      </a:prstGeom>
                      <a:ln/>
                    </wps:spPr>
                    <wps:style>
                      <a:lnRef idx="2">
                        <a:schemeClr val="accent1"/>
                      </a:lnRef>
                      <a:fillRef idx="1">
                        <a:schemeClr val="lt1"/>
                      </a:fillRef>
                      <a:effectRef idx="0">
                        <a:schemeClr val="accent1"/>
                      </a:effectRef>
                      <a:fontRef idx="minor">
                        <a:schemeClr val="dk1"/>
                      </a:fontRef>
                    </wps:style>
                    <wps:txbx>
                      <w:txbxContent>
                        <w:p w:rsidR="0082328F" w:rsidRPr="008762E8" w:rsidRDefault="0082328F" w:rsidP="0021461B">
                          <w:pPr>
                            <w:spacing w:line="240" w:lineRule="auto"/>
                            <w:rPr>
                              <w:rFonts w:cs="B Koodak"/>
                              <w:color w:val="0070C0"/>
                              <w:rtl/>
                            </w:rPr>
                          </w:pPr>
                          <w:r w:rsidRPr="008762E8">
                            <w:rPr>
                              <w:rFonts w:cs="B Koodak" w:hint="cs"/>
                              <w:color w:val="0070C0"/>
                              <w:rtl/>
                            </w:rPr>
                            <w:t>موضوع :</w:t>
                          </w:r>
                        </w:p>
                        <w:p w:rsidR="0082328F" w:rsidRPr="0082328F" w:rsidRDefault="0082328F" w:rsidP="0021461B">
                          <w:pPr>
                            <w:spacing w:line="240" w:lineRule="auto"/>
                            <w:jc w:val="center"/>
                            <w:rPr>
                              <w:rFonts w:cs="B Koodak" w:hint="cs"/>
                              <w:color w:val="00B0F0"/>
                              <w:sz w:val="32"/>
                              <w:szCs w:val="32"/>
                              <w:rtl/>
                            </w:rPr>
                          </w:pPr>
                          <w:r w:rsidRPr="0082328F">
                            <w:rPr>
                              <w:rFonts w:cs="B Koodak" w:hint="cs"/>
                              <w:color w:val="00B0F0"/>
                              <w:sz w:val="32"/>
                              <w:szCs w:val="32"/>
                              <w:rtl/>
                            </w:rPr>
                            <w:t>نگهداری و تعمیرات اساسی</w:t>
                          </w:r>
                        </w:p>
                        <w:p w:rsidR="0082328F" w:rsidRPr="0082328F" w:rsidRDefault="0082328F" w:rsidP="0082328F">
                          <w:pPr>
                            <w:spacing w:line="240" w:lineRule="auto"/>
                            <w:rPr>
                              <w:rFonts w:cs="B Koodak" w:hint="cs"/>
                              <w:color w:val="00B0F0"/>
                              <w:sz w:val="16"/>
                              <w:szCs w:val="16"/>
                            </w:rPr>
                          </w:pPr>
                          <w:r w:rsidRPr="0082328F">
                            <w:rPr>
                              <w:rFonts w:cs="B Koodak"/>
                              <w:color w:val="00B0F0"/>
                              <w:sz w:val="16"/>
                              <w:szCs w:val="16"/>
                            </w:rPr>
                            <w:t>Maintenance Repair and Overhaul (MRO</w:t>
                          </w:r>
                          <w:r>
                            <w:rPr>
                              <w:rFonts w:cs="B Koodak"/>
                              <w:color w:val="00B0F0"/>
                              <w:sz w:val="16"/>
                              <w:szCs w:val="16"/>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4915" id="Text Box 61" o:spid="_x0000_s1026" style="position:absolute;left:0;text-align:left;margin-left:579pt;margin-top:-24.4pt;width:172.5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0750,1543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" adj="-11796480,,5400" path="m257180,l1933570,v142037,,257180,115143,257180,257180l2190750,1543050r,l,1543050r,l,257180c,115143,115143,,257180,xe" fillcolor="white [3201]" strokecolor="#5b9bd5 [3204]" strokeweight="1pt">
              <v:stroke joinstyle="miter"/>
              <v:formulas/>
              <v:path arrowok="t" o:connecttype="custom" o:connectlocs="257180,0;1933570,0;2190750,257180;2190750,1543050;2190750,1543050;0,1543050;0,1543050;0,257180;257180,0" o:connectangles="0,0,0,0,0,0,0,0,0" textboxrect="0,0,2190750,1543050"/>
              <v:textbox>
                <w:txbxContent>
                  <w:p w:rsidR="0082328F" w:rsidRPr="008762E8" w:rsidRDefault="0082328F" w:rsidP="0021461B">
                    <w:pPr>
                      <w:spacing w:line="240" w:lineRule="auto"/>
                      <w:rPr>
                        <w:rFonts w:cs="B Koodak"/>
                        <w:color w:val="0070C0"/>
                        <w:rtl/>
                      </w:rPr>
                    </w:pPr>
                    <w:r w:rsidRPr="008762E8">
                      <w:rPr>
                        <w:rFonts w:cs="B Koodak" w:hint="cs"/>
                        <w:color w:val="0070C0"/>
                        <w:rtl/>
                      </w:rPr>
                      <w:t>موضوع :</w:t>
                    </w:r>
                  </w:p>
                  <w:p w:rsidR="0082328F" w:rsidRPr="0082328F" w:rsidRDefault="0082328F" w:rsidP="0021461B">
                    <w:pPr>
                      <w:spacing w:line="240" w:lineRule="auto"/>
                      <w:jc w:val="center"/>
                      <w:rPr>
                        <w:rFonts w:cs="B Koodak" w:hint="cs"/>
                        <w:color w:val="00B0F0"/>
                        <w:sz w:val="32"/>
                        <w:szCs w:val="32"/>
                        <w:rtl/>
                      </w:rPr>
                    </w:pPr>
                    <w:r w:rsidRPr="0082328F">
                      <w:rPr>
                        <w:rFonts w:cs="B Koodak" w:hint="cs"/>
                        <w:color w:val="00B0F0"/>
                        <w:sz w:val="32"/>
                        <w:szCs w:val="32"/>
                        <w:rtl/>
                      </w:rPr>
                      <w:t>نگهداری و تعمیرات اساسی</w:t>
                    </w:r>
                  </w:p>
                  <w:p w:rsidR="0082328F" w:rsidRPr="0082328F" w:rsidRDefault="0082328F" w:rsidP="0082328F">
                    <w:pPr>
                      <w:spacing w:line="240" w:lineRule="auto"/>
                      <w:rPr>
                        <w:rFonts w:cs="B Koodak" w:hint="cs"/>
                        <w:color w:val="00B0F0"/>
                        <w:sz w:val="16"/>
                        <w:szCs w:val="16"/>
                      </w:rPr>
                    </w:pPr>
                    <w:r w:rsidRPr="0082328F">
                      <w:rPr>
                        <w:rFonts w:cs="B Koodak"/>
                        <w:color w:val="00B0F0"/>
                        <w:sz w:val="16"/>
                        <w:szCs w:val="16"/>
                      </w:rPr>
                      <w:t>Maintenance Repair and Overhaul (MRO</w:t>
                    </w:r>
                    <w:r>
                      <w:rPr>
                        <w:rFonts w:cs="B Koodak"/>
                        <w:color w:val="00B0F0"/>
                        <w:sz w:val="16"/>
                        <w:szCs w:val="16"/>
                      </w:rPr>
                      <w:t>)</w:t>
                    </w:r>
                  </w:p>
                </w:txbxContent>
              </v:textbox>
            </v:shape>
          </w:pict>
        </mc:Fallback>
      </mc:AlternateContent>
    </w:r>
    <w:r>
      <w:rPr>
        <w:rFonts w:cs="B Koodak"/>
        <w:color w:val="00B0F0"/>
        <w:rtl/>
      </w:rPr>
      <w:tab/>
    </w:r>
    <w:r>
      <w:rPr>
        <w:rFonts w:cs="B Koodak"/>
        <w:color w:val="00B0F0"/>
        <w:rtl/>
      </w:rPr>
      <w:tab/>
    </w:r>
    <w:r>
      <w:rPr>
        <w:rFonts w:cs="B Koodak"/>
        <w:color w:val="00B0F0"/>
        <w:rtl/>
      </w:rPr>
      <w:tab/>
    </w:r>
    <w:r>
      <w:rPr>
        <w:rFonts w:cs="B Koodak"/>
        <w:noProof/>
        <w:color w:val="00B0F0"/>
      </w:rPr>
      <w:drawing>
        <wp:anchor distT="0" distB="0" distL="114300" distR="114300" simplePos="0" relativeHeight="251661312" behindDoc="1" locked="0" layoutInCell="1" allowOverlap="1" wp14:anchorId="59BE7F9A" wp14:editId="7C321354">
          <wp:simplePos x="0" y="0"/>
          <wp:positionH relativeFrom="margin">
            <wp:posOffset>2157730</wp:posOffset>
          </wp:positionH>
          <wp:positionV relativeFrom="paragraph">
            <wp:posOffset>-394335</wp:posOffset>
          </wp:positionV>
          <wp:extent cx="4381500" cy="108688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opped-globyte-logo-hd-1024x254-min.png"/>
                  <pic:cNvPicPr/>
                </pic:nvPicPr>
                <pic:blipFill>
                  <a:blip r:embed="rId1">
                    <a:extLst>
                      <a:ext uri="{28A0092B-C50C-407E-A947-70E740481C1C}">
                        <a14:useLocalDpi xmlns:a14="http://schemas.microsoft.com/office/drawing/2010/main" val="0"/>
                      </a:ext>
                    </a:extLst>
                  </a:blip>
                  <a:stretch>
                    <a:fillRect/>
                  </a:stretch>
                </pic:blipFill>
                <pic:spPr>
                  <a:xfrm>
                    <a:off x="0" y="0"/>
                    <a:ext cx="4381500" cy="1086880"/>
                  </a:xfrm>
                  <a:prstGeom prst="rect">
                    <a:avLst/>
                  </a:prstGeom>
                </pic:spPr>
              </pic:pic>
            </a:graphicData>
          </a:graphic>
          <wp14:sizeRelH relativeFrom="margin">
            <wp14:pctWidth>0</wp14:pctWidth>
          </wp14:sizeRelH>
          <wp14:sizeRelV relativeFrom="margin">
            <wp14:pctHeight>0</wp14:pctHeight>
          </wp14:sizeRelV>
        </wp:anchor>
      </w:drawing>
    </w:r>
  </w:p>
  <w:p w:rsidR="0082328F" w:rsidRDefault="0082328F">
    <w:pPr>
      <w:pStyle w:val="Header"/>
      <w:rPr>
        <w:rtl/>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E47C8F"/>
    <w:multiLevelType w:val="multilevel"/>
    <w:tmpl w:val="98A68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5D0EEA"/>
    <w:multiLevelType w:val="multilevel"/>
    <w:tmpl w:val="9C085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B3507"/>
    <w:multiLevelType w:val="multilevel"/>
    <w:tmpl w:val="F6D8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82420"/>
    <w:multiLevelType w:val="multilevel"/>
    <w:tmpl w:val="251CF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75E10"/>
    <w:multiLevelType w:val="multilevel"/>
    <w:tmpl w:val="8E98C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71401F"/>
    <w:multiLevelType w:val="multilevel"/>
    <w:tmpl w:val="2D32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84485A"/>
    <w:multiLevelType w:val="multilevel"/>
    <w:tmpl w:val="EAE4C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D16339"/>
    <w:multiLevelType w:val="multilevel"/>
    <w:tmpl w:val="99D06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300CE"/>
    <w:multiLevelType w:val="multilevel"/>
    <w:tmpl w:val="1214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3B6345"/>
    <w:multiLevelType w:val="multilevel"/>
    <w:tmpl w:val="2D30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DD7204"/>
    <w:multiLevelType w:val="multilevel"/>
    <w:tmpl w:val="BCCE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E27A70"/>
    <w:multiLevelType w:val="multilevel"/>
    <w:tmpl w:val="BDC84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E84A31"/>
    <w:multiLevelType w:val="multilevel"/>
    <w:tmpl w:val="F4FE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EC252C"/>
    <w:multiLevelType w:val="multilevel"/>
    <w:tmpl w:val="610A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695C25"/>
    <w:multiLevelType w:val="multilevel"/>
    <w:tmpl w:val="6904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8357FB"/>
    <w:multiLevelType w:val="multilevel"/>
    <w:tmpl w:val="1BD62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53ECF"/>
    <w:multiLevelType w:val="multilevel"/>
    <w:tmpl w:val="81EA5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7"/>
  </w:num>
  <w:num w:numId="4">
    <w:abstractNumId w:val="3"/>
  </w:num>
  <w:num w:numId="5">
    <w:abstractNumId w:val="14"/>
  </w:num>
  <w:num w:numId="6">
    <w:abstractNumId w:val="11"/>
  </w:num>
  <w:num w:numId="7">
    <w:abstractNumId w:val="10"/>
  </w:num>
  <w:num w:numId="8">
    <w:abstractNumId w:val="5"/>
  </w:num>
  <w:num w:numId="9">
    <w:abstractNumId w:val="2"/>
  </w:num>
  <w:num w:numId="10">
    <w:abstractNumId w:val="6"/>
  </w:num>
  <w:num w:numId="11">
    <w:abstractNumId w:val="13"/>
  </w:num>
  <w:num w:numId="12">
    <w:abstractNumId w:val="1"/>
  </w:num>
  <w:num w:numId="13">
    <w:abstractNumId w:val="0"/>
  </w:num>
  <w:num w:numId="14">
    <w:abstractNumId w:val="4"/>
  </w:num>
  <w:num w:numId="15">
    <w:abstractNumId w:val="15"/>
  </w:num>
  <w:num w:numId="16">
    <w:abstractNumId w:val="16"/>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2E8"/>
    <w:rsid w:val="000A061B"/>
    <w:rsid w:val="002015D8"/>
    <w:rsid w:val="0021461B"/>
    <w:rsid w:val="00257FBB"/>
    <w:rsid w:val="002B7625"/>
    <w:rsid w:val="0038041B"/>
    <w:rsid w:val="0063165F"/>
    <w:rsid w:val="0071600B"/>
    <w:rsid w:val="007F1E16"/>
    <w:rsid w:val="0082328F"/>
    <w:rsid w:val="008762E8"/>
    <w:rsid w:val="009B2A9C"/>
    <w:rsid w:val="00C10454"/>
    <w:rsid w:val="00C715FF"/>
    <w:rsid w:val="00CA7457"/>
    <w:rsid w:val="00D01C94"/>
    <w:rsid w:val="00D033CD"/>
    <w:rsid w:val="00D73BBB"/>
    <w:rsid w:val="00DF1989"/>
    <w:rsid w:val="00E343BA"/>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1DDC936-78B5-44E5-8C81-875457DD2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2">
    <w:name w:val="heading 2"/>
    <w:basedOn w:val="Normal"/>
    <w:next w:val="Normal"/>
    <w:link w:val="Heading2Char"/>
    <w:uiPriority w:val="9"/>
    <w:unhideWhenUsed/>
    <w:qFormat/>
    <w:rsid w:val="003804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8762E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8041B"/>
    <w:rPr>
      <w:rFonts w:asciiTheme="majorHAnsi" w:eastAsiaTheme="majorEastAsia" w:hAnsiTheme="majorHAnsi" w:cstheme="majorBidi"/>
      <w:color w:val="2E74B5" w:themeColor="accent1" w:themeShade="BF"/>
      <w:sz w:val="26"/>
      <w:szCs w:val="26"/>
    </w:rPr>
  </w:style>
  <w:style w:type="character" w:customStyle="1" w:styleId="Heading5Char">
    <w:name w:val="Heading 5 Char"/>
    <w:basedOn w:val="DefaultParagraphFont"/>
    <w:link w:val="Heading5"/>
    <w:uiPriority w:val="9"/>
    <w:rsid w:val="008762E8"/>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8762E8"/>
    <w:rPr>
      <w:color w:val="0563C1" w:themeColor="hyperlink"/>
      <w:u w:val="single"/>
    </w:rPr>
  </w:style>
  <w:style w:type="character" w:customStyle="1" w:styleId="publish">
    <w:name w:val="publish"/>
    <w:basedOn w:val="DefaultParagraphFont"/>
    <w:rsid w:val="008762E8"/>
  </w:style>
  <w:style w:type="character" w:customStyle="1" w:styleId="price-old">
    <w:name w:val="price-old"/>
    <w:basedOn w:val="DefaultParagraphFont"/>
    <w:rsid w:val="008762E8"/>
  </w:style>
  <w:style w:type="character" w:customStyle="1" w:styleId="price-spl-new">
    <w:name w:val="price-spl-new"/>
    <w:basedOn w:val="DefaultParagraphFont"/>
    <w:rsid w:val="008762E8"/>
  </w:style>
  <w:style w:type="paragraph" w:styleId="Header">
    <w:name w:val="header"/>
    <w:basedOn w:val="Normal"/>
    <w:link w:val="HeaderChar"/>
    <w:uiPriority w:val="99"/>
    <w:unhideWhenUsed/>
    <w:rsid w:val="00D73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3BBB"/>
  </w:style>
  <w:style w:type="paragraph" w:styleId="Footer">
    <w:name w:val="footer"/>
    <w:basedOn w:val="Normal"/>
    <w:link w:val="FooterChar"/>
    <w:uiPriority w:val="99"/>
    <w:unhideWhenUsed/>
    <w:rsid w:val="00D73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3BBB"/>
  </w:style>
  <w:style w:type="paragraph" w:customStyle="1" w:styleId="bold">
    <w:name w:val="bold"/>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ion">
    <w:name w:val="region"/>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ice">
    <w:name w:val="price"/>
    <w:basedOn w:val="DefaultParagraphFont"/>
    <w:rsid w:val="002B7625"/>
  </w:style>
  <w:style w:type="paragraph" w:styleId="NoSpacing">
    <w:name w:val="No Spacing"/>
    <w:uiPriority w:val="1"/>
    <w:qFormat/>
    <w:rsid w:val="002B7625"/>
    <w:pPr>
      <w:bidi/>
      <w:spacing w:after="0" w:line="240" w:lineRule="auto"/>
    </w:pPr>
  </w:style>
  <w:style w:type="paragraph" w:customStyle="1" w:styleId="old-price">
    <w:name w:val="old-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ecial-price">
    <w:name w:val="special-price"/>
    <w:basedOn w:val="Normal"/>
    <w:rsid w:val="002B7625"/>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isplay">
    <w:name w:val="content-display"/>
    <w:basedOn w:val="Normal"/>
    <w:rsid w:val="00D01C94"/>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idget-title">
    <w:name w:val="widget-title"/>
    <w:basedOn w:val="Normal"/>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F1E1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F1E16"/>
    <w:rPr>
      <w:b/>
      <w:bCs/>
    </w:rPr>
  </w:style>
  <w:style w:type="character" w:styleId="FollowedHyperlink">
    <w:name w:val="FollowedHyperlink"/>
    <w:basedOn w:val="DefaultParagraphFont"/>
    <w:uiPriority w:val="99"/>
    <w:semiHidden/>
    <w:unhideWhenUsed/>
    <w:rsid w:val="009B2A9C"/>
    <w:rPr>
      <w:color w:val="800080"/>
      <w:u w:val="single"/>
    </w:rPr>
  </w:style>
  <w:style w:type="paragraph" w:customStyle="1" w:styleId="amount">
    <w:name w:val="amount"/>
    <w:basedOn w:val="Normal"/>
    <w:rsid w:val="009B2A9C"/>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440821">
      <w:bodyDiv w:val="1"/>
      <w:marLeft w:val="0"/>
      <w:marRight w:val="0"/>
      <w:marTop w:val="0"/>
      <w:marBottom w:val="0"/>
      <w:divBdr>
        <w:top w:val="none" w:sz="0" w:space="0" w:color="auto"/>
        <w:left w:val="none" w:sz="0" w:space="0" w:color="auto"/>
        <w:bottom w:val="none" w:sz="0" w:space="0" w:color="auto"/>
        <w:right w:val="none" w:sz="0" w:space="0" w:color="auto"/>
      </w:divBdr>
      <w:divsChild>
        <w:div w:id="479690017">
          <w:marLeft w:val="0"/>
          <w:marRight w:val="0"/>
          <w:marTop w:val="0"/>
          <w:marBottom w:val="0"/>
          <w:divBdr>
            <w:top w:val="none" w:sz="0" w:space="0" w:color="auto"/>
            <w:left w:val="none" w:sz="0" w:space="0" w:color="auto"/>
            <w:bottom w:val="none" w:sz="0" w:space="0" w:color="auto"/>
            <w:right w:val="none" w:sz="0" w:space="0" w:color="auto"/>
          </w:divBdr>
          <w:divsChild>
            <w:div w:id="58989352">
              <w:marLeft w:val="0"/>
              <w:marRight w:val="0"/>
              <w:marTop w:val="0"/>
              <w:marBottom w:val="0"/>
              <w:divBdr>
                <w:top w:val="none" w:sz="0" w:space="0" w:color="auto"/>
                <w:left w:val="none" w:sz="0" w:space="0" w:color="auto"/>
                <w:bottom w:val="none" w:sz="0" w:space="0" w:color="auto"/>
                <w:right w:val="none" w:sz="0" w:space="0" w:color="auto"/>
              </w:divBdr>
            </w:div>
            <w:div w:id="1322660531">
              <w:marLeft w:val="0"/>
              <w:marRight w:val="0"/>
              <w:marTop w:val="0"/>
              <w:marBottom w:val="0"/>
              <w:divBdr>
                <w:top w:val="none" w:sz="0" w:space="0" w:color="auto"/>
                <w:left w:val="none" w:sz="0" w:space="0" w:color="auto"/>
                <w:bottom w:val="none" w:sz="0" w:space="0" w:color="auto"/>
                <w:right w:val="none" w:sz="0" w:space="0" w:color="auto"/>
              </w:divBdr>
            </w:div>
          </w:divsChild>
        </w:div>
        <w:div w:id="1488277232">
          <w:marLeft w:val="0"/>
          <w:marRight w:val="0"/>
          <w:marTop w:val="0"/>
          <w:marBottom w:val="0"/>
          <w:divBdr>
            <w:top w:val="none" w:sz="0" w:space="0" w:color="auto"/>
            <w:left w:val="none" w:sz="0" w:space="0" w:color="auto"/>
            <w:bottom w:val="none" w:sz="0" w:space="0" w:color="auto"/>
            <w:right w:val="none" w:sz="0" w:space="0" w:color="auto"/>
          </w:divBdr>
          <w:divsChild>
            <w:div w:id="160051410">
              <w:marLeft w:val="0"/>
              <w:marRight w:val="0"/>
              <w:marTop w:val="0"/>
              <w:marBottom w:val="0"/>
              <w:divBdr>
                <w:top w:val="none" w:sz="0" w:space="0" w:color="auto"/>
                <w:left w:val="none" w:sz="0" w:space="0" w:color="auto"/>
                <w:bottom w:val="none" w:sz="0" w:space="0" w:color="auto"/>
                <w:right w:val="none" w:sz="0" w:space="0" w:color="auto"/>
              </w:divBdr>
            </w:div>
            <w:div w:id="63451672">
              <w:marLeft w:val="0"/>
              <w:marRight w:val="0"/>
              <w:marTop w:val="0"/>
              <w:marBottom w:val="0"/>
              <w:divBdr>
                <w:top w:val="none" w:sz="0" w:space="0" w:color="auto"/>
                <w:left w:val="none" w:sz="0" w:space="0" w:color="auto"/>
                <w:bottom w:val="none" w:sz="0" w:space="0" w:color="auto"/>
                <w:right w:val="none" w:sz="0" w:space="0" w:color="auto"/>
              </w:divBdr>
            </w:div>
          </w:divsChild>
        </w:div>
        <w:div w:id="1975985192">
          <w:marLeft w:val="0"/>
          <w:marRight w:val="0"/>
          <w:marTop w:val="0"/>
          <w:marBottom w:val="0"/>
          <w:divBdr>
            <w:top w:val="none" w:sz="0" w:space="0" w:color="auto"/>
            <w:left w:val="none" w:sz="0" w:space="0" w:color="auto"/>
            <w:bottom w:val="none" w:sz="0" w:space="0" w:color="auto"/>
            <w:right w:val="none" w:sz="0" w:space="0" w:color="auto"/>
          </w:divBdr>
          <w:divsChild>
            <w:div w:id="2142649177">
              <w:marLeft w:val="0"/>
              <w:marRight w:val="0"/>
              <w:marTop w:val="0"/>
              <w:marBottom w:val="0"/>
              <w:divBdr>
                <w:top w:val="none" w:sz="0" w:space="0" w:color="auto"/>
                <w:left w:val="none" w:sz="0" w:space="0" w:color="auto"/>
                <w:bottom w:val="none" w:sz="0" w:space="0" w:color="auto"/>
                <w:right w:val="none" w:sz="0" w:space="0" w:color="auto"/>
              </w:divBdr>
            </w:div>
            <w:div w:id="1455751321">
              <w:marLeft w:val="0"/>
              <w:marRight w:val="0"/>
              <w:marTop w:val="0"/>
              <w:marBottom w:val="0"/>
              <w:divBdr>
                <w:top w:val="none" w:sz="0" w:space="0" w:color="auto"/>
                <w:left w:val="none" w:sz="0" w:space="0" w:color="auto"/>
                <w:bottom w:val="none" w:sz="0" w:space="0" w:color="auto"/>
                <w:right w:val="none" w:sz="0" w:space="0" w:color="auto"/>
              </w:divBdr>
            </w:div>
          </w:divsChild>
        </w:div>
        <w:div w:id="1354576519">
          <w:marLeft w:val="0"/>
          <w:marRight w:val="0"/>
          <w:marTop w:val="0"/>
          <w:marBottom w:val="0"/>
          <w:divBdr>
            <w:top w:val="none" w:sz="0" w:space="0" w:color="auto"/>
            <w:left w:val="none" w:sz="0" w:space="0" w:color="auto"/>
            <w:bottom w:val="none" w:sz="0" w:space="0" w:color="auto"/>
            <w:right w:val="none" w:sz="0" w:space="0" w:color="auto"/>
          </w:divBdr>
          <w:divsChild>
            <w:div w:id="810489213">
              <w:marLeft w:val="0"/>
              <w:marRight w:val="0"/>
              <w:marTop w:val="0"/>
              <w:marBottom w:val="0"/>
              <w:divBdr>
                <w:top w:val="none" w:sz="0" w:space="0" w:color="auto"/>
                <w:left w:val="none" w:sz="0" w:space="0" w:color="auto"/>
                <w:bottom w:val="none" w:sz="0" w:space="0" w:color="auto"/>
                <w:right w:val="none" w:sz="0" w:space="0" w:color="auto"/>
              </w:divBdr>
            </w:div>
            <w:div w:id="1708408828">
              <w:marLeft w:val="0"/>
              <w:marRight w:val="0"/>
              <w:marTop w:val="0"/>
              <w:marBottom w:val="0"/>
              <w:divBdr>
                <w:top w:val="none" w:sz="0" w:space="0" w:color="auto"/>
                <w:left w:val="none" w:sz="0" w:space="0" w:color="auto"/>
                <w:bottom w:val="none" w:sz="0" w:space="0" w:color="auto"/>
                <w:right w:val="none" w:sz="0" w:space="0" w:color="auto"/>
              </w:divBdr>
            </w:div>
          </w:divsChild>
        </w:div>
        <w:div w:id="1368989861">
          <w:marLeft w:val="0"/>
          <w:marRight w:val="0"/>
          <w:marTop w:val="0"/>
          <w:marBottom w:val="0"/>
          <w:divBdr>
            <w:top w:val="none" w:sz="0" w:space="0" w:color="auto"/>
            <w:left w:val="none" w:sz="0" w:space="0" w:color="auto"/>
            <w:bottom w:val="none" w:sz="0" w:space="0" w:color="auto"/>
            <w:right w:val="none" w:sz="0" w:space="0" w:color="auto"/>
          </w:divBdr>
          <w:divsChild>
            <w:div w:id="2006660174">
              <w:marLeft w:val="0"/>
              <w:marRight w:val="0"/>
              <w:marTop w:val="0"/>
              <w:marBottom w:val="0"/>
              <w:divBdr>
                <w:top w:val="none" w:sz="0" w:space="0" w:color="auto"/>
                <w:left w:val="none" w:sz="0" w:space="0" w:color="auto"/>
                <w:bottom w:val="none" w:sz="0" w:space="0" w:color="auto"/>
                <w:right w:val="none" w:sz="0" w:space="0" w:color="auto"/>
              </w:divBdr>
            </w:div>
            <w:div w:id="687801967">
              <w:marLeft w:val="0"/>
              <w:marRight w:val="0"/>
              <w:marTop w:val="0"/>
              <w:marBottom w:val="0"/>
              <w:divBdr>
                <w:top w:val="none" w:sz="0" w:space="0" w:color="auto"/>
                <w:left w:val="none" w:sz="0" w:space="0" w:color="auto"/>
                <w:bottom w:val="none" w:sz="0" w:space="0" w:color="auto"/>
                <w:right w:val="none" w:sz="0" w:space="0" w:color="auto"/>
              </w:divBdr>
            </w:div>
          </w:divsChild>
        </w:div>
        <w:div w:id="1270160854">
          <w:marLeft w:val="0"/>
          <w:marRight w:val="0"/>
          <w:marTop w:val="0"/>
          <w:marBottom w:val="0"/>
          <w:divBdr>
            <w:top w:val="none" w:sz="0" w:space="0" w:color="auto"/>
            <w:left w:val="none" w:sz="0" w:space="0" w:color="auto"/>
            <w:bottom w:val="none" w:sz="0" w:space="0" w:color="auto"/>
            <w:right w:val="none" w:sz="0" w:space="0" w:color="auto"/>
          </w:divBdr>
          <w:divsChild>
            <w:div w:id="1493525040">
              <w:marLeft w:val="0"/>
              <w:marRight w:val="0"/>
              <w:marTop w:val="0"/>
              <w:marBottom w:val="0"/>
              <w:divBdr>
                <w:top w:val="none" w:sz="0" w:space="0" w:color="auto"/>
                <w:left w:val="none" w:sz="0" w:space="0" w:color="auto"/>
                <w:bottom w:val="none" w:sz="0" w:space="0" w:color="auto"/>
                <w:right w:val="none" w:sz="0" w:space="0" w:color="auto"/>
              </w:divBdr>
            </w:div>
            <w:div w:id="23363121">
              <w:marLeft w:val="0"/>
              <w:marRight w:val="0"/>
              <w:marTop w:val="0"/>
              <w:marBottom w:val="0"/>
              <w:divBdr>
                <w:top w:val="none" w:sz="0" w:space="0" w:color="auto"/>
                <w:left w:val="none" w:sz="0" w:space="0" w:color="auto"/>
                <w:bottom w:val="none" w:sz="0" w:space="0" w:color="auto"/>
                <w:right w:val="none" w:sz="0" w:space="0" w:color="auto"/>
              </w:divBdr>
            </w:div>
          </w:divsChild>
        </w:div>
        <w:div w:id="1898778968">
          <w:marLeft w:val="0"/>
          <w:marRight w:val="0"/>
          <w:marTop w:val="0"/>
          <w:marBottom w:val="0"/>
          <w:divBdr>
            <w:top w:val="none" w:sz="0" w:space="0" w:color="auto"/>
            <w:left w:val="none" w:sz="0" w:space="0" w:color="auto"/>
            <w:bottom w:val="none" w:sz="0" w:space="0" w:color="auto"/>
            <w:right w:val="none" w:sz="0" w:space="0" w:color="auto"/>
          </w:divBdr>
          <w:divsChild>
            <w:div w:id="682245705">
              <w:marLeft w:val="0"/>
              <w:marRight w:val="0"/>
              <w:marTop w:val="0"/>
              <w:marBottom w:val="0"/>
              <w:divBdr>
                <w:top w:val="none" w:sz="0" w:space="0" w:color="auto"/>
                <w:left w:val="none" w:sz="0" w:space="0" w:color="auto"/>
                <w:bottom w:val="none" w:sz="0" w:space="0" w:color="auto"/>
                <w:right w:val="none" w:sz="0" w:space="0" w:color="auto"/>
              </w:divBdr>
            </w:div>
            <w:div w:id="328217313">
              <w:marLeft w:val="0"/>
              <w:marRight w:val="0"/>
              <w:marTop w:val="0"/>
              <w:marBottom w:val="0"/>
              <w:divBdr>
                <w:top w:val="none" w:sz="0" w:space="0" w:color="auto"/>
                <w:left w:val="none" w:sz="0" w:space="0" w:color="auto"/>
                <w:bottom w:val="none" w:sz="0" w:space="0" w:color="auto"/>
                <w:right w:val="none" w:sz="0" w:space="0" w:color="auto"/>
              </w:divBdr>
            </w:div>
          </w:divsChild>
        </w:div>
        <w:div w:id="619649329">
          <w:marLeft w:val="0"/>
          <w:marRight w:val="0"/>
          <w:marTop w:val="0"/>
          <w:marBottom w:val="0"/>
          <w:divBdr>
            <w:top w:val="none" w:sz="0" w:space="0" w:color="auto"/>
            <w:left w:val="none" w:sz="0" w:space="0" w:color="auto"/>
            <w:bottom w:val="none" w:sz="0" w:space="0" w:color="auto"/>
            <w:right w:val="none" w:sz="0" w:space="0" w:color="auto"/>
          </w:divBdr>
          <w:divsChild>
            <w:div w:id="1653025064">
              <w:marLeft w:val="0"/>
              <w:marRight w:val="0"/>
              <w:marTop w:val="0"/>
              <w:marBottom w:val="0"/>
              <w:divBdr>
                <w:top w:val="none" w:sz="0" w:space="0" w:color="auto"/>
                <w:left w:val="none" w:sz="0" w:space="0" w:color="auto"/>
                <w:bottom w:val="none" w:sz="0" w:space="0" w:color="auto"/>
                <w:right w:val="none" w:sz="0" w:space="0" w:color="auto"/>
              </w:divBdr>
            </w:div>
            <w:div w:id="1783694824">
              <w:marLeft w:val="0"/>
              <w:marRight w:val="0"/>
              <w:marTop w:val="0"/>
              <w:marBottom w:val="0"/>
              <w:divBdr>
                <w:top w:val="none" w:sz="0" w:space="0" w:color="auto"/>
                <w:left w:val="none" w:sz="0" w:space="0" w:color="auto"/>
                <w:bottom w:val="none" w:sz="0" w:space="0" w:color="auto"/>
                <w:right w:val="none" w:sz="0" w:space="0" w:color="auto"/>
              </w:divBdr>
            </w:div>
          </w:divsChild>
        </w:div>
        <w:div w:id="340663728">
          <w:marLeft w:val="0"/>
          <w:marRight w:val="0"/>
          <w:marTop w:val="0"/>
          <w:marBottom w:val="0"/>
          <w:divBdr>
            <w:top w:val="none" w:sz="0" w:space="0" w:color="auto"/>
            <w:left w:val="none" w:sz="0" w:space="0" w:color="auto"/>
            <w:bottom w:val="none" w:sz="0" w:space="0" w:color="auto"/>
            <w:right w:val="none" w:sz="0" w:space="0" w:color="auto"/>
          </w:divBdr>
          <w:divsChild>
            <w:div w:id="1911190651">
              <w:marLeft w:val="0"/>
              <w:marRight w:val="0"/>
              <w:marTop w:val="0"/>
              <w:marBottom w:val="0"/>
              <w:divBdr>
                <w:top w:val="none" w:sz="0" w:space="0" w:color="auto"/>
                <w:left w:val="none" w:sz="0" w:space="0" w:color="auto"/>
                <w:bottom w:val="none" w:sz="0" w:space="0" w:color="auto"/>
                <w:right w:val="none" w:sz="0" w:space="0" w:color="auto"/>
              </w:divBdr>
            </w:div>
            <w:div w:id="1011223186">
              <w:marLeft w:val="0"/>
              <w:marRight w:val="0"/>
              <w:marTop w:val="0"/>
              <w:marBottom w:val="0"/>
              <w:divBdr>
                <w:top w:val="none" w:sz="0" w:space="0" w:color="auto"/>
                <w:left w:val="none" w:sz="0" w:space="0" w:color="auto"/>
                <w:bottom w:val="none" w:sz="0" w:space="0" w:color="auto"/>
                <w:right w:val="none" w:sz="0" w:space="0" w:color="auto"/>
              </w:divBdr>
            </w:div>
          </w:divsChild>
        </w:div>
        <w:div w:id="1275670298">
          <w:marLeft w:val="0"/>
          <w:marRight w:val="0"/>
          <w:marTop w:val="0"/>
          <w:marBottom w:val="0"/>
          <w:divBdr>
            <w:top w:val="none" w:sz="0" w:space="0" w:color="auto"/>
            <w:left w:val="none" w:sz="0" w:space="0" w:color="auto"/>
            <w:bottom w:val="none" w:sz="0" w:space="0" w:color="auto"/>
            <w:right w:val="none" w:sz="0" w:space="0" w:color="auto"/>
          </w:divBdr>
          <w:divsChild>
            <w:div w:id="2029481966">
              <w:marLeft w:val="0"/>
              <w:marRight w:val="0"/>
              <w:marTop w:val="0"/>
              <w:marBottom w:val="0"/>
              <w:divBdr>
                <w:top w:val="none" w:sz="0" w:space="0" w:color="auto"/>
                <w:left w:val="none" w:sz="0" w:space="0" w:color="auto"/>
                <w:bottom w:val="none" w:sz="0" w:space="0" w:color="auto"/>
                <w:right w:val="none" w:sz="0" w:space="0" w:color="auto"/>
              </w:divBdr>
            </w:div>
            <w:div w:id="84590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397">
      <w:bodyDiv w:val="1"/>
      <w:marLeft w:val="0"/>
      <w:marRight w:val="0"/>
      <w:marTop w:val="0"/>
      <w:marBottom w:val="0"/>
      <w:divBdr>
        <w:top w:val="none" w:sz="0" w:space="0" w:color="auto"/>
        <w:left w:val="none" w:sz="0" w:space="0" w:color="auto"/>
        <w:bottom w:val="none" w:sz="0" w:space="0" w:color="auto"/>
        <w:right w:val="none" w:sz="0" w:space="0" w:color="auto"/>
      </w:divBdr>
      <w:divsChild>
        <w:div w:id="790783626">
          <w:marLeft w:val="-210"/>
          <w:marRight w:val="-210"/>
          <w:marTop w:val="0"/>
          <w:marBottom w:val="0"/>
          <w:divBdr>
            <w:top w:val="none" w:sz="0" w:space="0" w:color="auto"/>
            <w:left w:val="none" w:sz="0" w:space="0" w:color="auto"/>
            <w:bottom w:val="none" w:sz="0" w:space="0" w:color="auto"/>
            <w:right w:val="none" w:sz="0" w:space="0" w:color="auto"/>
          </w:divBdr>
          <w:divsChild>
            <w:div w:id="582492372">
              <w:marLeft w:val="0"/>
              <w:marRight w:val="0"/>
              <w:marTop w:val="0"/>
              <w:marBottom w:val="0"/>
              <w:divBdr>
                <w:top w:val="none" w:sz="0" w:space="0" w:color="auto"/>
                <w:left w:val="none" w:sz="0" w:space="0" w:color="auto"/>
                <w:bottom w:val="none" w:sz="0" w:space="0" w:color="auto"/>
                <w:right w:val="none" w:sz="0" w:space="0" w:color="auto"/>
              </w:divBdr>
              <w:divsChild>
                <w:div w:id="1490754790">
                  <w:marLeft w:val="0"/>
                  <w:marRight w:val="0"/>
                  <w:marTop w:val="0"/>
                  <w:marBottom w:val="0"/>
                  <w:divBdr>
                    <w:top w:val="none" w:sz="0" w:space="0" w:color="auto"/>
                    <w:left w:val="none" w:sz="0" w:space="0" w:color="auto"/>
                    <w:bottom w:val="none" w:sz="0" w:space="0" w:color="auto"/>
                    <w:right w:val="none" w:sz="0" w:space="0" w:color="auto"/>
                  </w:divBdr>
                  <w:divsChild>
                    <w:div w:id="1605308445">
                      <w:marLeft w:val="0"/>
                      <w:marRight w:val="0"/>
                      <w:marTop w:val="0"/>
                      <w:marBottom w:val="0"/>
                      <w:divBdr>
                        <w:top w:val="none" w:sz="0" w:space="0" w:color="auto"/>
                        <w:left w:val="none" w:sz="0" w:space="0" w:color="auto"/>
                        <w:bottom w:val="none" w:sz="0" w:space="0" w:color="auto"/>
                        <w:right w:val="none" w:sz="0" w:space="0" w:color="auto"/>
                      </w:divBdr>
                      <w:divsChild>
                        <w:div w:id="28070210">
                          <w:marLeft w:val="0"/>
                          <w:marRight w:val="0"/>
                          <w:marTop w:val="0"/>
                          <w:marBottom w:val="0"/>
                          <w:divBdr>
                            <w:top w:val="none" w:sz="0" w:space="0" w:color="auto"/>
                            <w:left w:val="none" w:sz="0" w:space="0" w:color="auto"/>
                            <w:bottom w:val="none" w:sz="0" w:space="0" w:color="auto"/>
                            <w:right w:val="none" w:sz="0" w:space="0" w:color="auto"/>
                          </w:divBdr>
                        </w:div>
                      </w:divsChild>
                    </w:div>
                    <w:div w:id="2113552367">
                      <w:marLeft w:val="0"/>
                      <w:marRight w:val="0"/>
                      <w:marTop w:val="0"/>
                      <w:marBottom w:val="0"/>
                      <w:divBdr>
                        <w:top w:val="none" w:sz="0" w:space="0" w:color="auto"/>
                        <w:left w:val="none" w:sz="0" w:space="0" w:color="auto"/>
                        <w:bottom w:val="none" w:sz="0" w:space="0" w:color="auto"/>
                        <w:right w:val="none" w:sz="0" w:space="0" w:color="auto"/>
                      </w:divBdr>
                      <w:divsChild>
                        <w:div w:id="796335906">
                          <w:marLeft w:val="0"/>
                          <w:marRight w:val="0"/>
                          <w:marTop w:val="0"/>
                          <w:marBottom w:val="0"/>
                          <w:divBdr>
                            <w:top w:val="none" w:sz="0" w:space="0" w:color="auto"/>
                            <w:left w:val="none" w:sz="0" w:space="0" w:color="auto"/>
                            <w:bottom w:val="none" w:sz="0" w:space="0" w:color="auto"/>
                            <w:right w:val="none" w:sz="0" w:space="0" w:color="auto"/>
                          </w:divBdr>
                          <w:divsChild>
                            <w:div w:id="10897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234438">
                      <w:marLeft w:val="0"/>
                      <w:marRight w:val="0"/>
                      <w:marTop w:val="0"/>
                      <w:marBottom w:val="225"/>
                      <w:divBdr>
                        <w:top w:val="none" w:sz="0" w:space="0" w:color="auto"/>
                        <w:left w:val="none" w:sz="0" w:space="0" w:color="auto"/>
                        <w:bottom w:val="none" w:sz="0" w:space="0" w:color="auto"/>
                        <w:right w:val="none" w:sz="0" w:space="0" w:color="auto"/>
                      </w:divBdr>
                    </w:div>
                    <w:div w:id="1154416961">
                      <w:marLeft w:val="0"/>
                      <w:marRight w:val="0"/>
                      <w:marTop w:val="0"/>
                      <w:marBottom w:val="0"/>
                      <w:divBdr>
                        <w:top w:val="none" w:sz="0" w:space="0" w:color="auto"/>
                        <w:left w:val="none" w:sz="0" w:space="0" w:color="auto"/>
                        <w:bottom w:val="none" w:sz="0" w:space="0" w:color="auto"/>
                        <w:right w:val="none" w:sz="0" w:space="0" w:color="auto"/>
                      </w:divBdr>
                    </w:div>
                    <w:div w:id="8407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18660">
              <w:marLeft w:val="0"/>
              <w:marRight w:val="0"/>
              <w:marTop w:val="0"/>
              <w:marBottom w:val="0"/>
              <w:divBdr>
                <w:top w:val="none" w:sz="0" w:space="0" w:color="auto"/>
                <w:left w:val="none" w:sz="0" w:space="0" w:color="auto"/>
                <w:bottom w:val="none" w:sz="0" w:space="0" w:color="auto"/>
                <w:right w:val="none" w:sz="0" w:space="0" w:color="auto"/>
              </w:divBdr>
              <w:divsChild>
                <w:div w:id="529030685">
                  <w:marLeft w:val="0"/>
                  <w:marRight w:val="0"/>
                  <w:marTop w:val="0"/>
                  <w:marBottom w:val="0"/>
                  <w:divBdr>
                    <w:top w:val="none" w:sz="0" w:space="0" w:color="auto"/>
                    <w:left w:val="none" w:sz="0" w:space="0" w:color="auto"/>
                    <w:bottom w:val="none" w:sz="0" w:space="0" w:color="auto"/>
                    <w:right w:val="none" w:sz="0" w:space="0" w:color="auto"/>
                  </w:divBdr>
                  <w:divsChild>
                    <w:div w:id="746000973">
                      <w:marLeft w:val="0"/>
                      <w:marRight w:val="0"/>
                      <w:marTop w:val="0"/>
                      <w:marBottom w:val="0"/>
                      <w:divBdr>
                        <w:top w:val="none" w:sz="0" w:space="0" w:color="auto"/>
                        <w:left w:val="none" w:sz="0" w:space="0" w:color="auto"/>
                        <w:bottom w:val="none" w:sz="0" w:space="0" w:color="auto"/>
                        <w:right w:val="none" w:sz="0" w:space="0" w:color="auto"/>
                      </w:divBdr>
                      <w:divsChild>
                        <w:div w:id="2065912539">
                          <w:marLeft w:val="0"/>
                          <w:marRight w:val="0"/>
                          <w:marTop w:val="0"/>
                          <w:marBottom w:val="0"/>
                          <w:divBdr>
                            <w:top w:val="none" w:sz="0" w:space="0" w:color="auto"/>
                            <w:left w:val="none" w:sz="0" w:space="0" w:color="auto"/>
                            <w:bottom w:val="none" w:sz="0" w:space="0" w:color="auto"/>
                            <w:right w:val="none" w:sz="0" w:space="0" w:color="auto"/>
                          </w:divBdr>
                        </w:div>
                      </w:divsChild>
                    </w:div>
                    <w:div w:id="1787121425">
                      <w:marLeft w:val="0"/>
                      <w:marRight w:val="0"/>
                      <w:marTop w:val="0"/>
                      <w:marBottom w:val="0"/>
                      <w:divBdr>
                        <w:top w:val="none" w:sz="0" w:space="0" w:color="auto"/>
                        <w:left w:val="none" w:sz="0" w:space="0" w:color="auto"/>
                        <w:bottom w:val="none" w:sz="0" w:space="0" w:color="auto"/>
                        <w:right w:val="none" w:sz="0" w:space="0" w:color="auto"/>
                      </w:divBdr>
                      <w:divsChild>
                        <w:div w:id="1872376758">
                          <w:marLeft w:val="0"/>
                          <w:marRight w:val="0"/>
                          <w:marTop w:val="0"/>
                          <w:marBottom w:val="0"/>
                          <w:divBdr>
                            <w:top w:val="none" w:sz="0" w:space="0" w:color="auto"/>
                            <w:left w:val="none" w:sz="0" w:space="0" w:color="auto"/>
                            <w:bottom w:val="none" w:sz="0" w:space="0" w:color="auto"/>
                            <w:right w:val="none" w:sz="0" w:space="0" w:color="auto"/>
                          </w:divBdr>
                          <w:divsChild>
                            <w:div w:id="3463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0700">
                      <w:marLeft w:val="0"/>
                      <w:marRight w:val="0"/>
                      <w:marTop w:val="0"/>
                      <w:marBottom w:val="225"/>
                      <w:divBdr>
                        <w:top w:val="none" w:sz="0" w:space="0" w:color="auto"/>
                        <w:left w:val="none" w:sz="0" w:space="0" w:color="auto"/>
                        <w:bottom w:val="none" w:sz="0" w:space="0" w:color="auto"/>
                        <w:right w:val="none" w:sz="0" w:space="0" w:color="auto"/>
                      </w:divBdr>
                    </w:div>
                    <w:div w:id="1660382517">
                      <w:marLeft w:val="0"/>
                      <w:marRight w:val="0"/>
                      <w:marTop w:val="0"/>
                      <w:marBottom w:val="0"/>
                      <w:divBdr>
                        <w:top w:val="none" w:sz="0" w:space="0" w:color="auto"/>
                        <w:left w:val="none" w:sz="0" w:space="0" w:color="auto"/>
                        <w:bottom w:val="none" w:sz="0" w:space="0" w:color="auto"/>
                        <w:right w:val="none" w:sz="0" w:space="0" w:color="auto"/>
                      </w:divBdr>
                    </w:div>
                    <w:div w:id="89902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411817">
              <w:marLeft w:val="0"/>
              <w:marRight w:val="0"/>
              <w:marTop w:val="0"/>
              <w:marBottom w:val="0"/>
              <w:divBdr>
                <w:top w:val="none" w:sz="0" w:space="0" w:color="auto"/>
                <w:left w:val="none" w:sz="0" w:space="0" w:color="auto"/>
                <w:bottom w:val="none" w:sz="0" w:space="0" w:color="auto"/>
                <w:right w:val="none" w:sz="0" w:space="0" w:color="auto"/>
              </w:divBdr>
              <w:divsChild>
                <w:div w:id="251621996">
                  <w:marLeft w:val="0"/>
                  <w:marRight w:val="0"/>
                  <w:marTop w:val="0"/>
                  <w:marBottom w:val="0"/>
                  <w:divBdr>
                    <w:top w:val="none" w:sz="0" w:space="0" w:color="auto"/>
                    <w:left w:val="none" w:sz="0" w:space="0" w:color="auto"/>
                    <w:bottom w:val="none" w:sz="0" w:space="0" w:color="auto"/>
                    <w:right w:val="none" w:sz="0" w:space="0" w:color="auto"/>
                  </w:divBdr>
                  <w:divsChild>
                    <w:div w:id="517357140">
                      <w:marLeft w:val="0"/>
                      <w:marRight w:val="0"/>
                      <w:marTop w:val="0"/>
                      <w:marBottom w:val="0"/>
                      <w:divBdr>
                        <w:top w:val="none" w:sz="0" w:space="0" w:color="auto"/>
                        <w:left w:val="none" w:sz="0" w:space="0" w:color="auto"/>
                        <w:bottom w:val="none" w:sz="0" w:space="0" w:color="auto"/>
                        <w:right w:val="none" w:sz="0" w:space="0" w:color="auto"/>
                      </w:divBdr>
                      <w:divsChild>
                        <w:div w:id="1817523721">
                          <w:marLeft w:val="0"/>
                          <w:marRight w:val="0"/>
                          <w:marTop w:val="0"/>
                          <w:marBottom w:val="0"/>
                          <w:divBdr>
                            <w:top w:val="none" w:sz="0" w:space="0" w:color="auto"/>
                            <w:left w:val="none" w:sz="0" w:space="0" w:color="auto"/>
                            <w:bottom w:val="none" w:sz="0" w:space="0" w:color="auto"/>
                            <w:right w:val="none" w:sz="0" w:space="0" w:color="auto"/>
                          </w:divBdr>
                        </w:div>
                      </w:divsChild>
                    </w:div>
                    <w:div w:id="1330519927">
                      <w:marLeft w:val="0"/>
                      <w:marRight w:val="0"/>
                      <w:marTop w:val="0"/>
                      <w:marBottom w:val="0"/>
                      <w:divBdr>
                        <w:top w:val="none" w:sz="0" w:space="0" w:color="auto"/>
                        <w:left w:val="none" w:sz="0" w:space="0" w:color="auto"/>
                        <w:bottom w:val="none" w:sz="0" w:space="0" w:color="auto"/>
                        <w:right w:val="none" w:sz="0" w:space="0" w:color="auto"/>
                      </w:divBdr>
                      <w:divsChild>
                        <w:div w:id="1315918032">
                          <w:marLeft w:val="0"/>
                          <w:marRight w:val="0"/>
                          <w:marTop w:val="0"/>
                          <w:marBottom w:val="0"/>
                          <w:divBdr>
                            <w:top w:val="none" w:sz="0" w:space="0" w:color="auto"/>
                            <w:left w:val="none" w:sz="0" w:space="0" w:color="auto"/>
                            <w:bottom w:val="none" w:sz="0" w:space="0" w:color="auto"/>
                            <w:right w:val="none" w:sz="0" w:space="0" w:color="auto"/>
                          </w:divBdr>
                          <w:divsChild>
                            <w:div w:id="81332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4290">
                      <w:marLeft w:val="0"/>
                      <w:marRight w:val="0"/>
                      <w:marTop w:val="0"/>
                      <w:marBottom w:val="225"/>
                      <w:divBdr>
                        <w:top w:val="none" w:sz="0" w:space="0" w:color="auto"/>
                        <w:left w:val="none" w:sz="0" w:space="0" w:color="auto"/>
                        <w:bottom w:val="none" w:sz="0" w:space="0" w:color="auto"/>
                        <w:right w:val="none" w:sz="0" w:space="0" w:color="auto"/>
                      </w:divBdr>
                    </w:div>
                    <w:div w:id="1883781959">
                      <w:marLeft w:val="0"/>
                      <w:marRight w:val="0"/>
                      <w:marTop w:val="0"/>
                      <w:marBottom w:val="0"/>
                      <w:divBdr>
                        <w:top w:val="none" w:sz="0" w:space="0" w:color="auto"/>
                        <w:left w:val="none" w:sz="0" w:space="0" w:color="auto"/>
                        <w:bottom w:val="none" w:sz="0" w:space="0" w:color="auto"/>
                        <w:right w:val="none" w:sz="0" w:space="0" w:color="auto"/>
                      </w:divBdr>
                    </w:div>
                    <w:div w:id="737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982295">
          <w:marLeft w:val="-210"/>
          <w:marRight w:val="-210"/>
          <w:marTop w:val="0"/>
          <w:marBottom w:val="0"/>
          <w:divBdr>
            <w:top w:val="none" w:sz="0" w:space="0" w:color="auto"/>
            <w:left w:val="none" w:sz="0" w:space="0" w:color="auto"/>
            <w:bottom w:val="none" w:sz="0" w:space="0" w:color="auto"/>
            <w:right w:val="none" w:sz="0" w:space="0" w:color="auto"/>
          </w:divBdr>
          <w:divsChild>
            <w:div w:id="1674842228">
              <w:marLeft w:val="0"/>
              <w:marRight w:val="0"/>
              <w:marTop w:val="0"/>
              <w:marBottom w:val="0"/>
              <w:divBdr>
                <w:top w:val="none" w:sz="0" w:space="0" w:color="auto"/>
                <w:left w:val="none" w:sz="0" w:space="0" w:color="auto"/>
                <w:bottom w:val="none" w:sz="0" w:space="0" w:color="auto"/>
                <w:right w:val="none" w:sz="0" w:space="0" w:color="auto"/>
              </w:divBdr>
              <w:divsChild>
                <w:div w:id="912088390">
                  <w:marLeft w:val="0"/>
                  <w:marRight w:val="0"/>
                  <w:marTop w:val="0"/>
                  <w:marBottom w:val="0"/>
                  <w:divBdr>
                    <w:top w:val="none" w:sz="0" w:space="0" w:color="auto"/>
                    <w:left w:val="none" w:sz="0" w:space="0" w:color="auto"/>
                    <w:bottom w:val="none" w:sz="0" w:space="0" w:color="auto"/>
                    <w:right w:val="none" w:sz="0" w:space="0" w:color="auto"/>
                  </w:divBdr>
                  <w:divsChild>
                    <w:div w:id="2147118153">
                      <w:marLeft w:val="0"/>
                      <w:marRight w:val="0"/>
                      <w:marTop w:val="0"/>
                      <w:marBottom w:val="0"/>
                      <w:divBdr>
                        <w:top w:val="none" w:sz="0" w:space="0" w:color="auto"/>
                        <w:left w:val="none" w:sz="0" w:space="0" w:color="auto"/>
                        <w:bottom w:val="none" w:sz="0" w:space="0" w:color="auto"/>
                        <w:right w:val="none" w:sz="0" w:space="0" w:color="auto"/>
                      </w:divBdr>
                      <w:divsChild>
                        <w:div w:id="1711606941">
                          <w:marLeft w:val="0"/>
                          <w:marRight w:val="0"/>
                          <w:marTop w:val="0"/>
                          <w:marBottom w:val="0"/>
                          <w:divBdr>
                            <w:top w:val="none" w:sz="0" w:space="0" w:color="auto"/>
                            <w:left w:val="none" w:sz="0" w:space="0" w:color="auto"/>
                            <w:bottom w:val="none" w:sz="0" w:space="0" w:color="auto"/>
                            <w:right w:val="none" w:sz="0" w:space="0" w:color="auto"/>
                          </w:divBdr>
                        </w:div>
                      </w:divsChild>
                    </w:div>
                    <w:div w:id="882719689">
                      <w:marLeft w:val="0"/>
                      <w:marRight w:val="0"/>
                      <w:marTop w:val="0"/>
                      <w:marBottom w:val="0"/>
                      <w:divBdr>
                        <w:top w:val="none" w:sz="0" w:space="0" w:color="auto"/>
                        <w:left w:val="none" w:sz="0" w:space="0" w:color="auto"/>
                        <w:bottom w:val="none" w:sz="0" w:space="0" w:color="auto"/>
                        <w:right w:val="none" w:sz="0" w:space="0" w:color="auto"/>
                      </w:divBdr>
                      <w:divsChild>
                        <w:div w:id="168296789">
                          <w:marLeft w:val="0"/>
                          <w:marRight w:val="0"/>
                          <w:marTop w:val="0"/>
                          <w:marBottom w:val="0"/>
                          <w:divBdr>
                            <w:top w:val="none" w:sz="0" w:space="0" w:color="auto"/>
                            <w:left w:val="none" w:sz="0" w:space="0" w:color="auto"/>
                            <w:bottom w:val="none" w:sz="0" w:space="0" w:color="auto"/>
                            <w:right w:val="none" w:sz="0" w:space="0" w:color="auto"/>
                          </w:divBdr>
                          <w:divsChild>
                            <w:div w:id="11125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2377">
                      <w:marLeft w:val="0"/>
                      <w:marRight w:val="0"/>
                      <w:marTop w:val="0"/>
                      <w:marBottom w:val="225"/>
                      <w:divBdr>
                        <w:top w:val="none" w:sz="0" w:space="0" w:color="auto"/>
                        <w:left w:val="none" w:sz="0" w:space="0" w:color="auto"/>
                        <w:bottom w:val="none" w:sz="0" w:space="0" w:color="auto"/>
                        <w:right w:val="none" w:sz="0" w:space="0" w:color="auto"/>
                      </w:divBdr>
                    </w:div>
                    <w:div w:id="1403792696">
                      <w:marLeft w:val="0"/>
                      <w:marRight w:val="0"/>
                      <w:marTop w:val="0"/>
                      <w:marBottom w:val="0"/>
                      <w:divBdr>
                        <w:top w:val="none" w:sz="0" w:space="0" w:color="auto"/>
                        <w:left w:val="none" w:sz="0" w:space="0" w:color="auto"/>
                        <w:bottom w:val="none" w:sz="0" w:space="0" w:color="auto"/>
                        <w:right w:val="none" w:sz="0" w:space="0" w:color="auto"/>
                      </w:divBdr>
                    </w:div>
                    <w:div w:id="107204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79724">
              <w:marLeft w:val="0"/>
              <w:marRight w:val="0"/>
              <w:marTop w:val="0"/>
              <w:marBottom w:val="0"/>
              <w:divBdr>
                <w:top w:val="none" w:sz="0" w:space="0" w:color="auto"/>
                <w:left w:val="none" w:sz="0" w:space="0" w:color="auto"/>
                <w:bottom w:val="none" w:sz="0" w:space="0" w:color="auto"/>
                <w:right w:val="none" w:sz="0" w:space="0" w:color="auto"/>
              </w:divBdr>
              <w:divsChild>
                <w:div w:id="336076670">
                  <w:marLeft w:val="0"/>
                  <w:marRight w:val="0"/>
                  <w:marTop w:val="0"/>
                  <w:marBottom w:val="0"/>
                  <w:divBdr>
                    <w:top w:val="none" w:sz="0" w:space="0" w:color="auto"/>
                    <w:left w:val="none" w:sz="0" w:space="0" w:color="auto"/>
                    <w:bottom w:val="none" w:sz="0" w:space="0" w:color="auto"/>
                    <w:right w:val="none" w:sz="0" w:space="0" w:color="auto"/>
                  </w:divBdr>
                  <w:divsChild>
                    <w:div w:id="1999648479">
                      <w:marLeft w:val="0"/>
                      <w:marRight w:val="0"/>
                      <w:marTop w:val="0"/>
                      <w:marBottom w:val="0"/>
                      <w:divBdr>
                        <w:top w:val="none" w:sz="0" w:space="0" w:color="auto"/>
                        <w:left w:val="none" w:sz="0" w:space="0" w:color="auto"/>
                        <w:bottom w:val="none" w:sz="0" w:space="0" w:color="auto"/>
                        <w:right w:val="none" w:sz="0" w:space="0" w:color="auto"/>
                      </w:divBdr>
                      <w:divsChild>
                        <w:div w:id="1348292480">
                          <w:marLeft w:val="0"/>
                          <w:marRight w:val="0"/>
                          <w:marTop w:val="0"/>
                          <w:marBottom w:val="0"/>
                          <w:divBdr>
                            <w:top w:val="none" w:sz="0" w:space="0" w:color="auto"/>
                            <w:left w:val="none" w:sz="0" w:space="0" w:color="auto"/>
                            <w:bottom w:val="none" w:sz="0" w:space="0" w:color="auto"/>
                            <w:right w:val="none" w:sz="0" w:space="0" w:color="auto"/>
                          </w:divBdr>
                        </w:div>
                      </w:divsChild>
                    </w:div>
                    <w:div w:id="306522044">
                      <w:marLeft w:val="0"/>
                      <w:marRight w:val="0"/>
                      <w:marTop w:val="0"/>
                      <w:marBottom w:val="0"/>
                      <w:divBdr>
                        <w:top w:val="none" w:sz="0" w:space="0" w:color="auto"/>
                        <w:left w:val="none" w:sz="0" w:space="0" w:color="auto"/>
                        <w:bottom w:val="none" w:sz="0" w:space="0" w:color="auto"/>
                        <w:right w:val="none" w:sz="0" w:space="0" w:color="auto"/>
                      </w:divBdr>
                      <w:divsChild>
                        <w:div w:id="854224637">
                          <w:marLeft w:val="0"/>
                          <w:marRight w:val="0"/>
                          <w:marTop w:val="0"/>
                          <w:marBottom w:val="0"/>
                          <w:divBdr>
                            <w:top w:val="none" w:sz="0" w:space="0" w:color="auto"/>
                            <w:left w:val="none" w:sz="0" w:space="0" w:color="auto"/>
                            <w:bottom w:val="none" w:sz="0" w:space="0" w:color="auto"/>
                            <w:right w:val="none" w:sz="0" w:space="0" w:color="auto"/>
                          </w:divBdr>
                          <w:divsChild>
                            <w:div w:id="70001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015139">
                      <w:marLeft w:val="0"/>
                      <w:marRight w:val="0"/>
                      <w:marTop w:val="0"/>
                      <w:marBottom w:val="225"/>
                      <w:divBdr>
                        <w:top w:val="none" w:sz="0" w:space="0" w:color="auto"/>
                        <w:left w:val="none" w:sz="0" w:space="0" w:color="auto"/>
                        <w:bottom w:val="none" w:sz="0" w:space="0" w:color="auto"/>
                        <w:right w:val="none" w:sz="0" w:space="0" w:color="auto"/>
                      </w:divBdr>
                    </w:div>
                    <w:div w:id="2007123827">
                      <w:marLeft w:val="0"/>
                      <w:marRight w:val="0"/>
                      <w:marTop w:val="0"/>
                      <w:marBottom w:val="0"/>
                      <w:divBdr>
                        <w:top w:val="none" w:sz="0" w:space="0" w:color="auto"/>
                        <w:left w:val="none" w:sz="0" w:space="0" w:color="auto"/>
                        <w:bottom w:val="none" w:sz="0" w:space="0" w:color="auto"/>
                        <w:right w:val="none" w:sz="0" w:space="0" w:color="auto"/>
                      </w:divBdr>
                    </w:div>
                    <w:div w:id="58025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4">
              <w:marLeft w:val="0"/>
              <w:marRight w:val="0"/>
              <w:marTop w:val="0"/>
              <w:marBottom w:val="0"/>
              <w:divBdr>
                <w:top w:val="none" w:sz="0" w:space="0" w:color="auto"/>
                <w:left w:val="none" w:sz="0" w:space="0" w:color="auto"/>
                <w:bottom w:val="none" w:sz="0" w:space="0" w:color="auto"/>
                <w:right w:val="none" w:sz="0" w:space="0" w:color="auto"/>
              </w:divBdr>
              <w:divsChild>
                <w:div w:id="1808282504">
                  <w:marLeft w:val="0"/>
                  <w:marRight w:val="0"/>
                  <w:marTop w:val="0"/>
                  <w:marBottom w:val="0"/>
                  <w:divBdr>
                    <w:top w:val="none" w:sz="0" w:space="0" w:color="auto"/>
                    <w:left w:val="none" w:sz="0" w:space="0" w:color="auto"/>
                    <w:bottom w:val="none" w:sz="0" w:space="0" w:color="auto"/>
                    <w:right w:val="none" w:sz="0" w:space="0" w:color="auto"/>
                  </w:divBdr>
                  <w:divsChild>
                    <w:div w:id="435251759">
                      <w:marLeft w:val="0"/>
                      <w:marRight w:val="0"/>
                      <w:marTop w:val="0"/>
                      <w:marBottom w:val="0"/>
                      <w:divBdr>
                        <w:top w:val="none" w:sz="0" w:space="0" w:color="auto"/>
                        <w:left w:val="none" w:sz="0" w:space="0" w:color="auto"/>
                        <w:bottom w:val="none" w:sz="0" w:space="0" w:color="auto"/>
                        <w:right w:val="none" w:sz="0" w:space="0" w:color="auto"/>
                      </w:divBdr>
                      <w:divsChild>
                        <w:div w:id="667051222">
                          <w:marLeft w:val="0"/>
                          <w:marRight w:val="0"/>
                          <w:marTop w:val="0"/>
                          <w:marBottom w:val="0"/>
                          <w:divBdr>
                            <w:top w:val="none" w:sz="0" w:space="0" w:color="auto"/>
                            <w:left w:val="none" w:sz="0" w:space="0" w:color="auto"/>
                            <w:bottom w:val="none" w:sz="0" w:space="0" w:color="auto"/>
                            <w:right w:val="none" w:sz="0" w:space="0" w:color="auto"/>
                          </w:divBdr>
                        </w:div>
                      </w:divsChild>
                    </w:div>
                    <w:div w:id="698243217">
                      <w:marLeft w:val="0"/>
                      <w:marRight w:val="0"/>
                      <w:marTop w:val="0"/>
                      <w:marBottom w:val="0"/>
                      <w:divBdr>
                        <w:top w:val="none" w:sz="0" w:space="0" w:color="auto"/>
                        <w:left w:val="none" w:sz="0" w:space="0" w:color="auto"/>
                        <w:bottom w:val="none" w:sz="0" w:space="0" w:color="auto"/>
                        <w:right w:val="none" w:sz="0" w:space="0" w:color="auto"/>
                      </w:divBdr>
                      <w:divsChild>
                        <w:div w:id="2013794556">
                          <w:marLeft w:val="0"/>
                          <w:marRight w:val="0"/>
                          <w:marTop w:val="0"/>
                          <w:marBottom w:val="0"/>
                          <w:divBdr>
                            <w:top w:val="none" w:sz="0" w:space="0" w:color="auto"/>
                            <w:left w:val="none" w:sz="0" w:space="0" w:color="auto"/>
                            <w:bottom w:val="none" w:sz="0" w:space="0" w:color="auto"/>
                            <w:right w:val="none" w:sz="0" w:space="0" w:color="auto"/>
                          </w:divBdr>
                          <w:divsChild>
                            <w:div w:id="9106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51026">
                      <w:marLeft w:val="0"/>
                      <w:marRight w:val="0"/>
                      <w:marTop w:val="0"/>
                      <w:marBottom w:val="225"/>
                      <w:divBdr>
                        <w:top w:val="none" w:sz="0" w:space="0" w:color="auto"/>
                        <w:left w:val="none" w:sz="0" w:space="0" w:color="auto"/>
                        <w:bottom w:val="none" w:sz="0" w:space="0" w:color="auto"/>
                        <w:right w:val="none" w:sz="0" w:space="0" w:color="auto"/>
                      </w:divBdr>
                    </w:div>
                    <w:div w:id="46536384">
                      <w:marLeft w:val="0"/>
                      <w:marRight w:val="0"/>
                      <w:marTop w:val="0"/>
                      <w:marBottom w:val="0"/>
                      <w:divBdr>
                        <w:top w:val="none" w:sz="0" w:space="0" w:color="auto"/>
                        <w:left w:val="none" w:sz="0" w:space="0" w:color="auto"/>
                        <w:bottom w:val="none" w:sz="0" w:space="0" w:color="auto"/>
                        <w:right w:val="none" w:sz="0" w:space="0" w:color="auto"/>
                      </w:divBdr>
                    </w:div>
                    <w:div w:id="10654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35614">
          <w:marLeft w:val="-210"/>
          <w:marRight w:val="-210"/>
          <w:marTop w:val="0"/>
          <w:marBottom w:val="0"/>
          <w:divBdr>
            <w:top w:val="none" w:sz="0" w:space="0" w:color="auto"/>
            <w:left w:val="none" w:sz="0" w:space="0" w:color="auto"/>
            <w:bottom w:val="none" w:sz="0" w:space="0" w:color="auto"/>
            <w:right w:val="none" w:sz="0" w:space="0" w:color="auto"/>
          </w:divBdr>
          <w:divsChild>
            <w:div w:id="826748771">
              <w:marLeft w:val="0"/>
              <w:marRight w:val="0"/>
              <w:marTop w:val="0"/>
              <w:marBottom w:val="0"/>
              <w:divBdr>
                <w:top w:val="none" w:sz="0" w:space="0" w:color="auto"/>
                <w:left w:val="none" w:sz="0" w:space="0" w:color="auto"/>
                <w:bottom w:val="none" w:sz="0" w:space="0" w:color="auto"/>
                <w:right w:val="none" w:sz="0" w:space="0" w:color="auto"/>
              </w:divBdr>
              <w:divsChild>
                <w:div w:id="416950039">
                  <w:marLeft w:val="0"/>
                  <w:marRight w:val="0"/>
                  <w:marTop w:val="0"/>
                  <w:marBottom w:val="0"/>
                  <w:divBdr>
                    <w:top w:val="none" w:sz="0" w:space="0" w:color="auto"/>
                    <w:left w:val="none" w:sz="0" w:space="0" w:color="auto"/>
                    <w:bottom w:val="none" w:sz="0" w:space="0" w:color="auto"/>
                    <w:right w:val="none" w:sz="0" w:space="0" w:color="auto"/>
                  </w:divBdr>
                  <w:divsChild>
                    <w:div w:id="971788135">
                      <w:marLeft w:val="0"/>
                      <w:marRight w:val="0"/>
                      <w:marTop w:val="0"/>
                      <w:marBottom w:val="0"/>
                      <w:divBdr>
                        <w:top w:val="none" w:sz="0" w:space="0" w:color="auto"/>
                        <w:left w:val="none" w:sz="0" w:space="0" w:color="auto"/>
                        <w:bottom w:val="none" w:sz="0" w:space="0" w:color="auto"/>
                        <w:right w:val="none" w:sz="0" w:space="0" w:color="auto"/>
                      </w:divBdr>
                      <w:divsChild>
                        <w:div w:id="1091779176">
                          <w:marLeft w:val="0"/>
                          <w:marRight w:val="0"/>
                          <w:marTop w:val="0"/>
                          <w:marBottom w:val="0"/>
                          <w:divBdr>
                            <w:top w:val="none" w:sz="0" w:space="0" w:color="auto"/>
                            <w:left w:val="none" w:sz="0" w:space="0" w:color="auto"/>
                            <w:bottom w:val="none" w:sz="0" w:space="0" w:color="auto"/>
                            <w:right w:val="none" w:sz="0" w:space="0" w:color="auto"/>
                          </w:divBdr>
                        </w:div>
                      </w:divsChild>
                    </w:div>
                    <w:div w:id="2000114472">
                      <w:marLeft w:val="0"/>
                      <w:marRight w:val="0"/>
                      <w:marTop w:val="0"/>
                      <w:marBottom w:val="0"/>
                      <w:divBdr>
                        <w:top w:val="none" w:sz="0" w:space="0" w:color="auto"/>
                        <w:left w:val="none" w:sz="0" w:space="0" w:color="auto"/>
                        <w:bottom w:val="none" w:sz="0" w:space="0" w:color="auto"/>
                        <w:right w:val="none" w:sz="0" w:space="0" w:color="auto"/>
                      </w:divBdr>
                      <w:divsChild>
                        <w:div w:id="496770450">
                          <w:marLeft w:val="0"/>
                          <w:marRight w:val="0"/>
                          <w:marTop w:val="0"/>
                          <w:marBottom w:val="0"/>
                          <w:divBdr>
                            <w:top w:val="none" w:sz="0" w:space="0" w:color="auto"/>
                            <w:left w:val="none" w:sz="0" w:space="0" w:color="auto"/>
                            <w:bottom w:val="none" w:sz="0" w:space="0" w:color="auto"/>
                            <w:right w:val="none" w:sz="0" w:space="0" w:color="auto"/>
                          </w:divBdr>
                          <w:divsChild>
                            <w:div w:id="12537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4064">
                      <w:marLeft w:val="0"/>
                      <w:marRight w:val="0"/>
                      <w:marTop w:val="0"/>
                      <w:marBottom w:val="225"/>
                      <w:divBdr>
                        <w:top w:val="none" w:sz="0" w:space="0" w:color="auto"/>
                        <w:left w:val="none" w:sz="0" w:space="0" w:color="auto"/>
                        <w:bottom w:val="none" w:sz="0" w:space="0" w:color="auto"/>
                        <w:right w:val="none" w:sz="0" w:space="0" w:color="auto"/>
                      </w:divBdr>
                    </w:div>
                    <w:div w:id="1102071754">
                      <w:marLeft w:val="0"/>
                      <w:marRight w:val="0"/>
                      <w:marTop w:val="0"/>
                      <w:marBottom w:val="0"/>
                      <w:divBdr>
                        <w:top w:val="none" w:sz="0" w:space="0" w:color="auto"/>
                        <w:left w:val="none" w:sz="0" w:space="0" w:color="auto"/>
                        <w:bottom w:val="none" w:sz="0" w:space="0" w:color="auto"/>
                        <w:right w:val="none" w:sz="0" w:space="0" w:color="auto"/>
                      </w:divBdr>
                    </w:div>
                    <w:div w:id="7098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948279">
              <w:marLeft w:val="0"/>
              <w:marRight w:val="0"/>
              <w:marTop w:val="0"/>
              <w:marBottom w:val="0"/>
              <w:divBdr>
                <w:top w:val="none" w:sz="0" w:space="0" w:color="auto"/>
                <w:left w:val="none" w:sz="0" w:space="0" w:color="auto"/>
                <w:bottom w:val="none" w:sz="0" w:space="0" w:color="auto"/>
                <w:right w:val="none" w:sz="0" w:space="0" w:color="auto"/>
              </w:divBdr>
              <w:divsChild>
                <w:div w:id="926883113">
                  <w:marLeft w:val="0"/>
                  <w:marRight w:val="0"/>
                  <w:marTop w:val="0"/>
                  <w:marBottom w:val="0"/>
                  <w:divBdr>
                    <w:top w:val="none" w:sz="0" w:space="0" w:color="auto"/>
                    <w:left w:val="none" w:sz="0" w:space="0" w:color="auto"/>
                    <w:bottom w:val="none" w:sz="0" w:space="0" w:color="auto"/>
                    <w:right w:val="none" w:sz="0" w:space="0" w:color="auto"/>
                  </w:divBdr>
                  <w:divsChild>
                    <w:div w:id="1010327347">
                      <w:marLeft w:val="0"/>
                      <w:marRight w:val="0"/>
                      <w:marTop w:val="0"/>
                      <w:marBottom w:val="0"/>
                      <w:divBdr>
                        <w:top w:val="none" w:sz="0" w:space="0" w:color="auto"/>
                        <w:left w:val="none" w:sz="0" w:space="0" w:color="auto"/>
                        <w:bottom w:val="none" w:sz="0" w:space="0" w:color="auto"/>
                        <w:right w:val="none" w:sz="0" w:space="0" w:color="auto"/>
                      </w:divBdr>
                      <w:divsChild>
                        <w:div w:id="1944681696">
                          <w:marLeft w:val="0"/>
                          <w:marRight w:val="0"/>
                          <w:marTop w:val="0"/>
                          <w:marBottom w:val="0"/>
                          <w:divBdr>
                            <w:top w:val="none" w:sz="0" w:space="0" w:color="auto"/>
                            <w:left w:val="none" w:sz="0" w:space="0" w:color="auto"/>
                            <w:bottom w:val="none" w:sz="0" w:space="0" w:color="auto"/>
                            <w:right w:val="none" w:sz="0" w:space="0" w:color="auto"/>
                          </w:divBdr>
                        </w:div>
                      </w:divsChild>
                    </w:div>
                    <w:div w:id="1561478740">
                      <w:marLeft w:val="0"/>
                      <w:marRight w:val="0"/>
                      <w:marTop w:val="0"/>
                      <w:marBottom w:val="0"/>
                      <w:divBdr>
                        <w:top w:val="none" w:sz="0" w:space="0" w:color="auto"/>
                        <w:left w:val="none" w:sz="0" w:space="0" w:color="auto"/>
                        <w:bottom w:val="none" w:sz="0" w:space="0" w:color="auto"/>
                        <w:right w:val="none" w:sz="0" w:space="0" w:color="auto"/>
                      </w:divBdr>
                      <w:divsChild>
                        <w:div w:id="37707445">
                          <w:marLeft w:val="0"/>
                          <w:marRight w:val="0"/>
                          <w:marTop w:val="0"/>
                          <w:marBottom w:val="0"/>
                          <w:divBdr>
                            <w:top w:val="none" w:sz="0" w:space="0" w:color="auto"/>
                            <w:left w:val="none" w:sz="0" w:space="0" w:color="auto"/>
                            <w:bottom w:val="none" w:sz="0" w:space="0" w:color="auto"/>
                            <w:right w:val="none" w:sz="0" w:space="0" w:color="auto"/>
                          </w:divBdr>
                          <w:divsChild>
                            <w:div w:id="97583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621">
                      <w:marLeft w:val="0"/>
                      <w:marRight w:val="0"/>
                      <w:marTop w:val="0"/>
                      <w:marBottom w:val="225"/>
                      <w:divBdr>
                        <w:top w:val="none" w:sz="0" w:space="0" w:color="auto"/>
                        <w:left w:val="none" w:sz="0" w:space="0" w:color="auto"/>
                        <w:bottom w:val="none" w:sz="0" w:space="0" w:color="auto"/>
                        <w:right w:val="none" w:sz="0" w:space="0" w:color="auto"/>
                      </w:divBdr>
                    </w:div>
                    <w:div w:id="449276359">
                      <w:marLeft w:val="0"/>
                      <w:marRight w:val="0"/>
                      <w:marTop w:val="0"/>
                      <w:marBottom w:val="0"/>
                      <w:divBdr>
                        <w:top w:val="none" w:sz="0" w:space="0" w:color="auto"/>
                        <w:left w:val="none" w:sz="0" w:space="0" w:color="auto"/>
                        <w:bottom w:val="none" w:sz="0" w:space="0" w:color="auto"/>
                        <w:right w:val="none" w:sz="0" w:space="0" w:color="auto"/>
                      </w:divBdr>
                    </w:div>
                    <w:div w:id="36598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9370">
              <w:marLeft w:val="0"/>
              <w:marRight w:val="0"/>
              <w:marTop w:val="0"/>
              <w:marBottom w:val="0"/>
              <w:divBdr>
                <w:top w:val="none" w:sz="0" w:space="0" w:color="auto"/>
                <w:left w:val="none" w:sz="0" w:space="0" w:color="auto"/>
                <w:bottom w:val="none" w:sz="0" w:space="0" w:color="auto"/>
                <w:right w:val="none" w:sz="0" w:space="0" w:color="auto"/>
              </w:divBdr>
              <w:divsChild>
                <w:div w:id="30034042">
                  <w:marLeft w:val="0"/>
                  <w:marRight w:val="0"/>
                  <w:marTop w:val="0"/>
                  <w:marBottom w:val="0"/>
                  <w:divBdr>
                    <w:top w:val="none" w:sz="0" w:space="0" w:color="auto"/>
                    <w:left w:val="none" w:sz="0" w:space="0" w:color="auto"/>
                    <w:bottom w:val="none" w:sz="0" w:space="0" w:color="auto"/>
                    <w:right w:val="none" w:sz="0" w:space="0" w:color="auto"/>
                  </w:divBdr>
                  <w:divsChild>
                    <w:div w:id="1696079045">
                      <w:marLeft w:val="0"/>
                      <w:marRight w:val="0"/>
                      <w:marTop w:val="0"/>
                      <w:marBottom w:val="0"/>
                      <w:divBdr>
                        <w:top w:val="none" w:sz="0" w:space="0" w:color="auto"/>
                        <w:left w:val="none" w:sz="0" w:space="0" w:color="auto"/>
                        <w:bottom w:val="none" w:sz="0" w:space="0" w:color="auto"/>
                        <w:right w:val="none" w:sz="0" w:space="0" w:color="auto"/>
                      </w:divBdr>
                      <w:divsChild>
                        <w:div w:id="1812404372">
                          <w:marLeft w:val="0"/>
                          <w:marRight w:val="0"/>
                          <w:marTop w:val="0"/>
                          <w:marBottom w:val="0"/>
                          <w:divBdr>
                            <w:top w:val="none" w:sz="0" w:space="0" w:color="auto"/>
                            <w:left w:val="none" w:sz="0" w:space="0" w:color="auto"/>
                            <w:bottom w:val="none" w:sz="0" w:space="0" w:color="auto"/>
                            <w:right w:val="none" w:sz="0" w:space="0" w:color="auto"/>
                          </w:divBdr>
                        </w:div>
                      </w:divsChild>
                    </w:div>
                    <w:div w:id="61102887">
                      <w:marLeft w:val="0"/>
                      <w:marRight w:val="0"/>
                      <w:marTop w:val="0"/>
                      <w:marBottom w:val="0"/>
                      <w:divBdr>
                        <w:top w:val="none" w:sz="0" w:space="0" w:color="auto"/>
                        <w:left w:val="none" w:sz="0" w:space="0" w:color="auto"/>
                        <w:bottom w:val="none" w:sz="0" w:space="0" w:color="auto"/>
                        <w:right w:val="none" w:sz="0" w:space="0" w:color="auto"/>
                      </w:divBdr>
                      <w:divsChild>
                        <w:div w:id="2083913901">
                          <w:marLeft w:val="0"/>
                          <w:marRight w:val="0"/>
                          <w:marTop w:val="0"/>
                          <w:marBottom w:val="0"/>
                          <w:divBdr>
                            <w:top w:val="none" w:sz="0" w:space="0" w:color="auto"/>
                            <w:left w:val="none" w:sz="0" w:space="0" w:color="auto"/>
                            <w:bottom w:val="none" w:sz="0" w:space="0" w:color="auto"/>
                            <w:right w:val="none" w:sz="0" w:space="0" w:color="auto"/>
                          </w:divBdr>
                          <w:divsChild>
                            <w:div w:id="12738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1434">
                      <w:marLeft w:val="0"/>
                      <w:marRight w:val="0"/>
                      <w:marTop w:val="0"/>
                      <w:marBottom w:val="225"/>
                      <w:divBdr>
                        <w:top w:val="none" w:sz="0" w:space="0" w:color="auto"/>
                        <w:left w:val="none" w:sz="0" w:space="0" w:color="auto"/>
                        <w:bottom w:val="none" w:sz="0" w:space="0" w:color="auto"/>
                        <w:right w:val="none" w:sz="0" w:space="0" w:color="auto"/>
                      </w:divBdr>
                    </w:div>
                    <w:div w:id="164243564">
                      <w:marLeft w:val="0"/>
                      <w:marRight w:val="0"/>
                      <w:marTop w:val="0"/>
                      <w:marBottom w:val="0"/>
                      <w:divBdr>
                        <w:top w:val="none" w:sz="0" w:space="0" w:color="auto"/>
                        <w:left w:val="none" w:sz="0" w:space="0" w:color="auto"/>
                        <w:bottom w:val="none" w:sz="0" w:space="0" w:color="auto"/>
                        <w:right w:val="none" w:sz="0" w:space="0" w:color="auto"/>
                      </w:divBdr>
                    </w:div>
                    <w:div w:id="15097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1729">
          <w:marLeft w:val="-210"/>
          <w:marRight w:val="-210"/>
          <w:marTop w:val="0"/>
          <w:marBottom w:val="0"/>
          <w:divBdr>
            <w:top w:val="none" w:sz="0" w:space="0" w:color="auto"/>
            <w:left w:val="none" w:sz="0" w:space="0" w:color="auto"/>
            <w:bottom w:val="none" w:sz="0" w:space="0" w:color="auto"/>
            <w:right w:val="none" w:sz="0" w:space="0" w:color="auto"/>
          </w:divBdr>
          <w:divsChild>
            <w:div w:id="959797085">
              <w:marLeft w:val="0"/>
              <w:marRight w:val="0"/>
              <w:marTop w:val="0"/>
              <w:marBottom w:val="0"/>
              <w:divBdr>
                <w:top w:val="none" w:sz="0" w:space="0" w:color="auto"/>
                <w:left w:val="none" w:sz="0" w:space="0" w:color="auto"/>
                <w:bottom w:val="none" w:sz="0" w:space="0" w:color="auto"/>
                <w:right w:val="none" w:sz="0" w:space="0" w:color="auto"/>
              </w:divBdr>
              <w:divsChild>
                <w:div w:id="588127018">
                  <w:marLeft w:val="0"/>
                  <w:marRight w:val="0"/>
                  <w:marTop w:val="0"/>
                  <w:marBottom w:val="0"/>
                  <w:divBdr>
                    <w:top w:val="none" w:sz="0" w:space="0" w:color="auto"/>
                    <w:left w:val="none" w:sz="0" w:space="0" w:color="auto"/>
                    <w:bottom w:val="none" w:sz="0" w:space="0" w:color="auto"/>
                    <w:right w:val="none" w:sz="0" w:space="0" w:color="auto"/>
                  </w:divBdr>
                  <w:divsChild>
                    <w:div w:id="1829593908">
                      <w:marLeft w:val="0"/>
                      <w:marRight w:val="0"/>
                      <w:marTop w:val="0"/>
                      <w:marBottom w:val="0"/>
                      <w:divBdr>
                        <w:top w:val="none" w:sz="0" w:space="0" w:color="auto"/>
                        <w:left w:val="none" w:sz="0" w:space="0" w:color="auto"/>
                        <w:bottom w:val="none" w:sz="0" w:space="0" w:color="auto"/>
                        <w:right w:val="none" w:sz="0" w:space="0" w:color="auto"/>
                      </w:divBdr>
                      <w:divsChild>
                        <w:div w:id="1446191810">
                          <w:marLeft w:val="0"/>
                          <w:marRight w:val="0"/>
                          <w:marTop w:val="0"/>
                          <w:marBottom w:val="0"/>
                          <w:divBdr>
                            <w:top w:val="none" w:sz="0" w:space="0" w:color="auto"/>
                            <w:left w:val="none" w:sz="0" w:space="0" w:color="auto"/>
                            <w:bottom w:val="none" w:sz="0" w:space="0" w:color="auto"/>
                            <w:right w:val="none" w:sz="0" w:space="0" w:color="auto"/>
                          </w:divBdr>
                        </w:div>
                      </w:divsChild>
                    </w:div>
                    <w:div w:id="152650004">
                      <w:marLeft w:val="0"/>
                      <w:marRight w:val="0"/>
                      <w:marTop w:val="0"/>
                      <w:marBottom w:val="0"/>
                      <w:divBdr>
                        <w:top w:val="none" w:sz="0" w:space="0" w:color="auto"/>
                        <w:left w:val="none" w:sz="0" w:space="0" w:color="auto"/>
                        <w:bottom w:val="none" w:sz="0" w:space="0" w:color="auto"/>
                        <w:right w:val="none" w:sz="0" w:space="0" w:color="auto"/>
                      </w:divBdr>
                      <w:divsChild>
                        <w:div w:id="856306862">
                          <w:marLeft w:val="0"/>
                          <w:marRight w:val="0"/>
                          <w:marTop w:val="0"/>
                          <w:marBottom w:val="0"/>
                          <w:divBdr>
                            <w:top w:val="none" w:sz="0" w:space="0" w:color="auto"/>
                            <w:left w:val="none" w:sz="0" w:space="0" w:color="auto"/>
                            <w:bottom w:val="none" w:sz="0" w:space="0" w:color="auto"/>
                            <w:right w:val="none" w:sz="0" w:space="0" w:color="auto"/>
                          </w:divBdr>
                          <w:divsChild>
                            <w:div w:id="152085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7933">
                      <w:marLeft w:val="0"/>
                      <w:marRight w:val="0"/>
                      <w:marTop w:val="0"/>
                      <w:marBottom w:val="225"/>
                      <w:divBdr>
                        <w:top w:val="none" w:sz="0" w:space="0" w:color="auto"/>
                        <w:left w:val="none" w:sz="0" w:space="0" w:color="auto"/>
                        <w:bottom w:val="none" w:sz="0" w:space="0" w:color="auto"/>
                        <w:right w:val="none" w:sz="0" w:space="0" w:color="auto"/>
                      </w:divBdr>
                    </w:div>
                    <w:div w:id="1230339368">
                      <w:marLeft w:val="0"/>
                      <w:marRight w:val="0"/>
                      <w:marTop w:val="0"/>
                      <w:marBottom w:val="0"/>
                      <w:divBdr>
                        <w:top w:val="none" w:sz="0" w:space="0" w:color="auto"/>
                        <w:left w:val="none" w:sz="0" w:space="0" w:color="auto"/>
                        <w:bottom w:val="none" w:sz="0" w:space="0" w:color="auto"/>
                        <w:right w:val="none" w:sz="0" w:space="0" w:color="auto"/>
                      </w:divBdr>
                    </w:div>
                    <w:div w:id="54587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83542">
              <w:marLeft w:val="0"/>
              <w:marRight w:val="0"/>
              <w:marTop w:val="0"/>
              <w:marBottom w:val="0"/>
              <w:divBdr>
                <w:top w:val="none" w:sz="0" w:space="0" w:color="auto"/>
                <w:left w:val="none" w:sz="0" w:space="0" w:color="auto"/>
                <w:bottom w:val="none" w:sz="0" w:space="0" w:color="auto"/>
                <w:right w:val="none" w:sz="0" w:space="0" w:color="auto"/>
              </w:divBdr>
              <w:divsChild>
                <w:div w:id="1751191202">
                  <w:marLeft w:val="0"/>
                  <w:marRight w:val="0"/>
                  <w:marTop w:val="0"/>
                  <w:marBottom w:val="0"/>
                  <w:divBdr>
                    <w:top w:val="none" w:sz="0" w:space="0" w:color="auto"/>
                    <w:left w:val="none" w:sz="0" w:space="0" w:color="auto"/>
                    <w:bottom w:val="none" w:sz="0" w:space="0" w:color="auto"/>
                    <w:right w:val="none" w:sz="0" w:space="0" w:color="auto"/>
                  </w:divBdr>
                  <w:divsChild>
                    <w:div w:id="199587541">
                      <w:marLeft w:val="0"/>
                      <w:marRight w:val="0"/>
                      <w:marTop w:val="0"/>
                      <w:marBottom w:val="0"/>
                      <w:divBdr>
                        <w:top w:val="none" w:sz="0" w:space="0" w:color="auto"/>
                        <w:left w:val="none" w:sz="0" w:space="0" w:color="auto"/>
                        <w:bottom w:val="none" w:sz="0" w:space="0" w:color="auto"/>
                        <w:right w:val="none" w:sz="0" w:space="0" w:color="auto"/>
                      </w:divBdr>
                      <w:divsChild>
                        <w:div w:id="603926285">
                          <w:marLeft w:val="0"/>
                          <w:marRight w:val="0"/>
                          <w:marTop w:val="0"/>
                          <w:marBottom w:val="0"/>
                          <w:divBdr>
                            <w:top w:val="none" w:sz="0" w:space="0" w:color="auto"/>
                            <w:left w:val="none" w:sz="0" w:space="0" w:color="auto"/>
                            <w:bottom w:val="none" w:sz="0" w:space="0" w:color="auto"/>
                            <w:right w:val="none" w:sz="0" w:space="0" w:color="auto"/>
                          </w:divBdr>
                        </w:div>
                      </w:divsChild>
                    </w:div>
                    <w:div w:id="967128330">
                      <w:marLeft w:val="0"/>
                      <w:marRight w:val="0"/>
                      <w:marTop w:val="0"/>
                      <w:marBottom w:val="0"/>
                      <w:divBdr>
                        <w:top w:val="none" w:sz="0" w:space="0" w:color="auto"/>
                        <w:left w:val="none" w:sz="0" w:space="0" w:color="auto"/>
                        <w:bottom w:val="none" w:sz="0" w:space="0" w:color="auto"/>
                        <w:right w:val="none" w:sz="0" w:space="0" w:color="auto"/>
                      </w:divBdr>
                      <w:divsChild>
                        <w:div w:id="941490918">
                          <w:marLeft w:val="0"/>
                          <w:marRight w:val="0"/>
                          <w:marTop w:val="0"/>
                          <w:marBottom w:val="0"/>
                          <w:divBdr>
                            <w:top w:val="none" w:sz="0" w:space="0" w:color="auto"/>
                            <w:left w:val="none" w:sz="0" w:space="0" w:color="auto"/>
                            <w:bottom w:val="none" w:sz="0" w:space="0" w:color="auto"/>
                            <w:right w:val="none" w:sz="0" w:space="0" w:color="auto"/>
                          </w:divBdr>
                          <w:divsChild>
                            <w:div w:id="12393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369993">
                      <w:marLeft w:val="0"/>
                      <w:marRight w:val="0"/>
                      <w:marTop w:val="0"/>
                      <w:marBottom w:val="225"/>
                      <w:divBdr>
                        <w:top w:val="none" w:sz="0" w:space="0" w:color="auto"/>
                        <w:left w:val="none" w:sz="0" w:space="0" w:color="auto"/>
                        <w:bottom w:val="none" w:sz="0" w:space="0" w:color="auto"/>
                        <w:right w:val="none" w:sz="0" w:space="0" w:color="auto"/>
                      </w:divBdr>
                    </w:div>
                    <w:div w:id="394549701">
                      <w:marLeft w:val="0"/>
                      <w:marRight w:val="0"/>
                      <w:marTop w:val="0"/>
                      <w:marBottom w:val="0"/>
                      <w:divBdr>
                        <w:top w:val="none" w:sz="0" w:space="0" w:color="auto"/>
                        <w:left w:val="none" w:sz="0" w:space="0" w:color="auto"/>
                        <w:bottom w:val="none" w:sz="0" w:space="0" w:color="auto"/>
                        <w:right w:val="none" w:sz="0" w:space="0" w:color="auto"/>
                      </w:divBdr>
                    </w:div>
                    <w:div w:id="181995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0043">
              <w:marLeft w:val="0"/>
              <w:marRight w:val="0"/>
              <w:marTop w:val="0"/>
              <w:marBottom w:val="0"/>
              <w:divBdr>
                <w:top w:val="none" w:sz="0" w:space="0" w:color="auto"/>
                <w:left w:val="none" w:sz="0" w:space="0" w:color="auto"/>
                <w:bottom w:val="none" w:sz="0" w:space="0" w:color="auto"/>
                <w:right w:val="none" w:sz="0" w:space="0" w:color="auto"/>
              </w:divBdr>
              <w:divsChild>
                <w:div w:id="1702365935">
                  <w:marLeft w:val="0"/>
                  <w:marRight w:val="0"/>
                  <w:marTop w:val="0"/>
                  <w:marBottom w:val="0"/>
                  <w:divBdr>
                    <w:top w:val="none" w:sz="0" w:space="0" w:color="auto"/>
                    <w:left w:val="none" w:sz="0" w:space="0" w:color="auto"/>
                    <w:bottom w:val="none" w:sz="0" w:space="0" w:color="auto"/>
                    <w:right w:val="none" w:sz="0" w:space="0" w:color="auto"/>
                  </w:divBdr>
                  <w:divsChild>
                    <w:div w:id="851065156">
                      <w:marLeft w:val="0"/>
                      <w:marRight w:val="0"/>
                      <w:marTop w:val="0"/>
                      <w:marBottom w:val="0"/>
                      <w:divBdr>
                        <w:top w:val="none" w:sz="0" w:space="0" w:color="auto"/>
                        <w:left w:val="none" w:sz="0" w:space="0" w:color="auto"/>
                        <w:bottom w:val="none" w:sz="0" w:space="0" w:color="auto"/>
                        <w:right w:val="none" w:sz="0" w:space="0" w:color="auto"/>
                      </w:divBdr>
                      <w:divsChild>
                        <w:div w:id="1671063874">
                          <w:marLeft w:val="0"/>
                          <w:marRight w:val="0"/>
                          <w:marTop w:val="0"/>
                          <w:marBottom w:val="0"/>
                          <w:divBdr>
                            <w:top w:val="none" w:sz="0" w:space="0" w:color="auto"/>
                            <w:left w:val="none" w:sz="0" w:space="0" w:color="auto"/>
                            <w:bottom w:val="none" w:sz="0" w:space="0" w:color="auto"/>
                            <w:right w:val="none" w:sz="0" w:space="0" w:color="auto"/>
                          </w:divBdr>
                        </w:div>
                      </w:divsChild>
                    </w:div>
                    <w:div w:id="389354034">
                      <w:marLeft w:val="0"/>
                      <w:marRight w:val="0"/>
                      <w:marTop w:val="0"/>
                      <w:marBottom w:val="0"/>
                      <w:divBdr>
                        <w:top w:val="none" w:sz="0" w:space="0" w:color="auto"/>
                        <w:left w:val="none" w:sz="0" w:space="0" w:color="auto"/>
                        <w:bottom w:val="none" w:sz="0" w:space="0" w:color="auto"/>
                        <w:right w:val="none" w:sz="0" w:space="0" w:color="auto"/>
                      </w:divBdr>
                      <w:divsChild>
                        <w:div w:id="1786994822">
                          <w:marLeft w:val="0"/>
                          <w:marRight w:val="0"/>
                          <w:marTop w:val="0"/>
                          <w:marBottom w:val="0"/>
                          <w:divBdr>
                            <w:top w:val="none" w:sz="0" w:space="0" w:color="auto"/>
                            <w:left w:val="none" w:sz="0" w:space="0" w:color="auto"/>
                            <w:bottom w:val="none" w:sz="0" w:space="0" w:color="auto"/>
                            <w:right w:val="none" w:sz="0" w:space="0" w:color="auto"/>
                          </w:divBdr>
                          <w:divsChild>
                            <w:div w:id="208845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4361">
                      <w:marLeft w:val="0"/>
                      <w:marRight w:val="0"/>
                      <w:marTop w:val="0"/>
                      <w:marBottom w:val="225"/>
                      <w:divBdr>
                        <w:top w:val="none" w:sz="0" w:space="0" w:color="auto"/>
                        <w:left w:val="none" w:sz="0" w:space="0" w:color="auto"/>
                        <w:bottom w:val="none" w:sz="0" w:space="0" w:color="auto"/>
                        <w:right w:val="none" w:sz="0" w:space="0" w:color="auto"/>
                      </w:divBdr>
                    </w:div>
                    <w:div w:id="185948522">
                      <w:marLeft w:val="0"/>
                      <w:marRight w:val="0"/>
                      <w:marTop w:val="0"/>
                      <w:marBottom w:val="0"/>
                      <w:divBdr>
                        <w:top w:val="none" w:sz="0" w:space="0" w:color="auto"/>
                        <w:left w:val="none" w:sz="0" w:space="0" w:color="auto"/>
                        <w:bottom w:val="none" w:sz="0" w:space="0" w:color="auto"/>
                        <w:right w:val="none" w:sz="0" w:space="0" w:color="auto"/>
                      </w:divBdr>
                    </w:div>
                    <w:div w:id="13926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5218">
          <w:marLeft w:val="-210"/>
          <w:marRight w:val="-210"/>
          <w:marTop w:val="0"/>
          <w:marBottom w:val="0"/>
          <w:divBdr>
            <w:top w:val="none" w:sz="0" w:space="0" w:color="auto"/>
            <w:left w:val="none" w:sz="0" w:space="0" w:color="auto"/>
            <w:bottom w:val="none" w:sz="0" w:space="0" w:color="auto"/>
            <w:right w:val="none" w:sz="0" w:space="0" w:color="auto"/>
          </w:divBdr>
          <w:divsChild>
            <w:div w:id="859396030">
              <w:marLeft w:val="0"/>
              <w:marRight w:val="0"/>
              <w:marTop w:val="0"/>
              <w:marBottom w:val="0"/>
              <w:divBdr>
                <w:top w:val="none" w:sz="0" w:space="0" w:color="auto"/>
                <w:left w:val="none" w:sz="0" w:space="0" w:color="auto"/>
                <w:bottom w:val="none" w:sz="0" w:space="0" w:color="auto"/>
                <w:right w:val="none" w:sz="0" w:space="0" w:color="auto"/>
              </w:divBdr>
              <w:divsChild>
                <w:div w:id="1046218197">
                  <w:marLeft w:val="0"/>
                  <w:marRight w:val="0"/>
                  <w:marTop w:val="0"/>
                  <w:marBottom w:val="0"/>
                  <w:divBdr>
                    <w:top w:val="none" w:sz="0" w:space="0" w:color="auto"/>
                    <w:left w:val="none" w:sz="0" w:space="0" w:color="auto"/>
                    <w:bottom w:val="none" w:sz="0" w:space="0" w:color="auto"/>
                    <w:right w:val="none" w:sz="0" w:space="0" w:color="auto"/>
                  </w:divBdr>
                  <w:divsChild>
                    <w:div w:id="1623805153">
                      <w:marLeft w:val="0"/>
                      <w:marRight w:val="0"/>
                      <w:marTop w:val="0"/>
                      <w:marBottom w:val="0"/>
                      <w:divBdr>
                        <w:top w:val="none" w:sz="0" w:space="0" w:color="auto"/>
                        <w:left w:val="none" w:sz="0" w:space="0" w:color="auto"/>
                        <w:bottom w:val="none" w:sz="0" w:space="0" w:color="auto"/>
                        <w:right w:val="none" w:sz="0" w:space="0" w:color="auto"/>
                      </w:divBdr>
                      <w:divsChild>
                        <w:div w:id="1595355122">
                          <w:marLeft w:val="0"/>
                          <w:marRight w:val="0"/>
                          <w:marTop w:val="0"/>
                          <w:marBottom w:val="0"/>
                          <w:divBdr>
                            <w:top w:val="none" w:sz="0" w:space="0" w:color="auto"/>
                            <w:left w:val="none" w:sz="0" w:space="0" w:color="auto"/>
                            <w:bottom w:val="none" w:sz="0" w:space="0" w:color="auto"/>
                            <w:right w:val="none" w:sz="0" w:space="0" w:color="auto"/>
                          </w:divBdr>
                        </w:div>
                      </w:divsChild>
                    </w:div>
                    <w:div w:id="1697925572">
                      <w:marLeft w:val="0"/>
                      <w:marRight w:val="0"/>
                      <w:marTop w:val="0"/>
                      <w:marBottom w:val="0"/>
                      <w:divBdr>
                        <w:top w:val="none" w:sz="0" w:space="0" w:color="auto"/>
                        <w:left w:val="none" w:sz="0" w:space="0" w:color="auto"/>
                        <w:bottom w:val="none" w:sz="0" w:space="0" w:color="auto"/>
                        <w:right w:val="none" w:sz="0" w:space="0" w:color="auto"/>
                      </w:divBdr>
                      <w:divsChild>
                        <w:div w:id="1769885624">
                          <w:marLeft w:val="0"/>
                          <w:marRight w:val="0"/>
                          <w:marTop w:val="0"/>
                          <w:marBottom w:val="0"/>
                          <w:divBdr>
                            <w:top w:val="none" w:sz="0" w:space="0" w:color="auto"/>
                            <w:left w:val="none" w:sz="0" w:space="0" w:color="auto"/>
                            <w:bottom w:val="none" w:sz="0" w:space="0" w:color="auto"/>
                            <w:right w:val="none" w:sz="0" w:space="0" w:color="auto"/>
                          </w:divBdr>
                          <w:divsChild>
                            <w:div w:id="186150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4010">
                      <w:marLeft w:val="0"/>
                      <w:marRight w:val="0"/>
                      <w:marTop w:val="0"/>
                      <w:marBottom w:val="225"/>
                      <w:divBdr>
                        <w:top w:val="none" w:sz="0" w:space="0" w:color="auto"/>
                        <w:left w:val="none" w:sz="0" w:space="0" w:color="auto"/>
                        <w:bottom w:val="none" w:sz="0" w:space="0" w:color="auto"/>
                        <w:right w:val="none" w:sz="0" w:space="0" w:color="auto"/>
                      </w:divBdr>
                    </w:div>
                    <w:div w:id="865825956">
                      <w:marLeft w:val="0"/>
                      <w:marRight w:val="0"/>
                      <w:marTop w:val="0"/>
                      <w:marBottom w:val="0"/>
                      <w:divBdr>
                        <w:top w:val="none" w:sz="0" w:space="0" w:color="auto"/>
                        <w:left w:val="none" w:sz="0" w:space="0" w:color="auto"/>
                        <w:bottom w:val="none" w:sz="0" w:space="0" w:color="auto"/>
                        <w:right w:val="none" w:sz="0" w:space="0" w:color="auto"/>
                      </w:divBdr>
                    </w:div>
                    <w:div w:id="165086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18580">
              <w:marLeft w:val="0"/>
              <w:marRight w:val="0"/>
              <w:marTop w:val="0"/>
              <w:marBottom w:val="0"/>
              <w:divBdr>
                <w:top w:val="none" w:sz="0" w:space="0" w:color="auto"/>
                <w:left w:val="none" w:sz="0" w:space="0" w:color="auto"/>
                <w:bottom w:val="none" w:sz="0" w:space="0" w:color="auto"/>
                <w:right w:val="none" w:sz="0" w:space="0" w:color="auto"/>
              </w:divBdr>
              <w:divsChild>
                <w:div w:id="289484172">
                  <w:marLeft w:val="0"/>
                  <w:marRight w:val="0"/>
                  <w:marTop w:val="0"/>
                  <w:marBottom w:val="0"/>
                  <w:divBdr>
                    <w:top w:val="none" w:sz="0" w:space="0" w:color="auto"/>
                    <w:left w:val="none" w:sz="0" w:space="0" w:color="auto"/>
                    <w:bottom w:val="none" w:sz="0" w:space="0" w:color="auto"/>
                    <w:right w:val="none" w:sz="0" w:space="0" w:color="auto"/>
                  </w:divBdr>
                  <w:divsChild>
                    <w:div w:id="1967395252">
                      <w:marLeft w:val="0"/>
                      <w:marRight w:val="0"/>
                      <w:marTop w:val="0"/>
                      <w:marBottom w:val="0"/>
                      <w:divBdr>
                        <w:top w:val="none" w:sz="0" w:space="0" w:color="auto"/>
                        <w:left w:val="none" w:sz="0" w:space="0" w:color="auto"/>
                        <w:bottom w:val="none" w:sz="0" w:space="0" w:color="auto"/>
                        <w:right w:val="none" w:sz="0" w:space="0" w:color="auto"/>
                      </w:divBdr>
                      <w:divsChild>
                        <w:div w:id="985740635">
                          <w:marLeft w:val="0"/>
                          <w:marRight w:val="0"/>
                          <w:marTop w:val="0"/>
                          <w:marBottom w:val="0"/>
                          <w:divBdr>
                            <w:top w:val="none" w:sz="0" w:space="0" w:color="auto"/>
                            <w:left w:val="none" w:sz="0" w:space="0" w:color="auto"/>
                            <w:bottom w:val="none" w:sz="0" w:space="0" w:color="auto"/>
                            <w:right w:val="none" w:sz="0" w:space="0" w:color="auto"/>
                          </w:divBdr>
                        </w:div>
                      </w:divsChild>
                    </w:div>
                    <w:div w:id="608662594">
                      <w:marLeft w:val="0"/>
                      <w:marRight w:val="0"/>
                      <w:marTop w:val="0"/>
                      <w:marBottom w:val="0"/>
                      <w:divBdr>
                        <w:top w:val="none" w:sz="0" w:space="0" w:color="auto"/>
                        <w:left w:val="none" w:sz="0" w:space="0" w:color="auto"/>
                        <w:bottom w:val="none" w:sz="0" w:space="0" w:color="auto"/>
                        <w:right w:val="none" w:sz="0" w:space="0" w:color="auto"/>
                      </w:divBdr>
                      <w:divsChild>
                        <w:div w:id="1872374461">
                          <w:marLeft w:val="0"/>
                          <w:marRight w:val="0"/>
                          <w:marTop w:val="0"/>
                          <w:marBottom w:val="0"/>
                          <w:divBdr>
                            <w:top w:val="none" w:sz="0" w:space="0" w:color="auto"/>
                            <w:left w:val="none" w:sz="0" w:space="0" w:color="auto"/>
                            <w:bottom w:val="none" w:sz="0" w:space="0" w:color="auto"/>
                            <w:right w:val="none" w:sz="0" w:space="0" w:color="auto"/>
                          </w:divBdr>
                          <w:divsChild>
                            <w:div w:id="10296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17520">
                      <w:marLeft w:val="0"/>
                      <w:marRight w:val="0"/>
                      <w:marTop w:val="0"/>
                      <w:marBottom w:val="225"/>
                      <w:divBdr>
                        <w:top w:val="none" w:sz="0" w:space="0" w:color="auto"/>
                        <w:left w:val="none" w:sz="0" w:space="0" w:color="auto"/>
                        <w:bottom w:val="none" w:sz="0" w:space="0" w:color="auto"/>
                        <w:right w:val="none" w:sz="0" w:space="0" w:color="auto"/>
                      </w:divBdr>
                    </w:div>
                    <w:div w:id="24646924">
                      <w:marLeft w:val="0"/>
                      <w:marRight w:val="0"/>
                      <w:marTop w:val="0"/>
                      <w:marBottom w:val="0"/>
                      <w:divBdr>
                        <w:top w:val="none" w:sz="0" w:space="0" w:color="auto"/>
                        <w:left w:val="none" w:sz="0" w:space="0" w:color="auto"/>
                        <w:bottom w:val="none" w:sz="0" w:space="0" w:color="auto"/>
                        <w:right w:val="none" w:sz="0" w:space="0" w:color="auto"/>
                      </w:divBdr>
                    </w:div>
                    <w:div w:id="18109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7455">
              <w:marLeft w:val="0"/>
              <w:marRight w:val="0"/>
              <w:marTop w:val="0"/>
              <w:marBottom w:val="0"/>
              <w:divBdr>
                <w:top w:val="none" w:sz="0" w:space="0" w:color="auto"/>
                <w:left w:val="none" w:sz="0" w:space="0" w:color="auto"/>
                <w:bottom w:val="none" w:sz="0" w:space="0" w:color="auto"/>
                <w:right w:val="none" w:sz="0" w:space="0" w:color="auto"/>
              </w:divBdr>
              <w:divsChild>
                <w:div w:id="1959139943">
                  <w:marLeft w:val="0"/>
                  <w:marRight w:val="0"/>
                  <w:marTop w:val="0"/>
                  <w:marBottom w:val="0"/>
                  <w:divBdr>
                    <w:top w:val="none" w:sz="0" w:space="0" w:color="auto"/>
                    <w:left w:val="none" w:sz="0" w:space="0" w:color="auto"/>
                    <w:bottom w:val="none" w:sz="0" w:space="0" w:color="auto"/>
                    <w:right w:val="none" w:sz="0" w:space="0" w:color="auto"/>
                  </w:divBdr>
                  <w:divsChild>
                    <w:div w:id="984427583">
                      <w:marLeft w:val="0"/>
                      <w:marRight w:val="0"/>
                      <w:marTop w:val="0"/>
                      <w:marBottom w:val="0"/>
                      <w:divBdr>
                        <w:top w:val="none" w:sz="0" w:space="0" w:color="auto"/>
                        <w:left w:val="none" w:sz="0" w:space="0" w:color="auto"/>
                        <w:bottom w:val="none" w:sz="0" w:space="0" w:color="auto"/>
                        <w:right w:val="none" w:sz="0" w:space="0" w:color="auto"/>
                      </w:divBdr>
                      <w:divsChild>
                        <w:div w:id="131558346">
                          <w:marLeft w:val="0"/>
                          <w:marRight w:val="0"/>
                          <w:marTop w:val="0"/>
                          <w:marBottom w:val="0"/>
                          <w:divBdr>
                            <w:top w:val="none" w:sz="0" w:space="0" w:color="auto"/>
                            <w:left w:val="none" w:sz="0" w:space="0" w:color="auto"/>
                            <w:bottom w:val="none" w:sz="0" w:space="0" w:color="auto"/>
                            <w:right w:val="none" w:sz="0" w:space="0" w:color="auto"/>
                          </w:divBdr>
                        </w:div>
                      </w:divsChild>
                    </w:div>
                    <w:div w:id="258493488">
                      <w:marLeft w:val="0"/>
                      <w:marRight w:val="0"/>
                      <w:marTop w:val="0"/>
                      <w:marBottom w:val="0"/>
                      <w:divBdr>
                        <w:top w:val="none" w:sz="0" w:space="0" w:color="auto"/>
                        <w:left w:val="none" w:sz="0" w:space="0" w:color="auto"/>
                        <w:bottom w:val="none" w:sz="0" w:space="0" w:color="auto"/>
                        <w:right w:val="none" w:sz="0" w:space="0" w:color="auto"/>
                      </w:divBdr>
                      <w:divsChild>
                        <w:div w:id="1831090931">
                          <w:marLeft w:val="0"/>
                          <w:marRight w:val="0"/>
                          <w:marTop w:val="0"/>
                          <w:marBottom w:val="0"/>
                          <w:divBdr>
                            <w:top w:val="none" w:sz="0" w:space="0" w:color="auto"/>
                            <w:left w:val="none" w:sz="0" w:space="0" w:color="auto"/>
                            <w:bottom w:val="none" w:sz="0" w:space="0" w:color="auto"/>
                            <w:right w:val="none" w:sz="0" w:space="0" w:color="auto"/>
                          </w:divBdr>
                          <w:divsChild>
                            <w:div w:id="199101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988661">
                      <w:marLeft w:val="0"/>
                      <w:marRight w:val="0"/>
                      <w:marTop w:val="0"/>
                      <w:marBottom w:val="225"/>
                      <w:divBdr>
                        <w:top w:val="none" w:sz="0" w:space="0" w:color="auto"/>
                        <w:left w:val="none" w:sz="0" w:space="0" w:color="auto"/>
                        <w:bottom w:val="none" w:sz="0" w:space="0" w:color="auto"/>
                        <w:right w:val="none" w:sz="0" w:space="0" w:color="auto"/>
                      </w:divBdr>
                    </w:div>
                    <w:div w:id="1476331422">
                      <w:marLeft w:val="0"/>
                      <w:marRight w:val="0"/>
                      <w:marTop w:val="0"/>
                      <w:marBottom w:val="0"/>
                      <w:divBdr>
                        <w:top w:val="none" w:sz="0" w:space="0" w:color="auto"/>
                        <w:left w:val="none" w:sz="0" w:space="0" w:color="auto"/>
                        <w:bottom w:val="none" w:sz="0" w:space="0" w:color="auto"/>
                        <w:right w:val="none" w:sz="0" w:space="0" w:color="auto"/>
                      </w:divBdr>
                    </w:div>
                    <w:div w:id="9981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476064">
      <w:bodyDiv w:val="1"/>
      <w:marLeft w:val="0"/>
      <w:marRight w:val="0"/>
      <w:marTop w:val="0"/>
      <w:marBottom w:val="0"/>
      <w:divBdr>
        <w:top w:val="none" w:sz="0" w:space="0" w:color="auto"/>
        <w:left w:val="none" w:sz="0" w:space="0" w:color="auto"/>
        <w:bottom w:val="none" w:sz="0" w:space="0" w:color="auto"/>
        <w:right w:val="none" w:sz="0" w:space="0" w:color="auto"/>
      </w:divBdr>
      <w:divsChild>
        <w:div w:id="626591783">
          <w:marLeft w:val="0"/>
          <w:marRight w:val="0"/>
          <w:marTop w:val="0"/>
          <w:marBottom w:val="0"/>
          <w:divBdr>
            <w:top w:val="none" w:sz="0" w:space="0" w:color="auto"/>
            <w:left w:val="none" w:sz="0" w:space="0" w:color="auto"/>
            <w:bottom w:val="none" w:sz="0" w:space="0" w:color="auto"/>
            <w:right w:val="none" w:sz="0" w:space="0" w:color="auto"/>
          </w:divBdr>
          <w:divsChild>
            <w:div w:id="1386490851">
              <w:marLeft w:val="0"/>
              <w:marRight w:val="0"/>
              <w:marTop w:val="0"/>
              <w:marBottom w:val="0"/>
              <w:divBdr>
                <w:top w:val="none" w:sz="0" w:space="0" w:color="auto"/>
                <w:left w:val="none" w:sz="0" w:space="0" w:color="auto"/>
                <w:bottom w:val="none" w:sz="0" w:space="0" w:color="auto"/>
                <w:right w:val="none" w:sz="0" w:space="0" w:color="auto"/>
              </w:divBdr>
              <w:divsChild>
                <w:div w:id="934170171">
                  <w:marLeft w:val="0"/>
                  <w:marRight w:val="0"/>
                  <w:marTop w:val="0"/>
                  <w:marBottom w:val="75"/>
                  <w:divBdr>
                    <w:top w:val="none" w:sz="0" w:space="0" w:color="auto"/>
                    <w:left w:val="none" w:sz="0" w:space="0" w:color="auto"/>
                    <w:bottom w:val="none" w:sz="0" w:space="0" w:color="auto"/>
                    <w:right w:val="none" w:sz="0" w:space="0" w:color="auto"/>
                  </w:divBdr>
                  <w:divsChild>
                    <w:div w:id="1685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1164">
          <w:marLeft w:val="360"/>
          <w:marRight w:val="0"/>
          <w:marTop w:val="0"/>
          <w:marBottom w:val="0"/>
          <w:divBdr>
            <w:top w:val="none" w:sz="0" w:space="0" w:color="auto"/>
            <w:left w:val="none" w:sz="0" w:space="0" w:color="auto"/>
            <w:bottom w:val="none" w:sz="0" w:space="0" w:color="auto"/>
            <w:right w:val="none" w:sz="0" w:space="0" w:color="auto"/>
          </w:divBdr>
        </w:div>
        <w:div w:id="1353412432">
          <w:marLeft w:val="0"/>
          <w:marRight w:val="0"/>
          <w:marTop w:val="0"/>
          <w:marBottom w:val="105"/>
          <w:divBdr>
            <w:top w:val="none" w:sz="0" w:space="0" w:color="auto"/>
            <w:left w:val="none" w:sz="0" w:space="0" w:color="auto"/>
            <w:bottom w:val="none" w:sz="0" w:space="0" w:color="auto"/>
            <w:right w:val="none" w:sz="0" w:space="0" w:color="auto"/>
          </w:divBdr>
        </w:div>
        <w:div w:id="1705323330">
          <w:marLeft w:val="0"/>
          <w:marRight w:val="0"/>
          <w:marTop w:val="0"/>
          <w:marBottom w:val="0"/>
          <w:divBdr>
            <w:top w:val="none" w:sz="0" w:space="0" w:color="auto"/>
            <w:left w:val="none" w:sz="0" w:space="0" w:color="auto"/>
            <w:bottom w:val="none" w:sz="0" w:space="0" w:color="auto"/>
            <w:right w:val="none" w:sz="0" w:space="0" w:color="auto"/>
          </w:divBdr>
          <w:divsChild>
            <w:div w:id="1384018905">
              <w:marLeft w:val="0"/>
              <w:marRight w:val="0"/>
              <w:marTop w:val="0"/>
              <w:marBottom w:val="0"/>
              <w:divBdr>
                <w:top w:val="none" w:sz="0" w:space="0" w:color="auto"/>
                <w:left w:val="none" w:sz="0" w:space="0" w:color="auto"/>
                <w:bottom w:val="none" w:sz="0" w:space="0" w:color="auto"/>
                <w:right w:val="none" w:sz="0" w:space="0" w:color="auto"/>
              </w:divBdr>
              <w:divsChild>
                <w:div w:id="399181356">
                  <w:marLeft w:val="0"/>
                  <w:marRight w:val="0"/>
                  <w:marTop w:val="0"/>
                  <w:marBottom w:val="75"/>
                  <w:divBdr>
                    <w:top w:val="none" w:sz="0" w:space="0" w:color="auto"/>
                    <w:left w:val="none" w:sz="0" w:space="0" w:color="auto"/>
                    <w:bottom w:val="none" w:sz="0" w:space="0" w:color="auto"/>
                    <w:right w:val="none" w:sz="0" w:space="0" w:color="auto"/>
                  </w:divBdr>
                  <w:divsChild>
                    <w:div w:id="86063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235110">
          <w:marLeft w:val="360"/>
          <w:marRight w:val="0"/>
          <w:marTop w:val="0"/>
          <w:marBottom w:val="0"/>
          <w:divBdr>
            <w:top w:val="none" w:sz="0" w:space="0" w:color="auto"/>
            <w:left w:val="none" w:sz="0" w:space="0" w:color="auto"/>
            <w:bottom w:val="none" w:sz="0" w:space="0" w:color="auto"/>
            <w:right w:val="none" w:sz="0" w:space="0" w:color="auto"/>
          </w:divBdr>
        </w:div>
        <w:div w:id="253825302">
          <w:marLeft w:val="0"/>
          <w:marRight w:val="0"/>
          <w:marTop w:val="0"/>
          <w:marBottom w:val="105"/>
          <w:divBdr>
            <w:top w:val="none" w:sz="0" w:space="0" w:color="auto"/>
            <w:left w:val="none" w:sz="0" w:space="0" w:color="auto"/>
            <w:bottom w:val="none" w:sz="0" w:space="0" w:color="auto"/>
            <w:right w:val="none" w:sz="0" w:space="0" w:color="auto"/>
          </w:divBdr>
        </w:div>
        <w:div w:id="1653635064">
          <w:marLeft w:val="0"/>
          <w:marRight w:val="0"/>
          <w:marTop w:val="0"/>
          <w:marBottom w:val="0"/>
          <w:divBdr>
            <w:top w:val="none" w:sz="0" w:space="0" w:color="auto"/>
            <w:left w:val="none" w:sz="0" w:space="0" w:color="auto"/>
            <w:bottom w:val="none" w:sz="0" w:space="0" w:color="auto"/>
            <w:right w:val="none" w:sz="0" w:space="0" w:color="auto"/>
          </w:divBdr>
          <w:divsChild>
            <w:div w:id="467939614">
              <w:marLeft w:val="0"/>
              <w:marRight w:val="0"/>
              <w:marTop w:val="0"/>
              <w:marBottom w:val="0"/>
              <w:divBdr>
                <w:top w:val="none" w:sz="0" w:space="0" w:color="auto"/>
                <w:left w:val="none" w:sz="0" w:space="0" w:color="auto"/>
                <w:bottom w:val="none" w:sz="0" w:space="0" w:color="auto"/>
                <w:right w:val="none" w:sz="0" w:space="0" w:color="auto"/>
              </w:divBdr>
              <w:divsChild>
                <w:div w:id="2049792214">
                  <w:marLeft w:val="0"/>
                  <w:marRight w:val="0"/>
                  <w:marTop w:val="0"/>
                  <w:marBottom w:val="75"/>
                  <w:divBdr>
                    <w:top w:val="none" w:sz="0" w:space="0" w:color="auto"/>
                    <w:left w:val="none" w:sz="0" w:space="0" w:color="auto"/>
                    <w:bottom w:val="none" w:sz="0" w:space="0" w:color="auto"/>
                    <w:right w:val="none" w:sz="0" w:space="0" w:color="auto"/>
                  </w:divBdr>
                  <w:divsChild>
                    <w:div w:id="106876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049656">
          <w:marLeft w:val="360"/>
          <w:marRight w:val="0"/>
          <w:marTop w:val="0"/>
          <w:marBottom w:val="0"/>
          <w:divBdr>
            <w:top w:val="none" w:sz="0" w:space="0" w:color="auto"/>
            <w:left w:val="none" w:sz="0" w:space="0" w:color="auto"/>
            <w:bottom w:val="none" w:sz="0" w:space="0" w:color="auto"/>
            <w:right w:val="none" w:sz="0" w:space="0" w:color="auto"/>
          </w:divBdr>
        </w:div>
        <w:div w:id="1363819581">
          <w:marLeft w:val="0"/>
          <w:marRight w:val="0"/>
          <w:marTop w:val="0"/>
          <w:marBottom w:val="105"/>
          <w:divBdr>
            <w:top w:val="none" w:sz="0" w:space="0" w:color="auto"/>
            <w:left w:val="none" w:sz="0" w:space="0" w:color="auto"/>
            <w:bottom w:val="none" w:sz="0" w:space="0" w:color="auto"/>
            <w:right w:val="none" w:sz="0" w:space="0" w:color="auto"/>
          </w:divBdr>
        </w:div>
        <w:div w:id="1907449739">
          <w:marLeft w:val="0"/>
          <w:marRight w:val="0"/>
          <w:marTop w:val="0"/>
          <w:marBottom w:val="0"/>
          <w:divBdr>
            <w:top w:val="none" w:sz="0" w:space="0" w:color="auto"/>
            <w:left w:val="none" w:sz="0" w:space="0" w:color="auto"/>
            <w:bottom w:val="none" w:sz="0" w:space="0" w:color="auto"/>
            <w:right w:val="none" w:sz="0" w:space="0" w:color="auto"/>
          </w:divBdr>
          <w:divsChild>
            <w:div w:id="413670108">
              <w:marLeft w:val="0"/>
              <w:marRight w:val="0"/>
              <w:marTop w:val="0"/>
              <w:marBottom w:val="0"/>
              <w:divBdr>
                <w:top w:val="none" w:sz="0" w:space="0" w:color="auto"/>
                <w:left w:val="none" w:sz="0" w:space="0" w:color="auto"/>
                <w:bottom w:val="none" w:sz="0" w:space="0" w:color="auto"/>
                <w:right w:val="none" w:sz="0" w:space="0" w:color="auto"/>
              </w:divBdr>
              <w:divsChild>
                <w:div w:id="1823963195">
                  <w:marLeft w:val="0"/>
                  <w:marRight w:val="0"/>
                  <w:marTop w:val="0"/>
                  <w:marBottom w:val="75"/>
                  <w:divBdr>
                    <w:top w:val="none" w:sz="0" w:space="0" w:color="auto"/>
                    <w:left w:val="none" w:sz="0" w:space="0" w:color="auto"/>
                    <w:bottom w:val="none" w:sz="0" w:space="0" w:color="auto"/>
                    <w:right w:val="none" w:sz="0" w:space="0" w:color="auto"/>
                  </w:divBdr>
                  <w:divsChild>
                    <w:div w:id="195625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17690">
          <w:marLeft w:val="360"/>
          <w:marRight w:val="0"/>
          <w:marTop w:val="0"/>
          <w:marBottom w:val="0"/>
          <w:divBdr>
            <w:top w:val="none" w:sz="0" w:space="0" w:color="auto"/>
            <w:left w:val="none" w:sz="0" w:space="0" w:color="auto"/>
            <w:bottom w:val="none" w:sz="0" w:space="0" w:color="auto"/>
            <w:right w:val="none" w:sz="0" w:space="0" w:color="auto"/>
          </w:divBdr>
        </w:div>
        <w:div w:id="91627888">
          <w:marLeft w:val="0"/>
          <w:marRight w:val="0"/>
          <w:marTop w:val="0"/>
          <w:marBottom w:val="105"/>
          <w:divBdr>
            <w:top w:val="none" w:sz="0" w:space="0" w:color="auto"/>
            <w:left w:val="none" w:sz="0" w:space="0" w:color="auto"/>
            <w:bottom w:val="none" w:sz="0" w:space="0" w:color="auto"/>
            <w:right w:val="none" w:sz="0" w:space="0" w:color="auto"/>
          </w:divBdr>
        </w:div>
        <w:div w:id="863907320">
          <w:marLeft w:val="0"/>
          <w:marRight w:val="0"/>
          <w:marTop w:val="0"/>
          <w:marBottom w:val="0"/>
          <w:divBdr>
            <w:top w:val="none" w:sz="0" w:space="0" w:color="auto"/>
            <w:left w:val="none" w:sz="0" w:space="0" w:color="auto"/>
            <w:bottom w:val="none" w:sz="0" w:space="0" w:color="auto"/>
            <w:right w:val="none" w:sz="0" w:space="0" w:color="auto"/>
          </w:divBdr>
          <w:divsChild>
            <w:div w:id="226108159">
              <w:marLeft w:val="0"/>
              <w:marRight w:val="0"/>
              <w:marTop w:val="0"/>
              <w:marBottom w:val="0"/>
              <w:divBdr>
                <w:top w:val="none" w:sz="0" w:space="0" w:color="auto"/>
                <w:left w:val="none" w:sz="0" w:space="0" w:color="auto"/>
                <w:bottom w:val="none" w:sz="0" w:space="0" w:color="auto"/>
                <w:right w:val="none" w:sz="0" w:space="0" w:color="auto"/>
              </w:divBdr>
              <w:divsChild>
                <w:div w:id="535041429">
                  <w:marLeft w:val="0"/>
                  <w:marRight w:val="0"/>
                  <w:marTop w:val="0"/>
                  <w:marBottom w:val="75"/>
                  <w:divBdr>
                    <w:top w:val="none" w:sz="0" w:space="0" w:color="auto"/>
                    <w:left w:val="none" w:sz="0" w:space="0" w:color="auto"/>
                    <w:bottom w:val="none" w:sz="0" w:space="0" w:color="auto"/>
                    <w:right w:val="none" w:sz="0" w:space="0" w:color="auto"/>
                  </w:divBdr>
                  <w:divsChild>
                    <w:div w:id="2869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5128">
          <w:marLeft w:val="360"/>
          <w:marRight w:val="0"/>
          <w:marTop w:val="0"/>
          <w:marBottom w:val="0"/>
          <w:divBdr>
            <w:top w:val="none" w:sz="0" w:space="0" w:color="auto"/>
            <w:left w:val="none" w:sz="0" w:space="0" w:color="auto"/>
            <w:bottom w:val="none" w:sz="0" w:space="0" w:color="auto"/>
            <w:right w:val="none" w:sz="0" w:space="0" w:color="auto"/>
          </w:divBdr>
        </w:div>
        <w:div w:id="1156920032">
          <w:marLeft w:val="0"/>
          <w:marRight w:val="0"/>
          <w:marTop w:val="0"/>
          <w:marBottom w:val="105"/>
          <w:divBdr>
            <w:top w:val="none" w:sz="0" w:space="0" w:color="auto"/>
            <w:left w:val="none" w:sz="0" w:space="0" w:color="auto"/>
            <w:bottom w:val="none" w:sz="0" w:space="0" w:color="auto"/>
            <w:right w:val="none" w:sz="0" w:space="0" w:color="auto"/>
          </w:divBdr>
        </w:div>
        <w:div w:id="2134397750">
          <w:marLeft w:val="0"/>
          <w:marRight w:val="0"/>
          <w:marTop w:val="0"/>
          <w:marBottom w:val="0"/>
          <w:divBdr>
            <w:top w:val="none" w:sz="0" w:space="0" w:color="auto"/>
            <w:left w:val="none" w:sz="0" w:space="0" w:color="auto"/>
            <w:bottom w:val="none" w:sz="0" w:space="0" w:color="auto"/>
            <w:right w:val="none" w:sz="0" w:space="0" w:color="auto"/>
          </w:divBdr>
          <w:divsChild>
            <w:div w:id="733089940">
              <w:marLeft w:val="0"/>
              <w:marRight w:val="0"/>
              <w:marTop w:val="0"/>
              <w:marBottom w:val="0"/>
              <w:divBdr>
                <w:top w:val="none" w:sz="0" w:space="0" w:color="auto"/>
                <w:left w:val="none" w:sz="0" w:space="0" w:color="auto"/>
                <w:bottom w:val="none" w:sz="0" w:space="0" w:color="auto"/>
                <w:right w:val="none" w:sz="0" w:space="0" w:color="auto"/>
              </w:divBdr>
              <w:divsChild>
                <w:div w:id="1486976006">
                  <w:marLeft w:val="0"/>
                  <w:marRight w:val="0"/>
                  <w:marTop w:val="0"/>
                  <w:marBottom w:val="75"/>
                  <w:divBdr>
                    <w:top w:val="none" w:sz="0" w:space="0" w:color="auto"/>
                    <w:left w:val="none" w:sz="0" w:space="0" w:color="auto"/>
                    <w:bottom w:val="none" w:sz="0" w:space="0" w:color="auto"/>
                    <w:right w:val="none" w:sz="0" w:space="0" w:color="auto"/>
                  </w:divBdr>
                  <w:divsChild>
                    <w:div w:id="28535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8124">
          <w:marLeft w:val="360"/>
          <w:marRight w:val="0"/>
          <w:marTop w:val="0"/>
          <w:marBottom w:val="0"/>
          <w:divBdr>
            <w:top w:val="none" w:sz="0" w:space="0" w:color="auto"/>
            <w:left w:val="none" w:sz="0" w:space="0" w:color="auto"/>
            <w:bottom w:val="none" w:sz="0" w:space="0" w:color="auto"/>
            <w:right w:val="none" w:sz="0" w:space="0" w:color="auto"/>
          </w:divBdr>
        </w:div>
        <w:div w:id="582640155">
          <w:marLeft w:val="0"/>
          <w:marRight w:val="0"/>
          <w:marTop w:val="0"/>
          <w:marBottom w:val="105"/>
          <w:divBdr>
            <w:top w:val="none" w:sz="0" w:space="0" w:color="auto"/>
            <w:left w:val="none" w:sz="0" w:space="0" w:color="auto"/>
            <w:bottom w:val="none" w:sz="0" w:space="0" w:color="auto"/>
            <w:right w:val="none" w:sz="0" w:space="0" w:color="auto"/>
          </w:divBdr>
        </w:div>
        <w:div w:id="286276340">
          <w:marLeft w:val="0"/>
          <w:marRight w:val="0"/>
          <w:marTop w:val="0"/>
          <w:marBottom w:val="0"/>
          <w:divBdr>
            <w:top w:val="none" w:sz="0" w:space="0" w:color="auto"/>
            <w:left w:val="none" w:sz="0" w:space="0" w:color="auto"/>
            <w:bottom w:val="none" w:sz="0" w:space="0" w:color="auto"/>
            <w:right w:val="none" w:sz="0" w:space="0" w:color="auto"/>
          </w:divBdr>
          <w:divsChild>
            <w:div w:id="1600092612">
              <w:marLeft w:val="0"/>
              <w:marRight w:val="0"/>
              <w:marTop w:val="0"/>
              <w:marBottom w:val="0"/>
              <w:divBdr>
                <w:top w:val="none" w:sz="0" w:space="0" w:color="auto"/>
                <w:left w:val="none" w:sz="0" w:space="0" w:color="auto"/>
                <w:bottom w:val="none" w:sz="0" w:space="0" w:color="auto"/>
                <w:right w:val="none" w:sz="0" w:space="0" w:color="auto"/>
              </w:divBdr>
              <w:divsChild>
                <w:div w:id="497117043">
                  <w:marLeft w:val="0"/>
                  <w:marRight w:val="0"/>
                  <w:marTop w:val="0"/>
                  <w:marBottom w:val="75"/>
                  <w:divBdr>
                    <w:top w:val="none" w:sz="0" w:space="0" w:color="auto"/>
                    <w:left w:val="none" w:sz="0" w:space="0" w:color="auto"/>
                    <w:bottom w:val="none" w:sz="0" w:space="0" w:color="auto"/>
                    <w:right w:val="none" w:sz="0" w:space="0" w:color="auto"/>
                  </w:divBdr>
                  <w:divsChild>
                    <w:div w:id="7529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238">
          <w:marLeft w:val="360"/>
          <w:marRight w:val="0"/>
          <w:marTop w:val="0"/>
          <w:marBottom w:val="0"/>
          <w:divBdr>
            <w:top w:val="none" w:sz="0" w:space="0" w:color="auto"/>
            <w:left w:val="none" w:sz="0" w:space="0" w:color="auto"/>
            <w:bottom w:val="none" w:sz="0" w:space="0" w:color="auto"/>
            <w:right w:val="none" w:sz="0" w:space="0" w:color="auto"/>
          </w:divBdr>
        </w:div>
        <w:div w:id="419374364">
          <w:marLeft w:val="0"/>
          <w:marRight w:val="0"/>
          <w:marTop w:val="0"/>
          <w:marBottom w:val="105"/>
          <w:divBdr>
            <w:top w:val="none" w:sz="0" w:space="0" w:color="auto"/>
            <w:left w:val="none" w:sz="0" w:space="0" w:color="auto"/>
            <w:bottom w:val="none" w:sz="0" w:space="0" w:color="auto"/>
            <w:right w:val="none" w:sz="0" w:space="0" w:color="auto"/>
          </w:divBdr>
        </w:div>
        <w:div w:id="1502886476">
          <w:marLeft w:val="0"/>
          <w:marRight w:val="0"/>
          <w:marTop w:val="0"/>
          <w:marBottom w:val="0"/>
          <w:divBdr>
            <w:top w:val="none" w:sz="0" w:space="0" w:color="auto"/>
            <w:left w:val="none" w:sz="0" w:space="0" w:color="auto"/>
            <w:bottom w:val="none" w:sz="0" w:space="0" w:color="auto"/>
            <w:right w:val="none" w:sz="0" w:space="0" w:color="auto"/>
          </w:divBdr>
          <w:divsChild>
            <w:div w:id="1107654103">
              <w:marLeft w:val="0"/>
              <w:marRight w:val="0"/>
              <w:marTop w:val="0"/>
              <w:marBottom w:val="0"/>
              <w:divBdr>
                <w:top w:val="none" w:sz="0" w:space="0" w:color="auto"/>
                <w:left w:val="none" w:sz="0" w:space="0" w:color="auto"/>
                <w:bottom w:val="none" w:sz="0" w:space="0" w:color="auto"/>
                <w:right w:val="none" w:sz="0" w:space="0" w:color="auto"/>
              </w:divBdr>
              <w:divsChild>
                <w:div w:id="1076442918">
                  <w:marLeft w:val="0"/>
                  <w:marRight w:val="0"/>
                  <w:marTop w:val="0"/>
                  <w:marBottom w:val="75"/>
                  <w:divBdr>
                    <w:top w:val="none" w:sz="0" w:space="0" w:color="auto"/>
                    <w:left w:val="none" w:sz="0" w:space="0" w:color="auto"/>
                    <w:bottom w:val="none" w:sz="0" w:space="0" w:color="auto"/>
                    <w:right w:val="none" w:sz="0" w:space="0" w:color="auto"/>
                  </w:divBdr>
                  <w:divsChild>
                    <w:div w:id="150505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4623">
          <w:marLeft w:val="360"/>
          <w:marRight w:val="0"/>
          <w:marTop w:val="0"/>
          <w:marBottom w:val="0"/>
          <w:divBdr>
            <w:top w:val="none" w:sz="0" w:space="0" w:color="auto"/>
            <w:left w:val="none" w:sz="0" w:space="0" w:color="auto"/>
            <w:bottom w:val="none" w:sz="0" w:space="0" w:color="auto"/>
            <w:right w:val="none" w:sz="0" w:space="0" w:color="auto"/>
          </w:divBdr>
        </w:div>
        <w:div w:id="1931816813">
          <w:marLeft w:val="0"/>
          <w:marRight w:val="0"/>
          <w:marTop w:val="0"/>
          <w:marBottom w:val="105"/>
          <w:divBdr>
            <w:top w:val="none" w:sz="0" w:space="0" w:color="auto"/>
            <w:left w:val="none" w:sz="0" w:space="0" w:color="auto"/>
            <w:bottom w:val="none" w:sz="0" w:space="0" w:color="auto"/>
            <w:right w:val="none" w:sz="0" w:space="0" w:color="auto"/>
          </w:divBdr>
        </w:div>
        <w:div w:id="714892411">
          <w:marLeft w:val="0"/>
          <w:marRight w:val="0"/>
          <w:marTop w:val="0"/>
          <w:marBottom w:val="0"/>
          <w:divBdr>
            <w:top w:val="none" w:sz="0" w:space="0" w:color="auto"/>
            <w:left w:val="none" w:sz="0" w:space="0" w:color="auto"/>
            <w:bottom w:val="none" w:sz="0" w:space="0" w:color="auto"/>
            <w:right w:val="none" w:sz="0" w:space="0" w:color="auto"/>
          </w:divBdr>
          <w:divsChild>
            <w:div w:id="367412253">
              <w:marLeft w:val="0"/>
              <w:marRight w:val="0"/>
              <w:marTop w:val="0"/>
              <w:marBottom w:val="0"/>
              <w:divBdr>
                <w:top w:val="none" w:sz="0" w:space="0" w:color="auto"/>
                <w:left w:val="none" w:sz="0" w:space="0" w:color="auto"/>
                <w:bottom w:val="none" w:sz="0" w:space="0" w:color="auto"/>
                <w:right w:val="none" w:sz="0" w:space="0" w:color="auto"/>
              </w:divBdr>
              <w:divsChild>
                <w:div w:id="740754179">
                  <w:marLeft w:val="0"/>
                  <w:marRight w:val="0"/>
                  <w:marTop w:val="0"/>
                  <w:marBottom w:val="75"/>
                  <w:divBdr>
                    <w:top w:val="none" w:sz="0" w:space="0" w:color="auto"/>
                    <w:left w:val="none" w:sz="0" w:space="0" w:color="auto"/>
                    <w:bottom w:val="none" w:sz="0" w:space="0" w:color="auto"/>
                    <w:right w:val="none" w:sz="0" w:space="0" w:color="auto"/>
                  </w:divBdr>
                  <w:divsChild>
                    <w:div w:id="16879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8357">
          <w:marLeft w:val="360"/>
          <w:marRight w:val="0"/>
          <w:marTop w:val="0"/>
          <w:marBottom w:val="0"/>
          <w:divBdr>
            <w:top w:val="none" w:sz="0" w:space="0" w:color="auto"/>
            <w:left w:val="none" w:sz="0" w:space="0" w:color="auto"/>
            <w:bottom w:val="none" w:sz="0" w:space="0" w:color="auto"/>
            <w:right w:val="none" w:sz="0" w:space="0" w:color="auto"/>
          </w:divBdr>
        </w:div>
        <w:div w:id="2119372767">
          <w:marLeft w:val="0"/>
          <w:marRight w:val="0"/>
          <w:marTop w:val="0"/>
          <w:marBottom w:val="105"/>
          <w:divBdr>
            <w:top w:val="none" w:sz="0" w:space="0" w:color="auto"/>
            <w:left w:val="none" w:sz="0" w:space="0" w:color="auto"/>
            <w:bottom w:val="none" w:sz="0" w:space="0" w:color="auto"/>
            <w:right w:val="none" w:sz="0" w:space="0" w:color="auto"/>
          </w:divBdr>
        </w:div>
        <w:div w:id="730425686">
          <w:marLeft w:val="0"/>
          <w:marRight w:val="0"/>
          <w:marTop w:val="0"/>
          <w:marBottom w:val="0"/>
          <w:divBdr>
            <w:top w:val="none" w:sz="0" w:space="0" w:color="auto"/>
            <w:left w:val="none" w:sz="0" w:space="0" w:color="auto"/>
            <w:bottom w:val="none" w:sz="0" w:space="0" w:color="auto"/>
            <w:right w:val="none" w:sz="0" w:space="0" w:color="auto"/>
          </w:divBdr>
          <w:divsChild>
            <w:div w:id="1274631782">
              <w:marLeft w:val="0"/>
              <w:marRight w:val="0"/>
              <w:marTop w:val="0"/>
              <w:marBottom w:val="0"/>
              <w:divBdr>
                <w:top w:val="none" w:sz="0" w:space="0" w:color="auto"/>
                <w:left w:val="none" w:sz="0" w:space="0" w:color="auto"/>
                <w:bottom w:val="none" w:sz="0" w:space="0" w:color="auto"/>
                <w:right w:val="none" w:sz="0" w:space="0" w:color="auto"/>
              </w:divBdr>
              <w:divsChild>
                <w:div w:id="2135753700">
                  <w:marLeft w:val="0"/>
                  <w:marRight w:val="0"/>
                  <w:marTop w:val="0"/>
                  <w:marBottom w:val="75"/>
                  <w:divBdr>
                    <w:top w:val="none" w:sz="0" w:space="0" w:color="auto"/>
                    <w:left w:val="none" w:sz="0" w:space="0" w:color="auto"/>
                    <w:bottom w:val="none" w:sz="0" w:space="0" w:color="auto"/>
                    <w:right w:val="none" w:sz="0" w:space="0" w:color="auto"/>
                  </w:divBdr>
                  <w:divsChild>
                    <w:div w:id="7486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636425">
          <w:marLeft w:val="360"/>
          <w:marRight w:val="0"/>
          <w:marTop w:val="0"/>
          <w:marBottom w:val="0"/>
          <w:divBdr>
            <w:top w:val="none" w:sz="0" w:space="0" w:color="auto"/>
            <w:left w:val="none" w:sz="0" w:space="0" w:color="auto"/>
            <w:bottom w:val="none" w:sz="0" w:space="0" w:color="auto"/>
            <w:right w:val="none" w:sz="0" w:space="0" w:color="auto"/>
          </w:divBdr>
        </w:div>
        <w:div w:id="123163417">
          <w:marLeft w:val="0"/>
          <w:marRight w:val="0"/>
          <w:marTop w:val="0"/>
          <w:marBottom w:val="105"/>
          <w:divBdr>
            <w:top w:val="none" w:sz="0" w:space="0" w:color="auto"/>
            <w:left w:val="none" w:sz="0" w:space="0" w:color="auto"/>
            <w:bottom w:val="none" w:sz="0" w:space="0" w:color="auto"/>
            <w:right w:val="none" w:sz="0" w:space="0" w:color="auto"/>
          </w:divBdr>
        </w:div>
      </w:divsChild>
    </w:div>
    <w:div w:id="460458315">
      <w:bodyDiv w:val="1"/>
      <w:marLeft w:val="0"/>
      <w:marRight w:val="0"/>
      <w:marTop w:val="0"/>
      <w:marBottom w:val="0"/>
      <w:divBdr>
        <w:top w:val="none" w:sz="0" w:space="0" w:color="auto"/>
        <w:left w:val="none" w:sz="0" w:space="0" w:color="auto"/>
        <w:bottom w:val="none" w:sz="0" w:space="0" w:color="auto"/>
        <w:right w:val="none" w:sz="0" w:space="0" w:color="auto"/>
      </w:divBdr>
      <w:divsChild>
        <w:div w:id="1861121631">
          <w:marLeft w:val="0"/>
          <w:marRight w:val="0"/>
          <w:marTop w:val="0"/>
          <w:marBottom w:val="0"/>
          <w:divBdr>
            <w:top w:val="none" w:sz="0" w:space="0" w:color="auto"/>
            <w:left w:val="none" w:sz="0" w:space="0" w:color="auto"/>
            <w:bottom w:val="none" w:sz="0" w:space="0" w:color="auto"/>
            <w:right w:val="none" w:sz="0" w:space="0" w:color="auto"/>
          </w:divBdr>
        </w:div>
        <w:div w:id="2011836647">
          <w:marLeft w:val="0"/>
          <w:marRight w:val="0"/>
          <w:marTop w:val="0"/>
          <w:marBottom w:val="0"/>
          <w:divBdr>
            <w:top w:val="none" w:sz="0" w:space="0" w:color="auto"/>
            <w:left w:val="none" w:sz="0" w:space="0" w:color="auto"/>
            <w:bottom w:val="none" w:sz="0" w:space="0" w:color="auto"/>
            <w:right w:val="none" w:sz="0" w:space="0" w:color="auto"/>
          </w:divBdr>
          <w:divsChild>
            <w:div w:id="460460967">
              <w:marLeft w:val="0"/>
              <w:marRight w:val="0"/>
              <w:marTop w:val="0"/>
              <w:marBottom w:val="0"/>
              <w:divBdr>
                <w:top w:val="single" w:sz="6" w:space="0" w:color="333333"/>
                <w:left w:val="single" w:sz="6" w:space="0" w:color="333333"/>
                <w:bottom w:val="single" w:sz="6" w:space="0" w:color="333333"/>
                <w:right w:val="single" w:sz="6" w:space="0" w:color="333333"/>
              </w:divBdr>
              <w:divsChild>
                <w:div w:id="637608383">
                  <w:marLeft w:val="0"/>
                  <w:marRight w:val="0"/>
                  <w:marTop w:val="0"/>
                  <w:marBottom w:val="0"/>
                  <w:divBdr>
                    <w:top w:val="none" w:sz="0" w:space="0" w:color="auto"/>
                    <w:left w:val="none" w:sz="0" w:space="0" w:color="auto"/>
                    <w:bottom w:val="none" w:sz="0" w:space="0" w:color="auto"/>
                    <w:right w:val="none" w:sz="0" w:space="0" w:color="auto"/>
                  </w:divBdr>
                  <w:divsChild>
                    <w:div w:id="1115170825">
                      <w:marLeft w:val="0"/>
                      <w:marRight w:val="0"/>
                      <w:marTop w:val="0"/>
                      <w:marBottom w:val="0"/>
                      <w:divBdr>
                        <w:top w:val="none" w:sz="0" w:space="0" w:color="auto"/>
                        <w:left w:val="none" w:sz="0" w:space="0" w:color="auto"/>
                        <w:bottom w:val="none" w:sz="0" w:space="0" w:color="auto"/>
                        <w:right w:val="none" w:sz="0" w:space="0" w:color="auto"/>
                      </w:divBdr>
                    </w:div>
                    <w:div w:id="2003503129">
                      <w:marLeft w:val="0"/>
                      <w:marRight w:val="0"/>
                      <w:marTop w:val="0"/>
                      <w:marBottom w:val="0"/>
                      <w:divBdr>
                        <w:top w:val="none" w:sz="0" w:space="0" w:color="auto"/>
                        <w:left w:val="none" w:sz="0" w:space="0" w:color="auto"/>
                        <w:bottom w:val="none" w:sz="0" w:space="0" w:color="auto"/>
                        <w:right w:val="none" w:sz="0" w:space="0" w:color="auto"/>
                      </w:divBdr>
                    </w:div>
                    <w:div w:id="1115562543">
                      <w:marLeft w:val="0"/>
                      <w:marRight w:val="0"/>
                      <w:marTop w:val="0"/>
                      <w:marBottom w:val="0"/>
                      <w:divBdr>
                        <w:top w:val="none" w:sz="0" w:space="0" w:color="auto"/>
                        <w:left w:val="none" w:sz="0" w:space="0" w:color="auto"/>
                        <w:bottom w:val="none" w:sz="0" w:space="0" w:color="auto"/>
                        <w:right w:val="none" w:sz="0" w:space="0" w:color="auto"/>
                      </w:divBdr>
                    </w:div>
                    <w:div w:id="1905331385">
                      <w:marLeft w:val="0"/>
                      <w:marRight w:val="0"/>
                      <w:marTop w:val="0"/>
                      <w:marBottom w:val="0"/>
                      <w:divBdr>
                        <w:top w:val="none" w:sz="0" w:space="0" w:color="auto"/>
                        <w:left w:val="none" w:sz="0" w:space="0" w:color="auto"/>
                        <w:bottom w:val="none" w:sz="0" w:space="0" w:color="auto"/>
                        <w:right w:val="none" w:sz="0" w:space="0" w:color="auto"/>
                      </w:divBdr>
                    </w:div>
                    <w:div w:id="814756973">
                      <w:marLeft w:val="0"/>
                      <w:marRight w:val="0"/>
                      <w:marTop w:val="0"/>
                      <w:marBottom w:val="0"/>
                      <w:divBdr>
                        <w:top w:val="none" w:sz="0" w:space="0" w:color="auto"/>
                        <w:left w:val="none" w:sz="0" w:space="0" w:color="auto"/>
                        <w:bottom w:val="none" w:sz="0" w:space="0" w:color="auto"/>
                        <w:right w:val="none" w:sz="0" w:space="0" w:color="auto"/>
                      </w:divBdr>
                    </w:div>
                    <w:div w:id="1444307625">
                      <w:marLeft w:val="0"/>
                      <w:marRight w:val="0"/>
                      <w:marTop w:val="0"/>
                      <w:marBottom w:val="0"/>
                      <w:divBdr>
                        <w:top w:val="none" w:sz="0" w:space="0" w:color="auto"/>
                        <w:left w:val="none" w:sz="0" w:space="0" w:color="auto"/>
                        <w:bottom w:val="none" w:sz="0" w:space="0" w:color="auto"/>
                        <w:right w:val="none" w:sz="0" w:space="0" w:color="auto"/>
                      </w:divBdr>
                    </w:div>
                    <w:div w:id="414784463">
                      <w:marLeft w:val="0"/>
                      <w:marRight w:val="0"/>
                      <w:marTop w:val="0"/>
                      <w:marBottom w:val="0"/>
                      <w:divBdr>
                        <w:top w:val="none" w:sz="0" w:space="0" w:color="auto"/>
                        <w:left w:val="none" w:sz="0" w:space="0" w:color="auto"/>
                        <w:bottom w:val="none" w:sz="0" w:space="0" w:color="auto"/>
                        <w:right w:val="none" w:sz="0" w:space="0" w:color="auto"/>
                      </w:divBdr>
                    </w:div>
                    <w:div w:id="1989164088">
                      <w:marLeft w:val="0"/>
                      <w:marRight w:val="0"/>
                      <w:marTop w:val="0"/>
                      <w:marBottom w:val="0"/>
                      <w:divBdr>
                        <w:top w:val="none" w:sz="0" w:space="0" w:color="auto"/>
                        <w:left w:val="none" w:sz="0" w:space="0" w:color="auto"/>
                        <w:bottom w:val="none" w:sz="0" w:space="0" w:color="auto"/>
                        <w:right w:val="none" w:sz="0" w:space="0" w:color="auto"/>
                      </w:divBdr>
                    </w:div>
                    <w:div w:id="1066413430">
                      <w:marLeft w:val="0"/>
                      <w:marRight w:val="0"/>
                      <w:marTop w:val="0"/>
                      <w:marBottom w:val="0"/>
                      <w:divBdr>
                        <w:top w:val="none" w:sz="0" w:space="0" w:color="auto"/>
                        <w:left w:val="none" w:sz="0" w:space="0" w:color="auto"/>
                        <w:bottom w:val="none" w:sz="0" w:space="0" w:color="auto"/>
                        <w:right w:val="none" w:sz="0" w:space="0" w:color="auto"/>
                      </w:divBdr>
                    </w:div>
                    <w:div w:id="221260624">
                      <w:marLeft w:val="0"/>
                      <w:marRight w:val="0"/>
                      <w:marTop w:val="0"/>
                      <w:marBottom w:val="0"/>
                      <w:divBdr>
                        <w:top w:val="none" w:sz="0" w:space="0" w:color="auto"/>
                        <w:left w:val="none" w:sz="0" w:space="0" w:color="auto"/>
                        <w:bottom w:val="none" w:sz="0" w:space="0" w:color="auto"/>
                        <w:right w:val="none" w:sz="0" w:space="0" w:color="auto"/>
                      </w:divBdr>
                    </w:div>
                    <w:div w:id="521237526">
                      <w:marLeft w:val="0"/>
                      <w:marRight w:val="0"/>
                      <w:marTop w:val="0"/>
                      <w:marBottom w:val="0"/>
                      <w:divBdr>
                        <w:top w:val="none" w:sz="0" w:space="0" w:color="auto"/>
                        <w:left w:val="none" w:sz="0" w:space="0" w:color="auto"/>
                        <w:bottom w:val="none" w:sz="0" w:space="0" w:color="auto"/>
                        <w:right w:val="none" w:sz="0" w:space="0" w:color="auto"/>
                      </w:divBdr>
                    </w:div>
                    <w:div w:id="762144645">
                      <w:marLeft w:val="0"/>
                      <w:marRight w:val="0"/>
                      <w:marTop w:val="0"/>
                      <w:marBottom w:val="0"/>
                      <w:divBdr>
                        <w:top w:val="none" w:sz="0" w:space="0" w:color="auto"/>
                        <w:left w:val="none" w:sz="0" w:space="0" w:color="auto"/>
                        <w:bottom w:val="none" w:sz="0" w:space="0" w:color="auto"/>
                        <w:right w:val="none" w:sz="0" w:space="0" w:color="auto"/>
                      </w:divBdr>
                    </w:div>
                    <w:div w:id="3360030">
                      <w:marLeft w:val="0"/>
                      <w:marRight w:val="0"/>
                      <w:marTop w:val="0"/>
                      <w:marBottom w:val="0"/>
                      <w:divBdr>
                        <w:top w:val="none" w:sz="0" w:space="0" w:color="auto"/>
                        <w:left w:val="none" w:sz="0" w:space="0" w:color="auto"/>
                        <w:bottom w:val="none" w:sz="0" w:space="0" w:color="auto"/>
                        <w:right w:val="none" w:sz="0" w:space="0" w:color="auto"/>
                      </w:divBdr>
                    </w:div>
                    <w:div w:id="526724524">
                      <w:marLeft w:val="0"/>
                      <w:marRight w:val="0"/>
                      <w:marTop w:val="0"/>
                      <w:marBottom w:val="0"/>
                      <w:divBdr>
                        <w:top w:val="none" w:sz="0" w:space="0" w:color="auto"/>
                        <w:left w:val="none" w:sz="0" w:space="0" w:color="auto"/>
                        <w:bottom w:val="none" w:sz="0" w:space="0" w:color="auto"/>
                        <w:right w:val="none" w:sz="0" w:space="0" w:color="auto"/>
                      </w:divBdr>
                    </w:div>
                    <w:div w:id="11537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408397">
      <w:bodyDiv w:val="1"/>
      <w:marLeft w:val="0"/>
      <w:marRight w:val="0"/>
      <w:marTop w:val="0"/>
      <w:marBottom w:val="0"/>
      <w:divBdr>
        <w:top w:val="none" w:sz="0" w:space="0" w:color="auto"/>
        <w:left w:val="none" w:sz="0" w:space="0" w:color="auto"/>
        <w:bottom w:val="none" w:sz="0" w:space="0" w:color="auto"/>
        <w:right w:val="none" w:sz="0" w:space="0" w:color="auto"/>
      </w:divBdr>
      <w:divsChild>
        <w:div w:id="1767966439">
          <w:marLeft w:val="0"/>
          <w:marRight w:val="0"/>
          <w:marTop w:val="0"/>
          <w:marBottom w:val="0"/>
          <w:divBdr>
            <w:top w:val="none" w:sz="0" w:space="0" w:color="auto"/>
            <w:left w:val="none" w:sz="0" w:space="0" w:color="auto"/>
            <w:bottom w:val="none" w:sz="0" w:space="0" w:color="auto"/>
            <w:right w:val="none" w:sz="0" w:space="0" w:color="auto"/>
          </w:divBdr>
          <w:divsChild>
            <w:div w:id="1466966565">
              <w:marLeft w:val="0"/>
              <w:marRight w:val="0"/>
              <w:marTop w:val="0"/>
              <w:marBottom w:val="0"/>
              <w:divBdr>
                <w:top w:val="none" w:sz="0" w:space="0" w:color="auto"/>
                <w:left w:val="none" w:sz="0" w:space="0" w:color="auto"/>
                <w:bottom w:val="none" w:sz="0" w:space="0" w:color="auto"/>
                <w:right w:val="none" w:sz="0" w:space="0" w:color="auto"/>
              </w:divBdr>
              <w:divsChild>
                <w:div w:id="490560724">
                  <w:marLeft w:val="0"/>
                  <w:marRight w:val="0"/>
                  <w:marTop w:val="0"/>
                  <w:marBottom w:val="75"/>
                  <w:divBdr>
                    <w:top w:val="none" w:sz="0" w:space="0" w:color="auto"/>
                    <w:left w:val="none" w:sz="0" w:space="0" w:color="auto"/>
                    <w:bottom w:val="none" w:sz="0" w:space="0" w:color="auto"/>
                    <w:right w:val="none" w:sz="0" w:space="0" w:color="auto"/>
                  </w:divBdr>
                  <w:divsChild>
                    <w:div w:id="108784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670">
          <w:marLeft w:val="360"/>
          <w:marRight w:val="0"/>
          <w:marTop w:val="0"/>
          <w:marBottom w:val="0"/>
          <w:divBdr>
            <w:top w:val="none" w:sz="0" w:space="0" w:color="auto"/>
            <w:left w:val="none" w:sz="0" w:space="0" w:color="auto"/>
            <w:bottom w:val="none" w:sz="0" w:space="0" w:color="auto"/>
            <w:right w:val="none" w:sz="0" w:space="0" w:color="auto"/>
          </w:divBdr>
        </w:div>
        <w:div w:id="486284110">
          <w:marLeft w:val="0"/>
          <w:marRight w:val="0"/>
          <w:marTop w:val="0"/>
          <w:marBottom w:val="105"/>
          <w:divBdr>
            <w:top w:val="none" w:sz="0" w:space="0" w:color="auto"/>
            <w:left w:val="none" w:sz="0" w:space="0" w:color="auto"/>
            <w:bottom w:val="none" w:sz="0" w:space="0" w:color="auto"/>
            <w:right w:val="none" w:sz="0" w:space="0" w:color="auto"/>
          </w:divBdr>
        </w:div>
        <w:div w:id="1003045098">
          <w:marLeft w:val="0"/>
          <w:marRight w:val="0"/>
          <w:marTop w:val="0"/>
          <w:marBottom w:val="0"/>
          <w:divBdr>
            <w:top w:val="none" w:sz="0" w:space="0" w:color="auto"/>
            <w:left w:val="none" w:sz="0" w:space="0" w:color="auto"/>
            <w:bottom w:val="none" w:sz="0" w:space="0" w:color="auto"/>
            <w:right w:val="none" w:sz="0" w:space="0" w:color="auto"/>
          </w:divBdr>
          <w:divsChild>
            <w:div w:id="1171988167">
              <w:marLeft w:val="0"/>
              <w:marRight w:val="0"/>
              <w:marTop w:val="0"/>
              <w:marBottom w:val="0"/>
              <w:divBdr>
                <w:top w:val="none" w:sz="0" w:space="0" w:color="auto"/>
                <w:left w:val="none" w:sz="0" w:space="0" w:color="auto"/>
                <w:bottom w:val="none" w:sz="0" w:space="0" w:color="auto"/>
                <w:right w:val="none" w:sz="0" w:space="0" w:color="auto"/>
              </w:divBdr>
              <w:divsChild>
                <w:div w:id="1149638816">
                  <w:marLeft w:val="0"/>
                  <w:marRight w:val="0"/>
                  <w:marTop w:val="0"/>
                  <w:marBottom w:val="75"/>
                  <w:divBdr>
                    <w:top w:val="none" w:sz="0" w:space="0" w:color="auto"/>
                    <w:left w:val="none" w:sz="0" w:space="0" w:color="auto"/>
                    <w:bottom w:val="none" w:sz="0" w:space="0" w:color="auto"/>
                    <w:right w:val="none" w:sz="0" w:space="0" w:color="auto"/>
                  </w:divBdr>
                  <w:divsChild>
                    <w:div w:id="10911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1274">
          <w:marLeft w:val="360"/>
          <w:marRight w:val="0"/>
          <w:marTop w:val="0"/>
          <w:marBottom w:val="0"/>
          <w:divBdr>
            <w:top w:val="none" w:sz="0" w:space="0" w:color="auto"/>
            <w:left w:val="none" w:sz="0" w:space="0" w:color="auto"/>
            <w:bottom w:val="none" w:sz="0" w:space="0" w:color="auto"/>
            <w:right w:val="none" w:sz="0" w:space="0" w:color="auto"/>
          </w:divBdr>
        </w:div>
        <w:div w:id="1022240125">
          <w:marLeft w:val="0"/>
          <w:marRight w:val="0"/>
          <w:marTop w:val="0"/>
          <w:marBottom w:val="105"/>
          <w:divBdr>
            <w:top w:val="none" w:sz="0" w:space="0" w:color="auto"/>
            <w:left w:val="none" w:sz="0" w:space="0" w:color="auto"/>
            <w:bottom w:val="none" w:sz="0" w:space="0" w:color="auto"/>
            <w:right w:val="none" w:sz="0" w:space="0" w:color="auto"/>
          </w:divBdr>
        </w:div>
        <w:div w:id="1361979781">
          <w:marLeft w:val="0"/>
          <w:marRight w:val="0"/>
          <w:marTop w:val="0"/>
          <w:marBottom w:val="0"/>
          <w:divBdr>
            <w:top w:val="none" w:sz="0" w:space="0" w:color="auto"/>
            <w:left w:val="none" w:sz="0" w:space="0" w:color="auto"/>
            <w:bottom w:val="none" w:sz="0" w:space="0" w:color="auto"/>
            <w:right w:val="none" w:sz="0" w:space="0" w:color="auto"/>
          </w:divBdr>
          <w:divsChild>
            <w:div w:id="212081361">
              <w:marLeft w:val="0"/>
              <w:marRight w:val="0"/>
              <w:marTop w:val="0"/>
              <w:marBottom w:val="0"/>
              <w:divBdr>
                <w:top w:val="none" w:sz="0" w:space="0" w:color="auto"/>
                <w:left w:val="none" w:sz="0" w:space="0" w:color="auto"/>
                <w:bottom w:val="none" w:sz="0" w:space="0" w:color="auto"/>
                <w:right w:val="none" w:sz="0" w:space="0" w:color="auto"/>
              </w:divBdr>
              <w:divsChild>
                <w:div w:id="1845582571">
                  <w:marLeft w:val="0"/>
                  <w:marRight w:val="0"/>
                  <w:marTop w:val="0"/>
                  <w:marBottom w:val="75"/>
                  <w:divBdr>
                    <w:top w:val="none" w:sz="0" w:space="0" w:color="auto"/>
                    <w:left w:val="none" w:sz="0" w:space="0" w:color="auto"/>
                    <w:bottom w:val="none" w:sz="0" w:space="0" w:color="auto"/>
                    <w:right w:val="none" w:sz="0" w:space="0" w:color="auto"/>
                  </w:divBdr>
                  <w:divsChild>
                    <w:div w:id="6827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13180">
          <w:marLeft w:val="360"/>
          <w:marRight w:val="0"/>
          <w:marTop w:val="0"/>
          <w:marBottom w:val="0"/>
          <w:divBdr>
            <w:top w:val="none" w:sz="0" w:space="0" w:color="auto"/>
            <w:left w:val="none" w:sz="0" w:space="0" w:color="auto"/>
            <w:bottom w:val="none" w:sz="0" w:space="0" w:color="auto"/>
            <w:right w:val="none" w:sz="0" w:space="0" w:color="auto"/>
          </w:divBdr>
        </w:div>
        <w:div w:id="1827738971">
          <w:marLeft w:val="0"/>
          <w:marRight w:val="0"/>
          <w:marTop w:val="0"/>
          <w:marBottom w:val="105"/>
          <w:divBdr>
            <w:top w:val="none" w:sz="0" w:space="0" w:color="auto"/>
            <w:left w:val="none" w:sz="0" w:space="0" w:color="auto"/>
            <w:bottom w:val="none" w:sz="0" w:space="0" w:color="auto"/>
            <w:right w:val="none" w:sz="0" w:space="0" w:color="auto"/>
          </w:divBdr>
        </w:div>
        <w:div w:id="1785491697">
          <w:marLeft w:val="0"/>
          <w:marRight w:val="0"/>
          <w:marTop w:val="0"/>
          <w:marBottom w:val="0"/>
          <w:divBdr>
            <w:top w:val="none" w:sz="0" w:space="0" w:color="auto"/>
            <w:left w:val="none" w:sz="0" w:space="0" w:color="auto"/>
            <w:bottom w:val="none" w:sz="0" w:space="0" w:color="auto"/>
            <w:right w:val="none" w:sz="0" w:space="0" w:color="auto"/>
          </w:divBdr>
          <w:divsChild>
            <w:div w:id="148786801">
              <w:marLeft w:val="0"/>
              <w:marRight w:val="0"/>
              <w:marTop w:val="0"/>
              <w:marBottom w:val="0"/>
              <w:divBdr>
                <w:top w:val="none" w:sz="0" w:space="0" w:color="auto"/>
                <w:left w:val="none" w:sz="0" w:space="0" w:color="auto"/>
                <w:bottom w:val="none" w:sz="0" w:space="0" w:color="auto"/>
                <w:right w:val="none" w:sz="0" w:space="0" w:color="auto"/>
              </w:divBdr>
              <w:divsChild>
                <w:div w:id="1550336895">
                  <w:marLeft w:val="0"/>
                  <w:marRight w:val="0"/>
                  <w:marTop w:val="0"/>
                  <w:marBottom w:val="75"/>
                  <w:divBdr>
                    <w:top w:val="none" w:sz="0" w:space="0" w:color="auto"/>
                    <w:left w:val="none" w:sz="0" w:space="0" w:color="auto"/>
                    <w:bottom w:val="none" w:sz="0" w:space="0" w:color="auto"/>
                    <w:right w:val="none" w:sz="0" w:space="0" w:color="auto"/>
                  </w:divBdr>
                  <w:divsChild>
                    <w:div w:id="39374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7054">
          <w:marLeft w:val="360"/>
          <w:marRight w:val="0"/>
          <w:marTop w:val="0"/>
          <w:marBottom w:val="0"/>
          <w:divBdr>
            <w:top w:val="none" w:sz="0" w:space="0" w:color="auto"/>
            <w:left w:val="none" w:sz="0" w:space="0" w:color="auto"/>
            <w:bottom w:val="none" w:sz="0" w:space="0" w:color="auto"/>
            <w:right w:val="none" w:sz="0" w:space="0" w:color="auto"/>
          </w:divBdr>
        </w:div>
        <w:div w:id="1793480882">
          <w:marLeft w:val="0"/>
          <w:marRight w:val="0"/>
          <w:marTop w:val="0"/>
          <w:marBottom w:val="105"/>
          <w:divBdr>
            <w:top w:val="none" w:sz="0" w:space="0" w:color="auto"/>
            <w:left w:val="none" w:sz="0" w:space="0" w:color="auto"/>
            <w:bottom w:val="none" w:sz="0" w:space="0" w:color="auto"/>
            <w:right w:val="none" w:sz="0" w:space="0" w:color="auto"/>
          </w:divBdr>
        </w:div>
        <w:div w:id="1196885354">
          <w:marLeft w:val="0"/>
          <w:marRight w:val="0"/>
          <w:marTop w:val="0"/>
          <w:marBottom w:val="0"/>
          <w:divBdr>
            <w:top w:val="none" w:sz="0" w:space="0" w:color="auto"/>
            <w:left w:val="none" w:sz="0" w:space="0" w:color="auto"/>
            <w:bottom w:val="none" w:sz="0" w:space="0" w:color="auto"/>
            <w:right w:val="none" w:sz="0" w:space="0" w:color="auto"/>
          </w:divBdr>
          <w:divsChild>
            <w:div w:id="811337633">
              <w:marLeft w:val="0"/>
              <w:marRight w:val="0"/>
              <w:marTop w:val="0"/>
              <w:marBottom w:val="0"/>
              <w:divBdr>
                <w:top w:val="none" w:sz="0" w:space="0" w:color="auto"/>
                <w:left w:val="none" w:sz="0" w:space="0" w:color="auto"/>
                <w:bottom w:val="none" w:sz="0" w:space="0" w:color="auto"/>
                <w:right w:val="none" w:sz="0" w:space="0" w:color="auto"/>
              </w:divBdr>
              <w:divsChild>
                <w:div w:id="1798714289">
                  <w:marLeft w:val="0"/>
                  <w:marRight w:val="0"/>
                  <w:marTop w:val="0"/>
                  <w:marBottom w:val="75"/>
                  <w:divBdr>
                    <w:top w:val="none" w:sz="0" w:space="0" w:color="auto"/>
                    <w:left w:val="none" w:sz="0" w:space="0" w:color="auto"/>
                    <w:bottom w:val="none" w:sz="0" w:space="0" w:color="auto"/>
                    <w:right w:val="none" w:sz="0" w:space="0" w:color="auto"/>
                  </w:divBdr>
                  <w:divsChild>
                    <w:div w:id="15041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568896">
          <w:marLeft w:val="360"/>
          <w:marRight w:val="0"/>
          <w:marTop w:val="0"/>
          <w:marBottom w:val="0"/>
          <w:divBdr>
            <w:top w:val="none" w:sz="0" w:space="0" w:color="auto"/>
            <w:left w:val="none" w:sz="0" w:space="0" w:color="auto"/>
            <w:bottom w:val="none" w:sz="0" w:space="0" w:color="auto"/>
            <w:right w:val="none" w:sz="0" w:space="0" w:color="auto"/>
          </w:divBdr>
        </w:div>
        <w:div w:id="2128893295">
          <w:marLeft w:val="0"/>
          <w:marRight w:val="0"/>
          <w:marTop w:val="0"/>
          <w:marBottom w:val="105"/>
          <w:divBdr>
            <w:top w:val="none" w:sz="0" w:space="0" w:color="auto"/>
            <w:left w:val="none" w:sz="0" w:space="0" w:color="auto"/>
            <w:bottom w:val="none" w:sz="0" w:space="0" w:color="auto"/>
            <w:right w:val="none" w:sz="0" w:space="0" w:color="auto"/>
          </w:divBdr>
        </w:div>
        <w:div w:id="784427803">
          <w:marLeft w:val="0"/>
          <w:marRight w:val="0"/>
          <w:marTop w:val="0"/>
          <w:marBottom w:val="0"/>
          <w:divBdr>
            <w:top w:val="none" w:sz="0" w:space="0" w:color="auto"/>
            <w:left w:val="none" w:sz="0" w:space="0" w:color="auto"/>
            <w:bottom w:val="none" w:sz="0" w:space="0" w:color="auto"/>
            <w:right w:val="none" w:sz="0" w:space="0" w:color="auto"/>
          </w:divBdr>
          <w:divsChild>
            <w:div w:id="2066098003">
              <w:marLeft w:val="0"/>
              <w:marRight w:val="0"/>
              <w:marTop w:val="0"/>
              <w:marBottom w:val="0"/>
              <w:divBdr>
                <w:top w:val="none" w:sz="0" w:space="0" w:color="auto"/>
                <w:left w:val="none" w:sz="0" w:space="0" w:color="auto"/>
                <w:bottom w:val="none" w:sz="0" w:space="0" w:color="auto"/>
                <w:right w:val="none" w:sz="0" w:space="0" w:color="auto"/>
              </w:divBdr>
              <w:divsChild>
                <w:div w:id="2048337826">
                  <w:marLeft w:val="0"/>
                  <w:marRight w:val="0"/>
                  <w:marTop w:val="0"/>
                  <w:marBottom w:val="75"/>
                  <w:divBdr>
                    <w:top w:val="none" w:sz="0" w:space="0" w:color="auto"/>
                    <w:left w:val="none" w:sz="0" w:space="0" w:color="auto"/>
                    <w:bottom w:val="none" w:sz="0" w:space="0" w:color="auto"/>
                    <w:right w:val="none" w:sz="0" w:space="0" w:color="auto"/>
                  </w:divBdr>
                  <w:divsChild>
                    <w:div w:id="12763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18590">
          <w:marLeft w:val="360"/>
          <w:marRight w:val="0"/>
          <w:marTop w:val="0"/>
          <w:marBottom w:val="0"/>
          <w:divBdr>
            <w:top w:val="none" w:sz="0" w:space="0" w:color="auto"/>
            <w:left w:val="none" w:sz="0" w:space="0" w:color="auto"/>
            <w:bottom w:val="none" w:sz="0" w:space="0" w:color="auto"/>
            <w:right w:val="none" w:sz="0" w:space="0" w:color="auto"/>
          </w:divBdr>
        </w:div>
        <w:div w:id="574751886">
          <w:marLeft w:val="0"/>
          <w:marRight w:val="0"/>
          <w:marTop w:val="0"/>
          <w:marBottom w:val="105"/>
          <w:divBdr>
            <w:top w:val="none" w:sz="0" w:space="0" w:color="auto"/>
            <w:left w:val="none" w:sz="0" w:space="0" w:color="auto"/>
            <w:bottom w:val="none" w:sz="0" w:space="0" w:color="auto"/>
            <w:right w:val="none" w:sz="0" w:space="0" w:color="auto"/>
          </w:divBdr>
        </w:div>
        <w:div w:id="1430542603">
          <w:marLeft w:val="0"/>
          <w:marRight w:val="0"/>
          <w:marTop w:val="0"/>
          <w:marBottom w:val="0"/>
          <w:divBdr>
            <w:top w:val="none" w:sz="0" w:space="0" w:color="auto"/>
            <w:left w:val="none" w:sz="0" w:space="0" w:color="auto"/>
            <w:bottom w:val="none" w:sz="0" w:space="0" w:color="auto"/>
            <w:right w:val="none" w:sz="0" w:space="0" w:color="auto"/>
          </w:divBdr>
          <w:divsChild>
            <w:div w:id="1566263497">
              <w:marLeft w:val="0"/>
              <w:marRight w:val="0"/>
              <w:marTop w:val="0"/>
              <w:marBottom w:val="0"/>
              <w:divBdr>
                <w:top w:val="none" w:sz="0" w:space="0" w:color="auto"/>
                <w:left w:val="none" w:sz="0" w:space="0" w:color="auto"/>
                <w:bottom w:val="none" w:sz="0" w:space="0" w:color="auto"/>
                <w:right w:val="none" w:sz="0" w:space="0" w:color="auto"/>
              </w:divBdr>
              <w:divsChild>
                <w:div w:id="608046330">
                  <w:marLeft w:val="0"/>
                  <w:marRight w:val="0"/>
                  <w:marTop w:val="0"/>
                  <w:marBottom w:val="75"/>
                  <w:divBdr>
                    <w:top w:val="none" w:sz="0" w:space="0" w:color="auto"/>
                    <w:left w:val="none" w:sz="0" w:space="0" w:color="auto"/>
                    <w:bottom w:val="none" w:sz="0" w:space="0" w:color="auto"/>
                    <w:right w:val="none" w:sz="0" w:space="0" w:color="auto"/>
                  </w:divBdr>
                  <w:divsChild>
                    <w:div w:id="1691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720">
          <w:marLeft w:val="360"/>
          <w:marRight w:val="0"/>
          <w:marTop w:val="0"/>
          <w:marBottom w:val="0"/>
          <w:divBdr>
            <w:top w:val="none" w:sz="0" w:space="0" w:color="auto"/>
            <w:left w:val="none" w:sz="0" w:space="0" w:color="auto"/>
            <w:bottom w:val="none" w:sz="0" w:space="0" w:color="auto"/>
            <w:right w:val="none" w:sz="0" w:space="0" w:color="auto"/>
          </w:divBdr>
        </w:div>
        <w:div w:id="1800952158">
          <w:marLeft w:val="0"/>
          <w:marRight w:val="0"/>
          <w:marTop w:val="0"/>
          <w:marBottom w:val="105"/>
          <w:divBdr>
            <w:top w:val="none" w:sz="0" w:space="0" w:color="auto"/>
            <w:left w:val="none" w:sz="0" w:space="0" w:color="auto"/>
            <w:bottom w:val="none" w:sz="0" w:space="0" w:color="auto"/>
            <w:right w:val="none" w:sz="0" w:space="0" w:color="auto"/>
          </w:divBdr>
        </w:div>
        <w:div w:id="1028718822">
          <w:marLeft w:val="0"/>
          <w:marRight w:val="0"/>
          <w:marTop w:val="0"/>
          <w:marBottom w:val="0"/>
          <w:divBdr>
            <w:top w:val="none" w:sz="0" w:space="0" w:color="auto"/>
            <w:left w:val="none" w:sz="0" w:space="0" w:color="auto"/>
            <w:bottom w:val="none" w:sz="0" w:space="0" w:color="auto"/>
            <w:right w:val="none" w:sz="0" w:space="0" w:color="auto"/>
          </w:divBdr>
          <w:divsChild>
            <w:div w:id="1580290342">
              <w:marLeft w:val="0"/>
              <w:marRight w:val="0"/>
              <w:marTop w:val="0"/>
              <w:marBottom w:val="0"/>
              <w:divBdr>
                <w:top w:val="none" w:sz="0" w:space="0" w:color="auto"/>
                <w:left w:val="none" w:sz="0" w:space="0" w:color="auto"/>
                <w:bottom w:val="none" w:sz="0" w:space="0" w:color="auto"/>
                <w:right w:val="none" w:sz="0" w:space="0" w:color="auto"/>
              </w:divBdr>
              <w:divsChild>
                <w:div w:id="667252196">
                  <w:marLeft w:val="0"/>
                  <w:marRight w:val="0"/>
                  <w:marTop w:val="0"/>
                  <w:marBottom w:val="75"/>
                  <w:divBdr>
                    <w:top w:val="none" w:sz="0" w:space="0" w:color="auto"/>
                    <w:left w:val="none" w:sz="0" w:space="0" w:color="auto"/>
                    <w:bottom w:val="none" w:sz="0" w:space="0" w:color="auto"/>
                    <w:right w:val="none" w:sz="0" w:space="0" w:color="auto"/>
                  </w:divBdr>
                  <w:divsChild>
                    <w:div w:id="12640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146">
          <w:marLeft w:val="360"/>
          <w:marRight w:val="0"/>
          <w:marTop w:val="0"/>
          <w:marBottom w:val="0"/>
          <w:divBdr>
            <w:top w:val="none" w:sz="0" w:space="0" w:color="auto"/>
            <w:left w:val="none" w:sz="0" w:space="0" w:color="auto"/>
            <w:bottom w:val="none" w:sz="0" w:space="0" w:color="auto"/>
            <w:right w:val="none" w:sz="0" w:space="0" w:color="auto"/>
          </w:divBdr>
        </w:div>
        <w:div w:id="514268485">
          <w:marLeft w:val="0"/>
          <w:marRight w:val="0"/>
          <w:marTop w:val="0"/>
          <w:marBottom w:val="105"/>
          <w:divBdr>
            <w:top w:val="none" w:sz="0" w:space="0" w:color="auto"/>
            <w:left w:val="none" w:sz="0" w:space="0" w:color="auto"/>
            <w:bottom w:val="none" w:sz="0" w:space="0" w:color="auto"/>
            <w:right w:val="none" w:sz="0" w:space="0" w:color="auto"/>
          </w:divBdr>
        </w:div>
        <w:div w:id="971515387">
          <w:marLeft w:val="0"/>
          <w:marRight w:val="0"/>
          <w:marTop w:val="0"/>
          <w:marBottom w:val="0"/>
          <w:divBdr>
            <w:top w:val="none" w:sz="0" w:space="0" w:color="auto"/>
            <w:left w:val="none" w:sz="0" w:space="0" w:color="auto"/>
            <w:bottom w:val="none" w:sz="0" w:space="0" w:color="auto"/>
            <w:right w:val="none" w:sz="0" w:space="0" w:color="auto"/>
          </w:divBdr>
          <w:divsChild>
            <w:div w:id="224607354">
              <w:marLeft w:val="0"/>
              <w:marRight w:val="0"/>
              <w:marTop w:val="0"/>
              <w:marBottom w:val="0"/>
              <w:divBdr>
                <w:top w:val="none" w:sz="0" w:space="0" w:color="auto"/>
                <w:left w:val="none" w:sz="0" w:space="0" w:color="auto"/>
                <w:bottom w:val="none" w:sz="0" w:space="0" w:color="auto"/>
                <w:right w:val="none" w:sz="0" w:space="0" w:color="auto"/>
              </w:divBdr>
              <w:divsChild>
                <w:div w:id="1031148155">
                  <w:marLeft w:val="0"/>
                  <w:marRight w:val="0"/>
                  <w:marTop w:val="0"/>
                  <w:marBottom w:val="75"/>
                  <w:divBdr>
                    <w:top w:val="none" w:sz="0" w:space="0" w:color="auto"/>
                    <w:left w:val="none" w:sz="0" w:space="0" w:color="auto"/>
                    <w:bottom w:val="none" w:sz="0" w:space="0" w:color="auto"/>
                    <w:right w:val="none" w:sz="0" w:space="0" w:color="auto"/>
                  </w:divBdr>
                  <w:divsChild>
                    <w:div w:id="201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7660">
          <w:marLeft w:val="360"/>
          <w:marRight w:val="0"/>
          <w:marTop w:val="0"/>
          <w:marBottom w:val="0"/>
          <w:divBdr>
            <w:top w:val="none" w:sz="0" w:space="0" w:color="auto"/>
            <w:left w:val="none" w:sz="0" w:space="0" w:color="auto"/>
            <w:bottom w:val="none" w:sz="0" w:space="0" w:color="auto"/>
            <w:right w:val="none" w:sz="0" w:space="0" w:color="auto"/>
          </w:divBdr>
        </w:div>
        <w:div w:id="1957784689">
          <w:marLeft w:val="0"/>
          <w:marRight w:val="0"/>
          <w:marTop w:val="0"/>
          <w:marBottom w:val="105"/>
          <w:divBdr>
            <w:top w:val="none" w:sz="0" w:space="0" w:color="auto"/>
            <w:left w:val="none" w:sz="0" w:space="0" w:color="auto"/>
            <w:bottom w:val="none" w:sz="0" w:space="0" w:color="auto"/>
            <w:right w:val="none" w:sz="0" w:space="0" w:color="auto"/>
          </w:divBdr>
        </w:div>
        <w:div w:id="426968867">
          <w:marLeft w:val="0"/>
          <w:marRight w:val="0"/>
          <w:marTop w:val="0"/>
          <w:marBottom w:val="0"/>
          <w:divBdr>
            <w:top w:val="none" w:sz="0" w:space="0" w:color="auto"/>
            <w:left w:val="none" w:sz="0" w:space="0" w:color="auto"/>
            <w:bottom w:val="none" w:sz="0" w:space="0" w:color="auto"/>
            <w:right w:val="none" w:sz="0" w:space="0" w:color="auto"/>
          </w:divBdr>
          <w:divsChild>
            <w:div w:id="1270888499">
              <w:marLeft w:val="0"/>
              <w:marRight w:val="0"/>
              <w:marTop w:val="0"/>
              <w:marBottom w:val="0"/>
              <w:divBdr>
                <w:top w:val="none" w:sz="0" w:space="0" w:color="auto"/>
                <w:left w:val="none" w:sz="0" w:space="0" w:color="auto"/>
                <w:bottom w:val="none" w:sz="0" w:space="0" w:color="auto"/>
                <w:right w:val="none" w:sz="0" w:space="0" w:color="auto"/>
              </w:divBdr>
              <w:divsChild>
                <w:div w:id="1234196451">
                  <w:marLeft w:val="0"/>
                  <w:marRight w:val="0"/>
                  <w:marTop w:val="0"/>
                  <w:marBottom w:val="75"/>
                  <w:divBdr>
                    <w:top w:val="none" w:sz="0" w:space="0" w:color="auto"/>
                    <w:left w:val="none" w:sz="0" w:space="0" w:color="auto"/>
                    <w:bottom w:val="none" w:sz="0" w:space="0" w:color="auto"/>
                    <w:right w:val="none" w:sz="0" w:space="0" w:color="auto"/>
                  </w:divBdr>
                  <w:divsChild>
                    <w:div w:id="105265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307865">
          <w:marLeft w:val="360"/>
          <w:marRight w:val="0"/>
          <w:marTop w:val="0"/>
          <w:marBottom w:val="0"/>
          <w:divBdr>
            <w:top w:val="none" w:sz="0" w:space="0" w:color="auto"/>
            <w:left w:val="none" w:sz="0" w:space="0" w:color="auto"/>
            <w:bottom w:val="none" w:sz="0" w:space="0" w:color="auto"/>
            <w:right w:val="none" w:sz="0" w:space="0" w:color="auto"/>
          </w:divBdr>
        </w:div>
        <w:div w:id="2147357086">
          <w:marLeft w:val="0"/>
          <w:marRight w:val="0"/>
          <w:marTop w:val="0"/>
          <w:marBottom w:val="105"/>
          <w:divBdr>
            <w:top w:val="none" w:sz="0" w:space="0" w:color="auto"/>
            <w:left w:val="none" w:sz="0" w:space="0" w:color="auto"/>
            <w:bottom w:val="none" w:sz="0" w:space="0" w:color="auto"/>
            <w:right w:val="none" w:sz="0" w:space="0" w:color="auto"/>
          </w:divBdr>
        </w:div>
      </w:divsChild>
    </w:div>
    <w:div w:id="698432869">
      <w:bodyDiv w:val="1"/>
      <w:marLeft w:val="0"/>
      <w:marRight w:val="0"/>
      <w:marTop w:val="0"/>
      <w:marBottom w:val="0"/>
      <w:divBdr>
        <w:top w:val="none" w:sz="0" w:space="0" w:color="auto"/>
        <w:left w:val="none" w:sz="0" w:space="0" w:color="auto"/>
        <w:bottom w:val="none" w:sz="0" w:space="0" w:color="auto"/>
        <w:right w:val="none" w:sz="0" w:space="0" w:color="auto"/>
      </w:divBdr>
      <w:divsChild>
        <w:div w:id="2124879030">
          <w:marLeft w:val="0"/>
          <w:marRight w:val="0"/>
          <w:marTop w:val="0"/>
          <w:marBottom w:val="0"/>
          <w:divBdr>
            <w:top w:val="none" w:sz="0" w:space="0" w:color="auto"/>
            <w:left w:val="none" w:sz="0" w:space="0" w:color="auto"/>
            <w:bottom w:val="none" w:sz="0" w:space="0" w:color="auto"/>
            <w:right w:val="none" w:sz="0" w:space="0" w:color="auto"/>
          </w:divBdr>
          <w:divsChild>
            <w:div w:id="531646856">
              <w:marLeft w:val="0"/>
              <w:marRight w:val="0"/>
              <w:marTop w:val="0"/>
              <w:marBottom w:val="0"/>
              <w:divBdr>
                <w:top w:val="none" w:sz="0" w:space="0" w:color="auto"/>
                <w:left w:val="none" w:sz="0" w:space="0" w:color="auto"/>
                <w:bottom w:val="none" w:sz="0" w:space="0" w:color="auto"/>
                <w:right w:val="none" w:sz="0" w:space="0" w:color="auto"/>
              </w:divBdr>
              <w:divsChild>
                <w:div w:id="1334992226">
                  <w:marLeft w:val="0"/>
                  <w:marRight w:val="0"/>
                  <w:marTop w:val="0"/>
                  <w:marBottom w:val="75"/>
                  <w:divBdr>
                    <w:top w:val="none" w:sz="0" w:space="0" w:color="auto"/>
                    <w:left w:val="none" w:sz="0" w:space="0" w:color="auto"/>
                    <w:bottom w:val="none" w:sz="0" w:space="0" w:color="auto"/>
                    <w:right w:val="none" w:sz="0" w:space="0" w:color="auto"/>
                  </w:divBdr>
                  <w:divsChild>
                    <w:div w:id="1559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2225">
          <w:marLeft w:val="360"/>
          <w:marRight w:val="0"/>
          <w:marTop w:val="0"/>
          <w:marBottom w:val="0"/>
          <w:divBdr>
            <w:top w:val="none" w:sz="0" w:space="0" w:color="auto"/>
            <w:left w:val="none" w:sz="0" w:space="0" w:color="auto"/>
            <w:bottom w:val="none" w:sz="0" w:space="0" w:color="auto"/>
            <w:right w:val="none" w:sz="0" w:space="0" w:color="auto"/>
          </w:divBdr>
        </w:div>
        <w:div w:id="2002736609">
          <w:marLeft w:val="0"/>
          <w:marRight w:val="0"/>
          <w:marTop w:val="0"/>
          <w:marBottom w:val="105"/>
          <w:divBdr>
            <w:top w:val="none" w:sz="0" w:space="0" w:color="auto"/>
            <w:left w:val="none" w:sz="0" w:space="0" w:color="auto"/>
            <w:bottom w:val="none" w:sz="0" w:space="0" w:color="auto"/>
            <w:right w:val="none" w:sz="0" w:space="0" w:color="auto"/>
          </w:divBdr>
        </w:div>
        <w:div w:id="510339276">
          <w:marLeft w:val="0"/>
          <w:marRight w:val="0"/>
          <w:marTop w:val="0"/>
          <w:marBottom w:val="0"/>
          <w:divBdr>
            <w:top w:val="none" w:sz="0" w:space="0" w:color="auto"/>
            <w:left w:val="none" w:sz="0" w:space="0" w:color="auto"/>
            <w:bottom w:val="none" w:sz="0" w:space="0" w:color="auto"/>
            <w:right w:val="none" w:sz="0" w:space="0" w:color="auto"/>
          </w:divBdr>
          <w:divsChild>
            <w:div w:id="752432876">
              <w:marLeft w:val="0"/>
              <w:marRight w:val="0"/>
              <w:marTop w:val="0"/>
              <w:marBottom w:val="0"/>
              <w:divBdr>
                <w:top w:val="none" w:sz="0" w:space="0" w:color="auto"/>
                <w:left w:val="none" w:sz="0" w:space="0" w:color="auto"/>
                <w:bottom w:val="none" w:sz="0" w:space="0" w:color="auto"/>
                <w:right w:val="none" w:sz="0" w:space="0" w:color="auto"/>
              </w:divBdr>
              <w:divsChild>
                <w:div w:id="1983777343">
                  <w:marLeft w:val="0"/>
                  <w:marRight w:val="0"/>
                  <w:marTop w:val="0"/>
                  <w:marBottom w:val="75"/>
                  <w:divBdr>
                    <w:top w:val="none" w:sz="0" w:space="0" w:color="auto"/>
                    <w:left w:val="none" w:sz="0" w:space="0" w:color="auto"/>
                    <w:bottom w:val="none" w:sz="0" w:space="0" w:color="auto"/>
                    <w:right w:val="none" w:sz="0" w:space="0" w:color="auto"/>
                  </w:divBdr>
                  <w:divsChild>
                    <w:div w:id="8247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067417">
          <w:marLeft w:val="360"/>
          <w:marRight w:val="0"/>
          <w:marTop w:val="0"/>
          <w:marBottom w:val="0"/>
          <w:divBdr>
            <w:top w:val="none" w:sz="0" w:space="0" w:color="auto"/>
            <w:left w:val="none" w:sz="0" w:space="0" w:color="auto"/>
            <w:bottom w:val="none" w:sz="0" w:space="0" w:color="auto"/>
            <w:right w:val="none" w:sz="0" w:space="0" w:color="auto"/>
          </w:divBdr>
        </w:div>
        <w:div w:id="1984651617">
          <w:marLeft w:val="0"/>
          <w:marRight w:val="0"/>
          <w:marTop w:val="0"/>
          <w:marBottom w:val="105"/>
          <w:divBdr>
            <w:top w:val="none" w:sz="0" w:space="0" w:color="auto"/>
            <w:left w:val="none" w:sz="0" w:space="0" w:color="auto"/>
            <w:bottom w:val="none" w:sz="0" w:space="0" w:color="auto"/>
            <w:right w:val="none" w:sz="0" w:space="0" w:color="auto"/>
          </w:divBdr>
        </w:div>
        <w:div w:id="1825126531">
          <w:marLeft w:val="0"/>
          <w:marRight w:val="0"/>
          <w:marTop w:val="0"/>
          <w:marBottom w:val="0"/>
          <w:divBdr>
            <w:top w:val="none" w:sz="0" w:space="0" w:color="auto"/>
            <w:left w:val="none" w:sz="0" w:space="0" w:color="auto"/>
            <w:bottom w:val="none" w:sz="0" w:space="0" w:color="auto"/>
            <w:right w:val="none" w:sz="0" w:space="0" w:color="auto"/>
          </w:divBdr>
          <w:divsChild>
            <w:div w:id="1808277639">
              <w:marLeft w:val="0"/>
              <w:marRight w:val="0"/>
              <w:marTop w:val="0"/>
              <w:marBottom w:val="0"/>
              <w:divBdr>
                <w:top w:val="none" w:sz="0" w:space="0" w:color="auto"/>
                <w:left w:val="none" w:sz="0" w:space="0" w:color="auto"/>
                <w:bottom w:val="none" w:sz="0" w:space="0" w:color="auto"/>
                <w:right w:val="none" w:sz="0" w:space="0" w:color="auto"/>
              </w:divBdr>
              <w:divsChild>
                <w:div w:id="244651876">
                  <w:marLeft w:val="0"/>
                  <w:marRight w:val="0"/>
                  <w:marTop w:val="0"/>
                  <w:marBottom w:val="75"/>
                  <w:divBdr>
                    <w:top w:val="none" w:sz="0" w:space="0" w:color="auto"/>
                    <w:left w:val="none" w:sz="0" w:space="0" w:color="auto"/>
                    <w:bottom w:val="none" w:sz="0" w:space="0" w:color="auto"/>
                    <w:right w:val="none" w:sz="0" w:space="0" w:color="auto"/>
                  </w:divBdr>
                  <w:divsChild>
                    <w:div w:id="12747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954016">
          <w:marLeft w:val="360"/>
          <w:marRight w:val="0"/>
          <w:marTop w:val="0"/>
          <w:marBottom w:val="0"/>
          <w:divBdr>
            <w:top w:val="none" w:sz="0" w:space="0" w:color="auto"/>
            <w:left w:val="none" w:sz="0" w:space="0" w:color="auto"/>
            <w:bottom w:val="none" w:sz="0" w:space="0" w:color="auto"/>
            <w:right w:val="none" w:sz="0" w:space="0" w:color="auto"/>
          </w:divBdr>
        </w:div>
        <w:div w:id="1610089562">
          <w:marLeft w:val="0"/>
          <w:marRight w:val="0"/>
          <w:marTop w:val="0"/>
          <w:marBottom w:val="105"/>
          <w:divBdr>
            <w:top w:val="none" w:sz="0" w:space="0" w:color="auto"/>
            <w:left w:val="none" w:sz="0" w:space="0" w:color="auto"/>
            <w:bottom w:val="none" w:sz="0" w:space="0" w:color="auto"/>
            <w:right w:val="none" w:sz="0" w:space="0" w:color="auto"/>
          </w:divBdr>
        </w:div>
        <w:div w:id="1942763870">
          <w:marLeft w:val="0"/>
          <w:marRight w:val="0"/>
          <w:marTop w:val="0"/>
          <w:marBottom w:val="0"/>
          <w:divBdr>
            <w:top w:val="none" w:sz="0" w:space="0" w:color="auto"/>
            <w:left w:val="none" w:sz="0" w:space="0" w:color="auto"/>
            <w:bottom w:val="none" w:sz="0" w:space="0" w:color="auto"/>
            <w:right w:val="none" w:sz="0" w:space="0" w:color="auto"/>
          </w:divBdr>
          <w:divsChild>
            <w:div w:id="33435050">
              <w:marLeft w:val="0"/>
              <w:marRight w:val="0"/>
              <w:marTop w:val="0"/>
              <w:marBottom w:val="0"/>
              <w:divBdr>
                <w:top w:val="none" w:sz="0" w:space="0" w:color="auto"/>
                <w:left w:val="none" w:sz="0" w:space="0" w:color="auto"/>
                <w:bottom w:val="none" w:sz="0" w:space="0" w:color="auto"/>
                <w:right w:val="none" w:sz="0" w:space="0" w:color="auto"/>
              </w:divBdr>
              <w:divsChild>
                <w:div w:id="2057730483">
                  <w:marLeft w:val="0"/>
                  <w:marRight w:val="0"/>
                  <w:marTop w:val="0"/>
                  <w:marBottom w:val="75"/>
                  <w:divBdr>
                    <w:top w:val="none" w:sz="0" w:space="0" w:color="auto"/>
                    <w:left w:val="none" w:sz="0" w:space="0" w:color="auto"/>
                    <w:bottom w:val="none" w:sz="0" w:space="0" w:color="auto"/>
                    <w:right w:val="none" w:sz="0" w:space="0" w:color="auto"/>
                  </w:divBdr>
                  <w:divsChild>
                    <w:div w:id="128827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6092">
          <w:marLeft w:val="360"/>
          <w:marRight w:val="0"/>
          <w:marTop w:val="0"/>
          <w:marBottom w:val="0"/>
          <w:divBdr>
            <w:top w:val="none" w:sz="0" w:space="0" w:color="auto"/>
            <w:left w:val="none" w:sz="0" w:space="0" w:color="auto"/>
            <w:bottom w:val="none" w:sz="0" w:space="0" w:color="auto"/>
            <w:right w:val="none" w:sz="0" w:space="0" w:color="auto"/>
          </w:divBdr>
        </w:div>
        <w:div w:id="1009483412">
          <w:marLeft w:val="0"/>
          <w:marRight w:val="0"/>
          <w:marTop w:val="0"/>
          <w:marBottom w:val="105"/>
          <w:divBdr>
            <w:top w:val="none" w:sz="0" w:space="0" w:color="auto"/>
            <w:left w:val="none" w:sz="0" w:space="0" w:color="auto"/>
            <w:bottom w:val="none" w:sz="0" w:space="0" w:color="auto"/>
            <w:right w:val="none" w:sz="0" w:space="0" w:color="auto"/>
          </w:divBdr>
        </w:div>
        <w:div w:id="869490356">
          <w:marLeft w:val="0"/>
          <w:marRight w:val="0"/>
          <w:marTop w:val="0"/>
          <w:marBottom w:val="0"/>
          <w:divBdr>
            <w:top w:val="none" w:sz="0" w:space="0" w:color="auto"/>
            <w:left w:val="none" w:sz="0" w:space="0" w:color="auto"/>
            <w:bottom w:val="none" w:sz="0" w:space="0" w:color="auto"/>
            <w:right w:val="none" w:sz="0" w:space="0" w:color="auto"/>
          </w:divBdr>
          <w:divsChild>
            <w:div w:id="887112179">
              <w:marLeft w:val="0"/>
              <w:marRight w:val="0"/>
              <w:marTop w:val="0"/>
              <w:marBottom w:val="0"/>
              <w:divBdr>
                <w:top w:val="none" w:sz="0" w:space="0" w:color="auto"/>
                <w:left w:val="none" w:sz="0" w:space="0" w:color="auto"/>
                <w:bottom w:val="none" w:sz="0" w:space="0" w:color="auto"/>
                <w:right w:val="none" w:sz="0" w:space="0" w:color="auto"/>
              </w:divBdr>
              <w:divsChild>
                <w:div w:id="1963614696">
                  <w:marLeft w:val="0"/>
                  <w:marRight w:val="0"/>
                  <w:marTop w:val="0"/>
                  <w:marBottom w:val="75"/>
                  <w:divBdr>
                    <w:top w:val="none" w:sz="0" w:space="0" w:color="auto"/>
                    <w:left w:val="none" w:sz="0" w:space="0" w:color="auto"/>
                    <w:bottom w:val="none" w:sz="0" w:space="0" w:color="auto"/>
                    <w:right w:val="none" w:sz="0" w:space="0" w:color="auto"/>
                  </w:divBdr>
                  <w:divsChild>
                    <w:div w:id="9124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33080">
          <w:marLeft w:val="360"/>
          <w:marRight w:val="0"/>
          <w:marTop w:val="0"/>
          <w:marBottom w:val="0"/>
          <w:divBdr>
            <w:top w:val="none" w:sz="0" w:space="0" w:color="auto"/>
            <w:left w:val="none" w:sz="0" w:space="0" w:color="auto"/>
            <w:bottom w:val="none" w:sz="0" w:space="0" w:color="auto"/>
            <w:right w:val="none" w:sz="0" w:space="0" w:color="auto"/>
          </w:divBdr>
        </w:div>
        <w:div w:id="799343633">
          <w:marLeft w:val="0"/>
          <w:marRight w:val="0"/>
          <w:marTop w:val="0"/>
          <w:marBottom w:val="105"/>
          <w:divBdr>
            <w:top w:val="none" w:sz="0" w:space="0" w:color="auto"/>
            <w:left w:val="none" w:sz="0" w:space="0" w:color="auto"/>
            <w:bottom w:val="none" w:sz="0" w:space="0" w:color="auto"/>
            <w:right w:val="none" w:sz="0" w:space="0" w:color="auto"/>
          </w:divBdr>
        </w:div>
        <w:div w:id="1950240449">
          <w:marLeft w:val="0"/>
          <w:marRight w:val="0"/>
          <w:marTop w:val="0"/>
          <w:marBottom w:val="0"/>
          <w:divBdr>
            <w:top w:val="none" w:sz="0" w:space="0" w:color="auto"/>
            <w:left w:val="none" w:sz="0" w:space="0" w:color="auto"/>
            <w:bottom w:val="none" w:sz="0" w:space="0" w:color="auto"/>
            <w:right w:val="none" w:sz="0" w:space="0" w:color="auto"/>
          </w:divBdr>
          <w:divsChild>
            <w:div w:id="1144195109">
              <w:marLeft w:val="0"/>
              <w:marRight w:val="0"/>
              <w:marTop w:val="0"/>
              <w:marBottom w:val="0"/>
              <w:divBdr>
                <w:top w:val="none" w:sz="0" w:space="0" w:color="auto"/>
                <w:left w:val="none" w:sz="0" w:space="0" w:color="auto"/>
                <w:bottom w:val="none" w:sz="0" w:space="0" w:color="auto"/>
                <w:right w:val="none" w:sz="0" w:space="0" w:color="auto"/>
              </w:divBdr>
              <w:divsChild>
                <w:div w:id="1409304686">
                  <w:marLeft w:val="0"/>
                  <w:marRight w:val="0"/>
                  <w:marTop w:val="0"/>
                  <w:marBottom w:val="75"/>
                  <w:divBdr>
                    <w:top w:val="none" w:sz="0" w:space="0" w:color="auto"/>
                    <w:left w:val="none" w:sz="0" w:space="0" w:color="auto"/>
                    <w:bottom w:val="none" w:sz="0" w:space="0" w:color="auto"/>
                    <w:right w:val="none" w:sz="0" w:space="0" w:color="auto"/>
                  </w:divBdr>
                  <w:divsChild>
                    <w:div w:id="5572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21617">
          <w:marLeft w:val="360"/>
          <w:marRight w:val="0"/>
          <w:marTop w:val="0"/>
          <w:marBottom w:val="0"/>
          <w:divBdr>
            <w:top w:val="none" w:sz="0" w:space="0" w:color="auto"/>
            <w:left w:val="none" w:sz="0" w:space="0" w:color="auto"/>
            <w:bottom w:val="none" w:sz="0" w:space="0" w:color="auto"/>
            <w:right w:val="none" w:sz="0" w:space="0" w:color="auto"/>
          </w:divBdr>
        </w:div>
        <w:div w:id="348483327">
          <w:marLeft w:val="0"/>
          <w:marRight w:val="0"/>
          <w:marTop w:val="0"/>
          <w:marBottom w:val="105"/>
          <w:divBdr>
            <w:top w:val="none" w:sz="0" w:space="0" w:color="auto"/>
            <w:left w:val="none" w:sz="0" w:space="0" w:color="auto"/>
            <w:bottom w:val="none" w:sz="0" w:space="0" w:color="auto"/>
            <w:right w:val="none" w:sz="0" w:space="0" w:color="auto"/>
          </w:divBdr>
        </w:div>
        <w:div w:id="1989281484">
          <w:marLeft w:val="0"/>
          <w:marRight w:val="0"/>
          <w:marTop w:val="0"/>
          <w:marBottom w:val="0"/>
          <w:divBdr>
            <w:top w:val="none" w:sz="0" w:space="0" w:color="auto"/>
            <w:left w:val="none" w:sz="0" w:space="0" w:color="auto"/>
            <w:bottom w:val="none" w:sz="0" w:space="0" w:color="auto"/>
            <w:right w:val="none" w:sz="0" w:space="0" w:color="auto"/>
          </w:divBdr>
          <w:divsChild>
            <w:div w:id="211427790">
              <w:marLeft w:val="0"/>
              <w:marRight w:val="0"/>
              <w:marTop w:val="0"/>
              <w:marBottom w:val="0"/>
              <w:divBdr>
                <w:top w:val="none" w:sz="0" w:space="0" w:color="auto"/>
                <w:left w:val="none" w:sz="0" w:space="0" w:color="auto"/>
                <w:bottom w:val="none" w:sz="0" w:space="0" w:color="auto"/>
                <w:right w:val="none" w:sz="0" w:space="0" w:color="auto"/>
              </w:divBdr>
              <w:divsChild>
                <w:div w:id="1629508394">
                  <w:marLeft w:val="0"/>
                  <w:marRight w:val="0"/>
                  <w:marTop w:val="0"/>
                  <w:marBottom w:val="75"/>
                  <w:divBdr>
                    <w:top w:val="none" w:sz="0" w:space="0" w:color="auto"/>
                    <w:left w:val="none" w:sz="0" w:space="0" w:color="auto"/>
                    <w:bottom w:val="none" w:sz="0" w:space="0" w:color="auto"/>
                    <w:right w:val="none" w:sz="0" w:space="0" w:color="auto"/>
                  </w:divBdr>
                  <w:divsChild>
                    <w:div w:id="209446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242">
          <w:marLeft w:val="360"/>
          <w:marRight w:val="0"/>
          <w:marTop w:val="0"/>
          <w:marBottom w:val="0"/>
          <w:divBdr>
            <w:top w:val="none" w:sz="0" w:space="0" w:color="auto"/>
            <w:left w:val="none" w:sz="0" w:space="0" w:color="auto"/>
            <w:bottom w:val="none" w:sz="0" w:space="0" w:color="auto"/>
            <w:right w:val="none" w:sz="0" w:space="0" w:color="auto"/>
          </w:divBdr>
        </w:div>
        <w:div w:id="572156501">
          <w:marLeft w:val="0"/>
          <w:marRight w:val="0"/>
          <w:marTop w:val="0"/>
          <w:marBottom w:val="105"/>
          <w:divBdr>
            <w:top w:val="none" w:sz="0" w:space="0" w:color="auto"/>
            <w:left w:val="none" w:sz="0" w:space="0" w:color="auto"/>
            <w:bottom w:val="none" w:sz="0" w:space="0" w:color="auto"/>
            <w:right w:val="none" w:sz="0" w:space="0" w:color="auto"/>
          </w:divBdr>
        </w:div>
        <w:div w:id="684405815">
          <w:marLeft w:val="0"/>
          <w:marRight w:val="0"/>
          <w:marTop w:val="0"/>
          <w:marBottom w:val="0"/>
          <w:divBdr>
            <w:top w:val="none" w:sz="0" w:space="0" w:color="auto"/>
            <w:left w:val="none" w:sz="0" w:space="0" w:color="auto"/>
            <w:bottom w:val="none" w:sz="0" w:space="0" w:color="auto"/>
            <w:right w:val="none" w:sz="0" w:space="0" w:color="auto"/>
          </w:divBdr>
          <w:divsChild>
            <w:div w:id="772630433">
              <w:marLeft w:val="0"/>
              <w:marRight w:val="0"/>
              <w:marTop w:val="0"/>
              <w:marBottom w:val="0"/>
              <w:divBdr>
                <w:top w:val="none" w:sz="0" w:space="0" w:color="auto"/>
                <w:left w:val="none" w:sz="0" w:space="0" w:color="auto"/>
                <w:bottom w:val="none" w:sz="0" w:space="0" w:color="auto"/>
                <w:right w:val="none" w:sz="0" w:space="0" w:color="auto"/>
              </w:divBdr>
              <w:divsChild>
                <w:div w:id="1847791485">
                  <w:marLeft w:val="0"/>
                  <w:marRight w:val="0"/>
                  <w:marTop w:val="0"/>
                  <w:marBottom w:val="75"/>
                  <w:divBdr>
                    <w:top w:val="none" w:sz="0" w:space="0" w:color="auto"/>
                    <w:left w:val="none" w:sz="0" w:space="0" w:color="auto"/>
                    <w:bottom w:val="none" w:sz="0" w:space="0" w:color="auto"/>
                    <w:right w:val="none" w:sz="0" w:space="0" w:color="auto"/>
                  </w:divBdr>
                  <w:divsChild>
                    <w:div w:id="1640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9913">
          <w:marLeft w:val="360"/>
          <w:marRight w:val="0"/>
          <w:marTop w:val="0"/>
          <w:marBottom w:val="0"/>
          <w:divBdr>
            <w:top w:val="none" w:sz="0" w:space="0" w:color="auto"/>
            <w:left w:val="none" w:sz="0" w:space="0" w:color="auto"/>
            <w:bottom w:val="none" w:sz="0" w:space="0" w:color="auto"/>
            <w:right w:val="none" w:sz="0" w:space="0" w:color="auto"/>
          </w:divBdr>
        </w:div>
        <w:div w:id="1065298005">
          <w:marLeft w:val="0"/>
          <w:marRight w:val="0"/>
          <w:marTop w:val="0"/>
          <w:marBottom w:val="105"/>
          <w:divBdr>
            <w:top w:val="none" w:sz="0" w:space="0" w:color="auto"/>
            <w:left w:val="none" w:sz="0" w:space="0" w:color="auto"/>
            <w:bottom w:val="none" w:sz="0" w:space="0" w:color="auto"/>
            <w:right w:val="none" w:sz="0" w:space="0" w:color="auto"/>
          </w:divBdr>
        </w:div>
        <w:div w:id="562177345">
          <w:marLeft w:val="0"/>
          <w:marRight w:val="0"/>
          <w:marTop w:val="0"/>
          <w:marBottom w:val="0"/>
          <w:divBdr>
            <w:top w:val="none" w:sz="0" w:space="0" w:color="auto"/>
            <w:left w:val="none" w:sz="0" w:space="0" w:color="auto"/>
            <w:bottom w:val="none" w:sz="0" w:space="0" w:color="auto"/>
            <w:right w:val="none" w:sz="0" w:space="0" w:color="auto"/>
          </w:divBdr>
          <w:divsChild>
            <w:div w:id="72506982">
              <w:marLeft w:val="0"/>
              <w:marRight w:val="0"/>
              <w:marTop w:val="0"/>
              <w:marBottom w:val="0"/>
              <w:divBdr>
                <w:top w:val="none" w:sz="0" w:space="0" w:color="auto"/>
                <w:left w:val="none" w:sz="0" w:space="0" w:color="auto"/>
                <w:bottom w:val="none" w:sz="0" w:space="0" w:color="auto"/>
                <w:right w:val="none" w:sz="0" w:space="0" w:color="auto"/>
              </w:divBdr>
              <w:divsChild>
                <w:div w:id="286355103">
                  <w:marLeft w:val="0"/>
                  <w:marRight w:val="0"/>
                  <w:marTop w:val="0"/>
                  <w:marBottom w:val="75"/>
                  <w:divBdr>
                    <w:top w:val="none" w:sz="0" w:space="0" w:color="auto"/>
                    <w:left w:val="none" w:sz="0" w:space="0" w:color="auto"/>
                    <w:bottom w:val="none" w:sz="0" w:space="0" w:color="auto"/>
                    <w:right w:val="none" w:sz="0" w:space="0" w:color="auto"/>
                  </w:divBdr>
                  <w:divsChild>
                    <w:div w:id="3278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8283">
          <w:marLeft w:val="360"/>
          <w:marRight w:val="0"/>
          <w:marTop w:val="0"/>
          <w:marBottom w:val="0"/>
          <w:divBdr>
            <w:top w:val="none" w:sz="0" w:space="0" w:color="auto"/>
            <w:left w:val="none" w:sz="0" w:space="0" w:color="auto"/>
            <w:bottom w:val="none" w:sz="0" w:space="0" w:color="auto"/>
            <w:right w:val="none" w:sz="0" w:space="0" w:color="auto"/>
          </w:divBdr>
        </w:div>
        <w:div w:id="1732313519">
          <w:marLeft w:val="0"/>
          <w:marRight w:val="0"/>
          <w:marTop w:val="0"/>
          <w:marBottom w:val="105"/>
          <w:divBdr>
            <w:top w:val="none" w:sz="0" w:space="0" w:color="auto"/>
            <w:left w:val="none" w:sz="0" w:space="0" w:color="auto"/>
            <w:bottom w:val="none" w:sz="0" w:space="0" w:color="auto"/>
            <w:right w:val="none" w:sz="0" w:space="0" w:color="auto"/>
          </w:divBdr>
        </w:div>
        <w:div w:id="1732656941">
          <w:marLeft w:val="0"/>
          <w:marRight w:val="0"/>
          <w:marTop w:val="0"/>
          <w:marBottom w:val="0"/>
          <w:divBdr>
            <w:top w:val="none" w:sz="0" w:space="0" w:color="auto"/>
            <w:left w:val="none" w:sz="0" w:space="0" w:color="auto"/>
            <w:bottom w:val="none" w:sz="0" w:space="0" w:color="auto"/>
            <w:right w:val="none" w:sz="0" w:space="0" w:color="auto"/>
          </w:divBdr>
          <w:divsChild>
            <w:div w:id="2075925879">
              <w:marLeft w:val="0"/>
              <w:marRight w:val="0"/>
              <w:marTop w:val="0"/>
              <w:marBottom w:val="0"/>
              <w:divBdr>
                <w:top w:val="none" w:sz="0" w:space="0" w:color="auto"/>
                <w:left w:val="none" w:sz="0" w:space="0" w:color="auto"/>
                <w:bottom w:val="none" w:sz="0" w:space="0" w:color="auto"/>
                <w:right w:val="none" w:sz="0" w:space="0" w:color="auto"/>
              </w:divBdr>
              <w:divsChild>
                <w:div w:id="475268623">
                  <w:marLeft w:val="0"/>
                  <w:marRight w:val="0"/>
                  <w:marTop w:val="0"/>
                  <w:marBottom w:val="75"/>
                  <w:divBdr>
                    <w:top w:val="none" w:sz="0" w:space="0" w:color="auto"/>
                    <w:left w:val="none" w:sz="0" w:space="0" w:color="auto"/>
                    <w:bottom w:val="none" w:sz="0" w:space="0" w:color="auto"/>
                    <w:right w:val="none" w:sz="0" w:space="0" w:color="auto"/>
                  </w:divBdr>
                  <w:divsChild>
                    <w:div w:id="83784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9935">
          <w:marLeft w:val="360"/>
          <w:marRight w:val="0"/>
          <w:marTop w:val="0"/>
          <w:marBottom w:val="0"/>
          <w:divBdr>
            <w:top w:val="none" w:sz="0" w:space="0" w:color="auto"/>
            <w:left w:val="none" w:sz="0" w:space="0" w:color="auto"/>
            <w:bottom w:val="none" w:sz="0" w:space="0" w:color="auto"/>
            <w:right w:val="none" w:sz="0" w:space="0" w:color="auto"/>
          </w:divBdr>
        </w:div>
        <w:div w:id="317347415">
          <w:marLeft w:val="0"/>
          <w:marRight w:val="0"/>
          <w:marTop w:val="0"/>
          <w:marBottom w:val="105"/>
          <w:divBdr>
            <w:top w:val="none" w:sz="0" w:space="0" w:color="auto"/>
            <w:left w:val="none" w:sz="0" w:space="0" w:color="auto"/>
            <w:bottom w:val="none" w:sz="0" w:space="0" w:color="auto"/>
            <w:right w:val="none" w:sz="0" w:space="0" w:color="auto"/>
          </w:divBdr>
        </w:div>
      </w:divsChild>
    </w:div>
    <w:div w:id="825050600">
      <w:bodyDiv w:val="1"/>
      <w:marLeft w:val="0"/>
      <w:marRight w:val="0"/>
      <w:marTop w:val="0"/>
      <w:marBottom w:val="0"/>
      <w:divBdr>
        <w:top w:val="none" w:sz="0" w:space="0" w:color="auto"/>
        <w:left w:val="none" w:sz="0" w:space="0" w:color="auto"/>
        <w:bottom w:val="none" w:sz="0" w:space="0" w:color="auto"/>
        <w:right w:val="none" w:sz="0" w:space="0" w:color="auto"/>
      </w:divBdr>
      <w:divsChild>
        <w:div w:id="695696096">
          <w:marLeft w:val="0"/>
          <w:marRight w:val="0"/>
          <w:marTop w:val="0"/>
          <w:marBottom w:val="0"/>
          <w:divBdr>
            <w:top w:val="none" w:sz="0" w:space="0" w:color="auto"/>
            <w:left w:val="none" w:sz="0" w:space="0" w:color="auto"/>
            <w:bottom w:val="none" w:sz="0" w:space="0" w:color="auto"/>
            <w:right w:val="none" w:sz="0" w:space="0" w:color="auto"/>
          </w:divBdr>
          <w:divsChild>
            <w:div w:id="959453360">
              <w:marLeft w:val="0"/>
              <w:marRight w:val="0"/>
              <w:marTop w:val="0"/>
              <w:marBottom w:val="0"/>
              <w:divBdr>
                <w:top w:val="none" w:sz="0" w:space="0" w:color="auto"/>
                <w:left w:val="none" w:sz="0" w:space="0" w:color="auto"/>
                <w:bottom w:val="none" w:sz="0" w:space="0" w:color="auto"/>
                <w:right w:val="none" w:sz="0" w:space="0" w:color="auto"/>
              </w:divBdr>
              <w:divsChild>
                <w:div w:id="1099368862">
                  <w:marLeft w:val="0"/>
                  <w:marRight w:val="0"/>
                  <w:marTop w:val="0"/>
                  <w:marBottom w:val="0"/>
                  <w:divBdr>
                    <w:top w:val="none" w:sz="0" w:space="0" w:color="auto"/>
                    <w:left w:val="none" w:sz="0" w:space="0" w:color="auto"/>
                    <w:bottom w:val="none" w:sz="0" w:space="0" w:color="auto"/>
                    <w:right w:val="none" w:sz="0" w:space="0" w:color="auto"/>
                  </w:divBdr>
                  <w:divsChild>
                    <w:div w:id="2128771626">
                      <w:marLeft w:val="0"/>
                      <w:marRight w:val="0"/>
                      <w:marTop w:val="0"/>
                      <w:marBottom w:val="0"/>
                      <w:divBdr>
                        <w:top w:val="none" w:sz="0" w:space="0" w:color="auto"/>
                        <w:left w:val="none" w:sz="0" w:space="0" w:color="auto"/>
                        <w:bottom w:val="none" w:sz="0" w:space="0" w:color="auto"/>
                        <w:right w:val="none" w:sz="0" w:space="0" w:color="auto"/>
                      </w:divBdr>
                    </w:div>
                  </w:divsChild>
                </w:div>
                <w:div w:id="1321538101">
                  <w:marLeft w:val="0"/>
                  <w:marRight w:val="0"/>
                  <w:marTop w:val="0"/>
                  <w:marBottom w:val="0"/>
                  <w:divBdr>
                    <w:top w:val="none" w:sz="0" w:space="0" w:color="auto"/>
                    <w:left w:val="none" w:sz="0" w:space="0" w:color="auto"/>
                    <w:bottom w:val="none" w:sz="0" w:space="0" w:color="auto"/>
                    <w:right w:val="none" w:sz="0" w:space="0" w:color="auto"/>
                  </w:divBdr>
                  <w:divsChild>
                    <w:div w:id="2005862556">
                      <w:marLeft w:val="0"/>
                      <w:marRight w:val="0"/>
                      <w:marTop w:val="0"/>
                      <w:marBottom w:val="0"/>
                      <w:divBdr>
                        <w:top w:val="none" w:sz="0" w:space="0" w:color="auto"/>
                        <w:left w:val="none" w:sz="0" w:space="0" w:color="auto"/>
                        <w:bottom w:val="none" w:sz="0" w:space="0" w:color="auto"/>
                        <w:right w:val="none" w:sz="0" w:space="0" w:color="auto"/>
                      </w:divBdr>
                      <w:divsChild>
                        <w:div w:id="652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21404">
                  <w:marLeft w:val="0"/>
                  <w:marRight w:val="0"/>
                  <w:marTop w:val="0"/>
                  <w:marBottom w:val="225"/>
                  <w:divBdr>
                    <w:top w:val="none" w:sz="0" w:space="0" w:color="auto"/>
                    <w:left w:val="none" w:sz="0" w:space="0" w:color="auto"/>
                    <w:bottom w:val="none" w:sz="0" w:space="0" w:color="auto"/>
                    <w:right w:val="none" w:sz="0" w:space="0" w:color="auto"/>
                  </w:divBdr>
                </w:div>
                <w:div w:id="880827226">
                  <w:marLeft w:val="0"/>
                  <w:marRight w:val="0"/>
                  <w:marTop w:val="0"/>
                  <w:marBottom w:val="0"/>
                  <w:divBdr>
                    <w:top w:val="none" w:sz="0" w:space="0" w:color="auto"/>
                    <w:left w:val="none" w:sz="0" w:space="0" w:color="auto"/>
                    <w:bottom w:val="none" w:sz="0" w:space="0" w:color="auto"/>
                    <w:right w:val="none" w:sz="0" w:space="0" w:color="auto"/>
                  </w:divBdr>
                </w:div>
                <w:div w:id="10227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6729">
          <w:marLeft w:val="0"/>
          <w:marRight w:val="0"/>
          <w:marTop w:val="0"/>
          <w:marBottom w:val="0"/>
          <w:divBdr>
            <w:top w:val="none" w:sz="0" w:space="0" w:color="auto"/>
            <w:left w:val="none" w:sz="0" w:space="0" w:color="auto"/>
            <w:bottom w:val="none" w:sz="0" w:space="0" w:color="auto"/>
            <w:right w:val="none" w:sz="0" w:space="0" w:color="auto"/>
          </w:divBdr>
          <w:divsChild>
            <w:div w:id="1415322199">
              <w:marLeft w:val="0"/>
              <w:marRight w:val="0"/>
              <w:marTop w:val="0"/>
              <w:marBottom w:val="0"/>
              <w:divBdr>
                <w:top w:val="none" w:sz="0" w:space="0" w:color="auto"/>
                <w:left w:val="none" w:sz="0" w:space="0" w:color="auto"/>
                <w:bottom w:val="none" w:sz="0" w:space="0" w:color="auto"/>
                <w:right w:val="none" w:sz="0" w:space="0" w:color="auto"/>
              </w:divBdr>
              <w:divsChild>
                <w:div w:id="1948921445">
                  <w:marLeft w:val="0"/>
                  <w:marRight w:val="0"/>
                  <w:marTop w:val="0"/>
                  <w:marBottom w:val="0"/>
                  <w:divBdr>
                    <w:top w:val="none" w:sz="0" w:space="0" w:color="auto"/>
                    <w:left w:val="none" w:sz="0" w:space="0" w:color="auto"/>
                    <w:bottom w:val="none" w:sz="0" w:space="0" w:color="auto"/>
                    <w:right w:val="none" w:sz="0" w:space="0" w:color="auto"/>
                  </w:divBdr>
                  <w:divsChild>
                    <w:div w:id="390619743">
                      <w:marLeft w:val="0"/>
                      <w:marRight w:val="0"/>
                      <w:marTop w:val="0"/>
                      <w:marBottom w:val="0"/>
                      <w:divBdr>
                        <w:top w:val="none" w:sz="0" w:space="0" w:color="auto"/>
                        <w:left w:val="none" w:sz="0" w:space="0" w:color="auto"/>
                        <w:bottom w:val="none" w:sz="0" w:space="0" w:color="auto"/>
                        <w:right w:val="none" w:sz="0" w:space="0" w:color="auto"/>
                      </w:divBdr>
                    </w:div>
                  </w:divsChild>
                </w:div>
                <w:div w:id="464851544">
                  <w:marLeft w:val="0"/>
                  <w:marRight w:val="0"/>
                  <w:marTop w:val="0"/>
                  <w:marBottom w:val="0"/>
                  <w:divBdr>
                    <w:top w:val="none" w:sz="0" w:space="0" w:color="auto"/>
                    <w:left w:val="none" w:sz="0" w:space="0" w:color="auto"/>
                    <w:bottom w:val="none" w:sz="0" w:space="0" w:color="auto"/>
                    <w:right w:val="none" w:sz="0" w:space="0" w:color="auto"/>
                  </w:divBdr>
                  <w:divsChild>
                    <w:div w:id="1592740650">
                      <w:marLeft w:val="0"/>
                      <w:marRight w:val="0"/>
                      <w:marTop w:val="0"/>
                      <w:marBottom w:val="0"/>
                      <w:divBdr>
                        <w:top w:val="none" w:sz="0" w:space="0" w:color="auto"/>
                        <w:left w:val="none" w:sz="0" w:space="0" w:color="auto"/>
                        <w:bottom w:val="none" w:sz="0" w:space="0" w:color="auto"/>
                        <w:right w:val="none" w:sz="0" w:space="0" w:color="auto"/>
                      </w:divBdr>
                      <w:divsChild>
                        <w:div w:id="200705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03872">
                  <w:marLeft w:val="0"/>
                  <w:marRight w:val="0"/>
                  <w:marTop w:val="0"/>
                  <w:marBottom w:val="225"/>
                  <w:divBdr>
                    <w:top w:val="none" w:sz="0" w:space="0" w:color="auto"/>
                    <w:left w:val="none" w:sz="0" w:space="0" w:color="auto"/>
                    <w:bottom w:val="none" w:sz="0" w:space="0" w:color="auto"/>
                    <w:right w:val="none" w:sz="0" w:space="0" w:color="auto"/>
                  </w:divBdr>
                </w:div>
                <w:div w:id="360860960">
                  <w:marLeft w:val="0"/>
                  <w:marRight w:val="0"/>
                  <w:marTop w:val="0"/>
                  <w:marBottom w:val="0"/>
                  <w:divBdr>
                    <w:top w:val="none" w:sz="0" w:space="0" w:color="auto"/>
                    <w:left w:val="none" w:sz="0" w:space="0" w:color="auto"/>
                    <w:bottom w:val="none" w:sz="0" w:space="0" w:color="auto"/>
                    <w:right w:val="none" w:sz="0" w:space="0" w:color="auto"/>
                  </w:divBdr>
                </w:div>
                <w:div w:id="138205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274208">
      <w:bodyDiv w:val="1"/>
      <w:marLeft w:val="0"/>
      <w:marRight w:val="0"/>
      <w:marTop w:val="0"/>
      <w:marBottom w:val="0"/>
      <w:divBdr>
        <w:top w:val="none" w:sz="0" w:space="0" w:color="auto"/>
        <w:left w:val="none" w:sz="0" w:space="0" w:color="auto"/>
        <w:bottom w:val="none" w:sz="0" w:space="0" w:color="auto"/>
        <w:right w:val="none" w:sz="0" w:space="0" w:color="auto"/>
      </w:divBdr>
      <w:divsChild>
        <w:div w:id="3170996">
          <w:marLeft w:val="0"/>
          <w:marRight w:val="0"/>
          <w:marTop w:val="0"/>
          <w:marBottom w:val="0"/>
          <w:divBdr>
            <w:top w:val="none" w:sz="0" w:space="0" w:color="auto"/>
            <w:left w:val="none" w:sz="0" w:space="0" w:color="auto"/>
            <w:bottom w:val="single" w:sz="6" w:space="0" w:color="E7ECF4"/>
            <w:right w:val="none" w:sz="0" w:space="0" w:color="auto"/>
          </w:divBdr>
          <w:divsChild>
            <w:div w:id="734426494">
              <w:marLeft w:val="0"/>
              <w:marRight w:val="0"/>
              <w:marTop w:val="0"/>
              <w:marBottom w:val="0"/>
              <w:divBdr>
                <w:top w:val="none" w:sz="0" w:space="0" w:color="auto"/>
                <w:left w:val="none" w:sz="0" w:space="0" w:color="auto"/>
                <w:bottom w:val="none" w:sz="0" w:space="0" w:color="auto"/>
                <w:right w:val="none" w:sz="0" w:space="0" w:color="auto"/>
              </w:divBdr>
              <w:divsChild>
                <w:div w:id="99373234">
                  <w:marLeft w:val="-210"/>
                  <w:marRight w:val="-210"/>
                  <w:marTop w:val="0"/>
                  <w:marBottom w:val="0"/>
                  <w:divBdr>
                    <w:top w:val="none" w:sz="0" w:space="0" w:color="auto"/>
                    <w:left w:val="none" w:sz="0" w:space="0" w:color="auto"/>
                    <w:bottom w:val="none" w:sz="0" w:space="0" w:color="auto"/>
                    <w:right w:val="none" w:sz="0" w:space="0" w:color="auto"/>
                  </w:divBdr>
                  <w:divsChild>
                    <w:div w:id="753551218">
                      <w:marLeft w:val="0"/>
                      <w:marRight w:val="0"/>
                      <w:marTop w:val="0"/>
                      <w:marBottom w:val="0"/>
                      <w:divBdr>
                        <w:top w:val="none" w:sz="0" w:space="0" w:color="auto"/>
                        <w:left w:val="none" w:sz="0" w:space="0" w:color="auto"/>
                        <w:bottom w:val="none" w:sz="0" w:space="0" w:color="auto"/>
                        <w:right w:val="none" w:sz="0" w:space="0" w:color="auto"/>
                      </w:divBdr>
                      <w:divsChild>
                        <w:div w:id="1554655730">
                          <w:marLeft w:val="0"/>
                          <w:marRight w:val="0"/>
                          <w:marTop w:val="0"/>
                          <w:marBottom w:val="0"/>
                          <w:divBdr>
                            <w:top w:val="none" w:sz="0" w:space="0" w:color="auto"/>
                            <w:left w:val="none" w:sz="0" w:space="0" w:color="auto"/>
                            <w:bottom w:val="none" w:sz="0" w:space="0" w:color="auto"/>
                            <w:right w:val="none" w:sz="0" w:space="0" w:color="auto"/>
                          </w:divBdr>
                          <w:divsChild>
                            <w:div w:id="93403059">
                              <w:marLeft w:val="0"/>
                              <w:marRight w:val="0"/>
                              <w:marTop w:val="0"/>
                              <w:marBottom w:val="0"/>
                              <w:divBdr>
                                <w:top w:val="none" w:sz="0" w:space="0" w:color="auto"/>
                                <w:left w:val="none" w:sz="0" w:space="0" w:color="auto"/>
                                <w:bottom w:val="none" w:sz="0" w:space="0" w:color="auto"/>
                                <w:right w:val="none" w:sz="0" w:space="0" w:color="auto"/>
                              </w:divBdr>
                              <w:divsChild>
                                <w:div w:id="280381058">
                                  <w:marLeft w:val="0"/>
                                  <w:marRight w:val="0"/>
                                  <w:marTop w:val="0"/>
                                  <w:marBottom w:val="0"/>
                                  <w:divBdr>
                                    <w:top w:val="none" w:sz="0" w:space="0" w:color="auto"/>
                                    <w:left w:val="none" w:sz="0" w:space="0" w:color="auto"/>
                                    <w:bottom w:val="none" w:sz="0" w:space="0" w:color="auto"/>
                                    <w:right w:val="none" w:sz="0" w:space="0" w:color="auto"/>
                                  </w:divBdr>
                                </w:div>
                              </w:divsChild>
                            </w:div>
                            <w:div w:id="1129208550">
                              <w:marLeft w:val="0"/>
                              <w:marRight w:val="0"/>
                              <w:marTop w:val="0"/>
                              <w:marBottom w:val="0"/>
                              <w:divBdr>
                                <w:top w:val="none" w:sz="0" w:space="0" w:color="auto"/>
                                <w:left w:val="none" w:sz="0" w:space="0" w:color="auto"/>
                                <w:bottom w:val="none" w:sz="0" w:space="0" w:color="auto"/>
                                <w:right w:val="none" w:sz="0" w:space="0" w:color="auto"/>
                              </w:divBdr>
                              <w:divsChild>
                                <w:div w:id="552078832">
                                  <w:marLeft w:val="0"/>
                                  <w:marRight w:val="0"/>
                                  <w:marTop w:val="0"/>
                                  <w:marBottom w:val="0"/>
                                  <w:divBdr>
                                    <w:top w:val="none" w:sz="0" w:space="0" w:color="auto"/>
                                    <w:left w:val="none" w:sz="0" w:space="0" w:color="auto"/>
                                    <w:bottom w:val="none" w:sz="0" w:space="0" w:color="auto"/>
                                    <w:right w:val="none" w:sz="0" w:space="0" w:color="auto"/>
                                  </w:divBdr>
                                  <w:divsChild>
                                    <w:div w:id="16958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830453">
                              <w:marLeft w:val="0"/>
                              <w:marRight w:val="0"/>
                              <w:marTop w:val="0"/>
                              <w:marBottom w:val="225"/>
                              <w:divBdr>
                                <w:top w:val="none" w:sz="0" w:space="0" w:color="auto"/>
                                <w:left w:val="none" w:sz="0" w:space="0" w:color="auto"/>
                                <w:bottom w:val="none" w:sz="0" w:space="0" w:color="auto"/>
                                <w:right w:val="none" w:sz="0" w:space="0" w:color="auto"/>
                              </w:divBdr>
                            </w:div>
                            <w:div w:id="49117586">
                              <w:marLeft w:val="0"/>
                              <w:marRight w:val="0"/>
                              <w:marTop w:val="0"/>
                              <w:marBottom w:val="0"/>
                              <w:divBdr>
                                <w:top w:val="none" w:sz="0" w:space="0" w:color="auto"/>
                                <w:left w:val="none" w:sz="0" w:space="0" w:color="auto"/>
                                <w:bottom w:val="none" w:sz="0" w:space="0" w:color="auto"/>
                                <w:right w:val="none" w:sz="0" w:space="0" w:color="auto"/>
                              </w:divBdr>
                            </w:div>
                            <w:div w:id="196103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948081">
                      <w:marLeft w:val="0"/>
                      <w:marRight w:val="0"/>
                      <w:marTop w:val="0"/>
                      <w:marBottom w:val="0"/>
                      <w:divBdr>
                        <w:top w:val="none" w:sz="0" w:space="0" w:color="auto"/>
                        <w:left w:val="none" w:sz="0" w:space="0" w:color="auto"/>
                        <w:bottom w:val="none" w:sz="0" w:space="0" w:color="auto"/>
                        <w:right w:val="none" w:sz="0" w:space="0" w:color="auto"/>
                      </w:divBdr>
                      <w:divsChild>
                        <w:div w:id="711661419">
                          <w:marLeft w:val="0"/>
                          <w:marRight w:val="0"/>
                          <w:marTop w:val="0"/>
                          <w:marBottom w:val="0"/>
                          <w:divBdr>
                            <w:top w:val="none" w:sz="0" w:space="0" w:color="auto"/>
                            <w:left w:val="none" w:sz="0" w:space="0" w:color="auto"/>
                            <w:bottom w:val="none" w:sz="0" w:space="0" w:color="auto"/>
                            <w:right w:val="none" w:sz="0" w:space="0" w:color="auto"/>
                          </w:divBdr>
                          <w:divsChild>
                            <w:div w:id="340932556">
                              <w:marLeft w:val="0"/>
                              <w:marRight w:val="0"/>
                              <w:marTop w:val="0"/>
                              <w:marBottom w:val="0"/>
                              <w:divBdr>
                                <w:top w:val="none" w:sz="0" w:space="0" w:color="auto"/>
                                <w:left w:val="none" w:sz="0" w:space="0" w:color="auto"/>
                                <w:bottom w:val="none" w:sz="0" w:space="0" w:color="auto"/>
                                <w:right w:val="none" w:sz="0" w:space="0" w:color="auto"/>
                              </w:divBdr>
                              <w:divsChild>
                                <w:div w:id="2102947518">
                                  <w:marLeft w:val="0"/>
                                  <w:marRight w:val="0"/>
                                  <w:marTop w:val="0"/>
                                  <w:marBottom w:val="0"/>
                                  <w:divBdr>
                                    <w:top w:val="none" w:sz="0" w:space="0" w:color="auto"/>
                                    <w:left w:val="none" w:sz="0" w:space="0" w:color="auto"/>
                                    <w:bottom w:val="none" w:sz="0" w:space="0" w:color="auto"/>
                                    <w:right w:val="none" w:sz="0" w:space="0" w:color="auto"/>
                                  </w:divBdr>
                                </w:div>
                              </w:divsChild>
                            </w:div>
                            <w:div w:id="1667322260">
                              <w:marLeft w:val="0"/>
                              <w:marRight w:val="0"/>
                              <w:marTop w:val="0"/>
                              <w:marBottom w:val="0"/>
                              <w:divBdr>
                                <w:top w:val="none" w:sz="0" w:space="0" w:color="auto"/>
                                <w:left w:val="none" w:sz="0" w:space="0" w:color="auto"/>
                                <w:bottom w:val="none" w:sz="0" w:space="0" w:color="auto"/>
                                <w:right w:val="none" w:sz="0" w:space="0" w:color="auto"/>
                              </w:divBdr>
                              <w:divsChild>
                                <w:div w:id="298539410">
                                  <w:marLeft w:val="0"/>
                                  <w:marRight w:val="0"/>
                                  <w:marTop w:val="0"/>
                                  <w:marBottom w:val="0"/>
                                  <w:divBdr>
                                    <w:top w:val="none" w:sz="0" w:space="0" w:color="auto"/>
                                    <w:left w:val="none" w:sz="0" w:space="0" w:color="auto"/>
                                    <w:bottom w:val="none" w:sz="0" w:space="0" w:color="auto"/>
                                    <w:right w:val="none" w:sz="0" w:space="0" w:color="auto"/>
                                  </w:divBdr>
                                  <w:divsChild>
                                    <w:div w:id="4514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385">
                              <w:marLeft w:val="0"/>
                              <w:marRight w:val="0"/>
                              <w:marTop w:val="0"/>
                              <w:marBottom w:val="225"/>
                              <w:divBdr>
                                <w:top w:val="none" w:sz="0" w:space="0" w:color="auto"/>
                                <w:left w:val="none" w:sz="0" w:space="0" w:color="auto"/>
                                <w:bottom w:val="none" w:sz="0" w:space="0" w:color="auto"/>
                                <w:right w:val="none" w:sz="0" w:space="0" w:color="auto"/>
                              </w:divBdr>
                            </w:div>
                            <w:div w:id="1047610585">
                              <w:marLeft w:val="0"/>
                              <w:marRight w:val="0"/>
                              <w:marTop w:val="0"/>
                              <w:marBottom w:val="0"/>
                              <w:divBdr>
                                <w:top w:val="none" w:sz="0" w:space="0" w:color="auto"/>
                                <w:left w:val="none" w:sz="0" w:space="0" w:color="auto"/>
                                <w:bottom w:val="none" w:sz="0" w:space="0" w:color="auto"/>
                                <w:right w:val="none" w:sz="0" w:space="0" w:color="auto"/>
                              </w:divBdr>
                            </w:div>
                            <w:div w:id="124040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382">
                      <w:marLeft w:val="0"/>
                      <w:marRight w:val="0"/>
                      <w:marTop w:val="0"/>
                      <w:marBottom w:val="0"/>
                      <w:divBdr>
                        <w:top w:val="none" w:sz="0" w:space="0" w:color="auto"/>
                        <w:left w:val="none" w:sz="0" w:space="0" w:color="auto"/>
                        <w:bottom w:val="none" w:sz="0" w:space="0" w:color="auto"/>
                        <w:right w:val="none" w:sz="0" w:space="0" w:color="auto"/>
                      </w:divBdr>
                      <w:divsChild>
                        <w:div w:id="1180126548">
                          <w:marLeft w:val="0"/>
                          <w:marRight w:val="0"/>
                          <w:marTop w:val="0"/>
                          <w:marBottom w:val="0"/>
                          <w:divBdr>
                            <w:top w:val="none" w:sz="0" w:space="0" w:color="auto"/>
                            <w:left w:val="none" w:sz="0" w:space="0" w:color="auto"/>
                            <w:bottom w:val="none" w:sz="0" w:space="0" w:color="auto"/>
                            <w:right w:val="none" w:sz="0" w:space="0" w:color="auto"/>
                          </w:divBdr>
                          <w:divsChild>
                            <w:div w:id="1099326503">
                              <w:marLeft w:val="0"/>
                              <w:marRight w:val="0"/>
                              <w:marTop w:val="0"/>
                              <w:marBottom w:val="0"/>
                              <w:divBdr>
                                <w:top w:val="none" w:sz="0" w:space="0" w:color="auto"/>
                                <w:left w:val="none" w:sz="0" w:space="0" w:color="auto"/>
                                <w:bottom w:val="none" w:sz="0" w:space="0" w:color="auto"/>
                                <w:right w:val="none" w:sz="0" w:space="0" w:color="auto"/>
                              </w:divBdr>
                              <w:divsChild>
                                <w:div w:id="445202194">
                                  <w:marLeft w:val="0"/>
                                  <w:marRight w:val="0"/>
                                  <w:marTop w:val="0"/>
                                  <w:marBottom w:val="0"/>
                                  <w:divBdr>
                                    <w:top w:val="none" w:sz="0" w:space="0" w:color="auto"/>
                                    <w:left w:val="none" w:sz="0" w:space="0" w:color="auto"/>
                                    <w:bottom w:val="none" w:sz="0" w:space="0" w:color="auto"/>
                                    <w:right w:val="none" w:sz="0" w:space="0" w:color="auto"/>
                                  </w:divBdr>
                                </w:div>
                              </w:divsChild>
                            </w:div>
                            <w:div w:id="360320247">
                              <w:marLeft w:val="0"/>
                              <w:marRight w:val="0"/>
                              <w:marTop w:val="0"/>
                              <w:marBottom w:val="0"/>
                              <w:divBdr>
                                <w:top w:val="none" w:sz="0" w:space="0" w:color="auto"/>
                                <w:left w:val="none" w:sz="0" w:space="0" w:color="auto"/>
                                <w:bottom w:val="none" w:sz="0" w:space="0" w:color="auto"/>
                                <w:right w:val="none" w:sz="0" w:space="0" w:color="auto"/>
                              </w:divBdr>
                              <w:divsChild>
                                <w:div w:id="580604023">
                                  <w:marLeft w:val="0"/>
                                  <w:marRight w:val="0"/>
                                  <w:marTop w:val="0"/>
                                  <w:marBottom w:val="0"/>
                                  <w:divBdr>
                                    <w:top w:val="none" w:sz="0" w:space="0" w:color="auto"/>
                                    <w:left w:val="none" w:sz="0" w:space="0" w:color="auto"/>
                                    <w:bottom w:val="none" w:sz="0" w:space="0" w:color="auto"/>
                                    <w:right w:val="none" w:sz="0" w:space="0" w:color="auto"/>
                                  </w:divBdr>
                                  <w:divsChild>
                                    <w:div w:id="159339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047261">
                              <w:marLeft w:val="0"/>
                              <w:marRight w:val="0"/>
                              <w:marTop w:val="0"/>
                              <w:marBottom w:val="225"/>
                              <w:divBdr>
                                <w:top w:val="none" w:sz="0" w:space="0" w:color="auto"/>
                                <w:left w:val="none" w:sz="0" w:space="0" w:color="auto"/>
                                <w:bottom w:val="none" w:sz="0" w:space="0" w:color="auto"/>
                                <w:right w:val="none" w:sz="0" w:space="0" w:color="auto"/>
                              </w:divBdr>
                            </w:div>
                            <w:div w:id="1857424785">
                              <w:marLeft w:val="0"/>
                              <w:marRight w:val="0"/>
                              <w:marTop w:val="0"/>
                              <w:marBottom w:val="0"/>
                              <w:divBdr>
                                <w:top w:val="none" w:sz="0" w:space="0" w:color="auto"/>
                                <w:left w:val="none" w:sz="0" w:space="0" w:color="auto"/>
                                <w:bottom w:val="none" w:sz="0" w:space="0" w:color="auto"/>
                                <w:right w:val="none" w:sz="0" w:space="0" w:color="auto"/>
                              </w:divBdr>
                            </w:div>
                            <w:div w:id="195501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764266">
                  <w:marLeft w:val="-210"/>
                  <w:marRight w:val="-210"/>
                  <w:marTop w:val="0"/>
                  <w:marBottom w:val="0"/>
                  <w:divBdr>
                    <w:top w:val="none" w:sz="0" w:space="0" w:color="auto"/>
                    <w:left w:val="none" w:sz="0" w:space="0" w:color="auto"/>
                    <w:bottom w:val="none" w:sz="0" w:space="0" w:color="auto"/>
                    <w:right w:val="none" w:sz="0" w:space="0" w:color="auto"/>
                  </w:divBdr>
                  <w:divsChild>
                    <w:div w:id="1343244315">
                      <w:marLeft w:val="0"/>
                      <w:marRight w:val="0"/>
                      <w:marTop w:val="0"/>
                      <w:marBottom w:val="0"/>
                      <w:divBdr>
                        <w:top w:val="none" w:sz="0" w:space="0" w:color="auto"/>
                        <w:left w:val="none" w:sz="0" w:space="0" w:color="auto"/>
                        <w:bottom w:val="none" w:sz="0" w:space="0" w:color="auto"/>
                        <w:right w:val="none" w:sz="0" w:space="0" w:color="auto"/>
                      </w:divBdr>
                      <w:divsChild>
                        <w:div w:id="562834590">
                          <w:marLeft w:val="0"/>
                          <w:marRight w:val="0"/>
                          <w:marTop w:val="0"/>
                          <w:marBottom w:val="0"/>
                          <w:divBdr>
                            <w:top w:val="none" w:sz="0" w:space="0" w:color="auto"/>
                            <w:left w:val="none" w:sz="0" w:space="0" w:color="auto"/>
                            <w:bottom w:val="none" w:sz="0" w:space="0" w:color="auto"/>
                            <w:right w:val="none" w:sz="0" w:space="0" w:color="auto"/>
                          </w:divBdr>
                          <w:divsChild>
                            <w:div w:id="1456169869">
                              <w:marLeft w:val="0"/>
                              <w:marRight w:val="0"/>
                              <w:marTop w:val="0"/>
                              <w:marBottom w:val="0"/>
                              <w:divBdr>
                                <w:top w:val="none" w:sz="0" w:space="0" w:color="auto"/>
                                <w:left w:val="none" w:sz="0" w:space="0" w:color="auto"/>
                                <w:bottom w:val="none" w:sz="0" w:space="0" w:color="auto"/>
                                <w:right w:val="none" w:sz="0" w:space="0" w:color="auto"/>
                              </w:divBdr>
                              <w:divsChild>
                                <w:div w:id="1790971093">
                                  <w:marLeft w:val="0"/>
                                  <w:marRight w:val="0"/>
                                  <w:marTop w:val="0"/>
                                  <w:marBottom w:val="0"/>
                                  <w:divBdr>
                                    <w:top w:val="none" w:sz="0" w:space="0" w:color="auto"/>
                                    <w:left w:val="none" w:sz="0" w:space="0" w:color="auto"/>
                                    <w:bottom w:val="none" w:sz="0" w:space="0" w:color="auto"/>
                                    <w:right w:val="none" w:sz="0" w:space="0" w:color="auto"/>
                                  </w:divBdr>
                                </w:div>
                              </w:divsChild>
                            </w:div>
                            <w:div w:id="179592843">
                              <w:marLeft w:val="0"/>
                              <w:marRight w:val="0"/>
                              <w:marTop w:val="0"/>
                              <w:marBottom w:val="0"/>
                              <w:divBdr>
                                <w:top w:val="none" w:sz="0" w:space="0" w:color="auto"/>
                                <w:left w:val="none" w:sz="0" w:space="0" w:color="auto"/>
                                <w:bottom w:val="none" w:sz="0" w:space="0" w:color="auto"/>
                                <w:right w:val="none" w:sz="0" w:space="0" w:color="auto"/>
                              </w:divBdr>
                              <w:divsChild>
                                <w:div w:id="325129504">
                                  <w:marLeft w:val="0"/>
                                  <w:marRight w:val="0"/>
                                  <w:marTop w:val="0"/>
                                  <w:marBottom w:val="0"/>
                                  <w:divBdr>
                                    <w:top w:val="none" w:sz="0" w:space="0" w:color="auto"/>
                                    <w:left w:val="none" w:sz="0" w:space="0" w:color="auto"/>
                                    <w:bottom w:val="none" w:sz="0" w:space="0" w:color="auto"/>
                                    <w:right w:val="none" w:sz="0" w:space="0" w:color="auto"/>
                                  </w:divBdr>
                                  <w:divsChild>
                                    <w:div w:id="116216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184">
                              <w:marLeft w:val="0"/>
                              <w:marRight w:val="0"/>
                              <w:marTop w:val="0"/>
                              <w:marBottom w:val="225"/>
                              <w:divBdr>
                                <w:top w:val="none" w:sz="0" w:space="0" w:color="auto"/>
                                <w:left w:val="none" w:sz="0" w:space="0" w:color="auto"/>
                                <w:bottom w:val="none" w:sz="0" w:space="0" w:color="auto"/>
                                <w:right w:val="none" w:sz="0" w:space="0" w:color="auto"/>
                              </w:divBdr>
                            </w:div>
                            <w:div w:id="1950816960">
                              <w:marLeft w:val="0"/>
                              <w:marRight w:val="0"/>
                              <w:marTop w:val="0"/>
                              <w:marBottom w:val="0"/>
                              <w:divBdr>
                                <w:top w:val="none" w:sz="0" w:space="0" w:color="auto"/>
                                <w:left w:val="none" w:sz="0" w:space="0" w:color="auto"/>
                                <w:bottom w:val="none" w:sz="0" w:space="0" w:color="auto"/>
                                <w:right w:val="none" w:sz="0" w:space="0" w:color="auto"/>
                              </w:divBdr>
                            </w:div>
                            <w:div w:id="144796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7498">
                      <w:marLeft w:val="0"/>
                      <w:marRight w:val="0"/>
                      <w:marTop w:val="0"/>
                      <w:marBottom w:val="0"/>
                      <w:divBdr>
                        <w:top w:val="none" w:sz="0" w:space="0" w:color="auto"/>
                        <w:left w:val="none" w:sz="0" w:space="0" w:color="auto"/>
                        <w:bottom w:val="none" w:sz="0" w:space="0" w:color="auto"/>
                        <w:right w:val="none" w:sz="0" w:space="0" w:color="auto"/>
                      </w:divBdr>
                      <w:divsChild>
                        <w:div w:id="1385712733">
                          <w:marLeft w:val="0"/>
                          <w:marRight w:val="0"/>
                          <w:marTop w:val="0"/>
                          <w:marBottom w:val="0"/>
                          <w:divBdr>
                            <w:top w:val="none" w:sz="0" w:space="0" w:color="auto"/>
                            <w:left w:val="none" w:sz="0" w:space="0" w:color="auto"/>
                            <w:bottom w:val="none" w:sz="0" w:space="0" w:color="auto"/>
                            <w:right w:val="none" w:sz="0" w:space="0" w:color="auto"/>
                          </w:divBdr>
                          <w:divsChild>
                            <w:div w:id="1479152497">
                              <w:marLeft w:val="0"/>
                              <w:marRight w:val="0"/>
                              <w:marTop w:val="0"/>
                              <w:marBottom w:val="0"/>
                              <w:divBdr>
                                <w:top w:val="none" w:sz="0" w:space="0" w:color="auto"/>
                                <w:left w:val="none" w:sz="0" w:space="0" w:color="auto"/>
                                <w:bottom w:val="none" w:sz="0" w:space="0" w:color="auto"/>
                                <w:right w:val="none" w:sz="0" w:space="0" w:color="auto"/>
                              </w:divBdr>
                              <w:divsChild>
                                <w:div w:id="1318731142">
                                  <w:marLeft w:val="0"/>
                                  <w:marRight w:val="0"/>
                                  <w:marTop w:val="0"/>
                                  <w:marBottom w:val="0"/>
                                  <w:divBdr>
                                    <w:top w:val="none" w:sz="0" w:space="0" w:color="auto"/>
                                    <w:left w:val="none" w:sz="0" w:space="0" w:color="auto"/>
                                    <w:bottom w:val="none" w:sz="0" w:space="0" w:color="auto"/>
                                    <w:right w:val="none" w:sz="0" w:space="0" w:color="auto"/>
                                  </w:divBdr>
                                </w:div>
                              </w:divsChild>
                            </w:div>
                            <w:div w:id="39523578">
                              <w:marLeft w:val="0"/>
                              <w:marRight w:val="0"/>
                              <w:marTop w:val="0"/>
                              <w:marBottom w:val="0"/>
                              <w:divBdr>
                                <w:top w:val="none" w:sz="0" w:space="0" w:color="auto"/>
                                <w:left w:val="none" w:sz="0" w:space="0" w:color="auto"/>
                                <w:bottom w:val="none" w:sz="0" w:space="0" w:color="auto"/>
                                <w:right w:val="none" w:sz="0" w:space="0" w:color="auto"/>
                              </w:divBdr>
                              <w:divsChild>
                                <w:div w:id="1280530565">
                                  <w:marLeft w:val="0"/>
                                  <w:marRight w:val="0"/>
                                  <w:marTop w:val="0"/>
                                  <w:marBottom w:val="0"/>
                                  <w:divBdr>
                                    <w:top w:val="none" w:sz="0" w:space="0" w:color="auto"/>
                                    <w:left w:val="none" w:sz="0" w:space="0" w:color="auto"/>
                                    <w:bottom w:val="none" w:sz="0" w:space="0" w:color="auto"/>
                                    <w:right w:val="none" w:sz="0" w:space="0" w:color="auto"/>
                                  </w:divBdr>
                                  <w:divsChild>
                                    <w:div w:id="140950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200469">
                              <w:marLeft w:val="0"/>
                              <w:marRight w:val="0"/>
                              <w:marTop w:val="0"/>
                              <w:marBottom w:val="225"/>
                              <w:divBdr>
                                <w:top w:val="none" w:sz="0" w:space="0" w:color="auto"/>
                                <w:left w:val="none" w:sz="0" w:space="0" w:color="auto"/>
                                <w:bottom w:val="none" w:sz="0" w:space="0" w:color="auto"/>
                                <w:right w:val="none" w:sz="0" w:space="0" w:color="auto"/>
                              </w:divBdr>
                            </w:div>
                            <w:div w:id="2040625476">
                              <w:marLeft w:val="0"/>
                              <w:marRight w:val="0"/>
                              <w:marTop w:val="0"/>
                              <w:marBottom w:val="0"/>
                              <w:divBdr>
                                <w:top w:val="none" w:sz="0" w:space="0" w:color="auto"/>
                                <w:left w:val="none" w:sz="0" w:space="0" w:color="auto"/>
                                <w:bottom w:val="none" w:sz="0" w:space="0" w:color="auto"/>
                                <w:right w:val="none" w:sz="0" w:space="0" w:color="auto"/>
                              </w:divBdr>
                            </w:div>
                            <w:div w:id="165734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61784">
                      <w:marLeft w:val="0"/>
                      <w:marRight w:val="0"/>
                      <w:marTop w:val="0"/>
                      <w:marBottom w:val="0"/>
                      <w:divBdr>
                        <w:top w:val="none" w:sz="0" w:space="0" w:color="auto"/>
                        <w:left w:val="none" w:sz="0" w:space="0" w:color="auto"/>
                        <w:bottom w:val="none" w:sz="0" w:space="0" w:color="auto"/>
                        <w:right w:val="none" w:sz="0" w:space="0" w:color="auto"/>
                      </w:divBdr>
                      <w:divsChild>
                        <w:div w:id="361058042">
                          <w:marLeft w:val="0"/>
                          <w:marRight w:val="0"/>
                          <w:marTop w:val="0"/>
                          <w:marBottom w:val="0"/>
                          <w:divBdr>
                            <w:top w:val="none" w:sz="0" w:space="0" w:color="auto"/>
                            <w:left w:val="none" w:sz="0" w:space="0" w:color="auto"/>
                            <w:bottom w:val="none" w:sz="0" w:space="0" w:color="auto"/>
                            <w:right w:val="none" w:sz="0" w:space="0" w:color="auto"/>
                          </w:divBdr>
                          <w:divsChild>
                            <w:div w:id="970672210">
                              <w:marLeft w:val="0"/>
                              <w:marRight w:val="0"/>
                              <w:marTop w:val="0"/>
                              <w:marBottom w:val="0"/>
                              <w:divBdr>
                                <w:top w:val="none" w:sz="0" w:space="0" w:color="auto"/>
                                <w:left w:val="none" w:sz="0" w:space="0" w:color="auto"/>
                                <w:bottom w:val="none" w:sz="0" w:space="0" w:color="auto"/>
                                <w:right w:val="none" w:sz="0" w:space="0" w:color="auto"/>
                              </w:divBdr>
                              <w:divsChild>
                                <w:div w:id="1847135421">
                                  <w:marLeft w:val="0"/>
                                  <w:marRight w:val="0"/>
                                  <w:marTop w:val="0"/>
                                  <w:marBottom w:val="0"/>
                                  <w:divBdr>
                                    <w:top w:val="none" w:sz="0" w:space="0" w:color="auto"/>
                                    <w:left w:val="none" w:sz="0" w:space="0" w:color="auto"/>
                                    <w:bottom w:val="none" w:sz="0" w:space="0" w:color="auto"/>
                                    <w:right w:val="none" w:sz="0" w:space="0" w:color="auto"/>
                                  </w:divBdr>
                                </w:div>
                              </w:divsChild>
                            </w:div>
                            <w:div w:id="422646798">
                              <w:marLeft w:val="0"/>
                              <w:marRight w:val="0"/>
                              <w:marTop w:val="0"/>
                              <w:marBottom w:val="0"/>
                              <w:divBdr>
                                <w:top w:val="none" w:sz="0" w:space="0" w:color="auto"/>
                                <w:left w:val="none" w:sz="0" w:space="0" w:color="auto"/>
                                <w:bottom w:val="none" w:sz="0" w:space="0" w:color="auto"/>
                                <w:right w:val="none" w:sz="0" w:space="0" w:color="auto"/>
                              </w:divBdr>
                              <w:divsChild>
                                <w:div w:id="115562706">
                                  <w:marLeft w:val="0"/>
                                  <w:marRight w:val="0"/>
                                  <w:marTop w:val="0"/>
                                  <w:marBottom w:val="0"/>
                                  <w:divBdr>
                                    <w:top w:val="none" w:sz="0" w:space="0" w:color="auto"/>
                                    <w:left w:val="none" w:sz="0" w:space="0" w:color="auto"/>
                                    <w:bottom w:val="none" w:sz="0" w:space="0" w:color="auto"/>
                                    <w:right w:val="none" w:sz="0" w:space="0" w:color="auto"/>
                                  </w:divBdr>
                                  <w:divsChild>
                                    <w:div w:id="1350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787">
                              <w:marLeft w:val="0"/>
                              <w:marRight w:val="0"/>
                              <w:marTop w:val="0"/>
                              <w:marBottom w:val="225"/>
                              <w:divBdr>
                                <w:top w:val="none" w:sz="0" w:space="0" w:color="auto"/>
                                <w:left w:val="none" w:sz="0" w:space="0" w:color="auto"/>
                                <w:bottom w:val="none" w:sz="0" w:space="0" w:color="auto"/>
                                <w:right w:val="none" w:sz="0" w:space="0" w:color="auto"/>
                              </w:divBdr>
                            </w:div>
                            <w:div w:id="370152575">
                              <w:marLeft w:val="0"/>
                              <w:marRight w:val="0"/>
                              <w:marTop w:val="0"/>
                              <w:marBottom w:val="0"/>
                              <w:divBdr>
                                <w:top w:val="none" w:sz="0" w:space="0" w:color="auto"/>
                                <w:left w:val="none" w:sz="0" w:space="0" w:color="auto"/>
                                <w:bottom w:val="none" w:sz="0" w:space="0" w:color="auto"/>
                                <w:right w:val="none" w:sz="0" w:space="0" w:color="auto"/>
                              </w:divBdr>
                            </w:div>
                            <w:div w:id="169950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4673">
                  <w:marLeft w:val="-210"/>
                  <w:marRight w:val="-210"/>
                  <w:marTop w:val="0"/>
                  <w:marBottom w:val="0"/>
                  <w:divBdr>
                    <w:top w:val="none" w:sz="0" w:space="0" w:color="auto"/>
                    <w:left w:val="none" w:sz="0" w:space="0" w:color="auto"/>
                    <w:bottom w:val="none" w:sz="0" w:space="0" w:color="auto"/>
                    <w:right w:val="none" w:sz="0" w:space="0" w:color="auto"/>
                  </w:divBdr>
                  <w:divsChild>
                    <w:div w:id="1486162527">
                      <w:marLeft w:val="0"/>
                      <w:marRight w:val="0"/>
                      <w:marTop w:val="0"/>
                      <w:marBottom w:val="0"/>
                      <w:divBdr>
                        <w:top w:val="none" w:sz="0" w:space="0" w:color="auto"/>
                        <w:left w:val="none" w:sz="0" w:space="0" w:color="auto"/>
                        <w:bottom w:val="none" w:sz="0" w:space="0" w:color="auto"/>
                        <w:right w:val="none" w:sz="0" w:space="0" w:color="auto"/>
                      </w:divBdr>
                      <w:divsChild>
                        <w:div w:id="319626037">
                          <w:marLeft w:val="0"/>
                          <w:marRight w:val="0"/>
                          <w:marTop w:val="0"/>
                          <w:marBottom w:val="0"/>
                          <w:divBdr>
                            <w:top w:val="none" w:sz="0" w:space="0" w:color="auto"/>
                            <w:left w:val="none" w:sz="0" w:space="0" w:color="auto"/>
                            <w:bottom w:val="none" w:sz="0" w:space="0" w:color="auto"/>
                            <w:right w:val="none" w:sz="0" w:space="0" w:color="auto"/>
                          </w:divBdr>
                          <w:divsChild>
                            <w:div w:id="161435761">
                              <w:marLeft w:val="0"/>
                              <w:marRight w:val="0"/>
                              <w:marTop w:val="0"/>
                              <w:marBottom w:val="0"/>
                              <w:divBdr>
                                <w:top w:val="none" w:sz="0" w:space="0" w:color="auto"/>
                                <w:left w:val="none" w:sz="0" w:space="0" w:color="auto"/>
                                <w:bottom w:val="none" w:sz="0" w:space="0" w:color="auto"/>
                                <w:right w:val="none" w:sz="0" w:space="0" w:color="auto"/>
                              </w:divBdr>
                              <w:divsChild>
                                <w:div w:id="396979224">
                                  <w:marLeft w:val="0"/>
                                  <w:marRight w:val="0"/>
                                  <w:marTop w:val="0"/>
                                  <w:marBottom w:val="0"/>
                                  <w:divBdr>
                                    <w:top w:val="none" w:sz="0" w:space="0" w:color="auto"/>
                                    <w:left w:val="none" w:sz="0" w:space="0" w:color="auto"/>
                                    <w:bottom w:val="none" w:sz="0" w:space="0" w:color="auto"/>
                                    <w:right w:val="none" w:sz="0" w:space="0" w:color="auto"/>
                                  </w:divBdr>
                                </w:div>
                              </w:divsChild>
                            </w:div>
                            <w:div w:id="299769226">
                              <w:marLeft w:val="0"/>
                              <w:marRight w:val="0"/>
                              <w:marTop w:val="0"/>
                              <w:marBottom w:val="0"/>
                              <w:divBdr>
                                <w:top w:val="none" w:sz="0" w:space="0" w:color="auto"/>
                                <w:left w:val="none" w:sz="0" w:space="0" w:color="auto"/>
                                <w:bottom w:val="none" w:sz="0" w:space="0" w:color="auto"/>
                                <w:right w:val="none" w:sz="0" w:space="0" w:color="auto"/>
                              </w:divBdr>
                              <w:divsChild>
                                <w:div w:id="1651903689">
                                  <w:marLeft w:val="0"/>
                                  <w:marRight w:val="0"/>
                                  <w:marTop w:val="0"/>
                                  <w:marBottom w:val="0"/>
                                  <w:divBdr>
                                    <w:top w:val="none" w:sz="0" w:space="0" w:color="auto"/>
                                    <w:left w:val="none" w:sz="0" w:space="0" w:color="auto"/>
                                    <w:bottom w:val="none" w:sz="0" w:space="0" w:color="auto"/>
                                    <w:right w:val="none" w:sz="0" w:space="0" w:color="auto"/>
                                  </w:divBdr>
                                  <w:divsChild>
                                    <w:div w:id="23717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12286">
                              <w:marLeft w:val="0"/>
                              <w:marRight w:val="0"/>
                              <w:marTop w:val="0"/>
                              <w:marBottom w:val="225"/>
                              <w:divBdr>
                                <w:top w:val="none" w:sz="0" w:space="0" w:color="auto"/>
                                <w:left w:val="none" w:sz="0" w:space="0" w:color="auto"/>
                                <w:bottom w:val="none" w:sz="0" w:space="0" w:color="auto"/>
                                <w:right w:val="none" w:sz="0" w:space="0" w:color="auto"/>
                              </w:divBdr>
                            </w:div>
                            <w:div w:id="630944563">
                              <w:marLeft w:val="0"/>
                              <w:marRight w:val="0"/>
                              <w:marTop w:val="0"/>
                              <w:marBottom w:val="0"/>
                              <w:divBdr>
                                <w:top w:val="none" w:sz="0" w:space="0" w:color="auto"/>
                                <w:left w:val="none" w:sz="0" w:space="0" w:color="auto"/>
                                <w:bottom w:val="none" w:sz="0" w:space="0" w:color="auto"/>
                                <w:right w:val="none" w:sz="0" w:space="0" w:color="auto"/>
                              </w:divBdr>
                            </w:div>
                            <w:div w:id="5235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48319">
                      <w:marLeft w:val="0"/>
                      <w:marRight w:val="0"/>
                      <w:marTop w:val="0"/>
                      <w:marBottom w:val="0"/>
                      <w:divBdr>
                        <w:top w:val="none" w:sz="0" w:space="0" w:color="auto"/>
                        <w:left w:val="none" w:sz="0" w:space="0" w:color="auto"/>
                        <w:bottom w:val="none" w:sz="0" w:space="0" w:color="auto"/>
                        <w:right w:val="none" w:sz="0" w:space="0" w:color="auto"/>
                      </w:divBdr>
                      <w:divsChild>
                        <w:div w:id="328287385">
                          <w:marLeft w:val="0"/>
                          <w:marRight w:val="0"/>
                          <w:marTop w:val="0"/>
                          <w:marBottom w:val="0"/>
                          <w:divBdr>
                            <w:top w:val="none" w:sz="0" w:space="0" w:color="auto"/>
                            <w:left w:val="none" w:sz="0" w:space="0" w:color="auto"/>
                            <w:bottom w:val="none" w:sz="0" w:space="0" w:color="auto"/>
                            <w:right w:val="none" w:sz="0" w:space="0" w:color="auto"/>
                          </w:divBdr>
                          <w:divsChild>
                            <w:div w:id="1286427776">
                              <w:marLeft w:val="0"/>
                              <w:marRight w:val="0"/>
                              <w:marTop w:val="0"/>
                              <w:marBottom w:val="0"/>
                              <w:divBdr>
                                <w:top w:val="none" w:sz="0" w:space="0" w:color="auto"/>
                                <w:left w:val="none" w:sz="0" w:space="0" w:color="auto"/>
                                <w:bottom w:val="none" w:sz="0" w:space="0" w:color="auto"/>
                                <w:right w:val="none" w:sz="0" w:space="0" w:color="auto"/>
                              </w:divBdr>
                              <w:divsChild>
                                <w:div w:id="1990088328">
                                  <w:marLeft w:val="0"/>
                                  <w:marRight w:val="0"/>
                                  <w:marTop w:val="0"/>
                                  <w:marBottom w:val="0"/>
                                  <w:divBdr>
                                    <w:top w:val="none" w:sz="0" w:space="0" w:color="auto"/>
                                    <w:left w:val="none" w:sz="0" w:space="0" w:color="auto"/>
                                    <w:bottom w:val="none" w:sz="0" w:space="0" w:color="auto"/>
                                    <w:right w:val="none" w:sz="0" w:space="0" w:color="auto"/>
                                  </w:divBdr>
                                </w:div>
                              </w:divsChild>
                            </w:div>
                            <w:div w:id="1795564650">
                              <w:marLeft w:val="0"/>
                              <w:marRight w:val="0"/>
                              <w:marTop w:val="0"/>
                              <w:marBottom w:val="0"/>
                              <w:divBdr>
                                <w:top w:val="none" w:sz="0" w:space="0" w:color="auto"/>
                                <w:left w:val="none" w:sz="0" w:space="0" w:color="auto"/>
                                <w:bottom w:val="none" w:sz="0" w:space="0" w:color="auto"/>
                                <w:right w:val="none" w:sz="0" w:space="0" w:color="auto"/>
                              </w:divBdr>
                              <w:divsChild>
                                <w:div w:id="2083484312">
                                  <w:marLeft w:val="0"/>
                                  <w:marRight w:val="0"/>
                                  <w:marTop w:val="0"/>
                                  <w:marBottom w:val="0"/>
                                  <w:divBdr>
                                    <w:top w:val="none" w:sz="0" w:space="0" w:color="auto"/>
                                    <w:left w:val="none" w:sz="0" w:space="0" w:color="auto"/>
                                    <w:bottom w:val="none" w:sz="0" w:space="0" w:color="auto"/>
                                    <w:right w:val="none" w:sz="0" w:space="0" w:color="auto"/>
                                  </w:divBdr>
                                  <w:divsChild>
                                    <w:div w:id="170906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929238">
                              <w:marLeft w:val="0"/>
                              <w:marRight w:val="0"/>
                              <w:marTop w:val="0"/>
                              <w:marBottom w:val="225"/>
                              <w:divBdr>
                                <w:top w:val="none" w:sz="0" w:space="0" w:color="auto"/>
                                <w:left w:val="none" w:sz="0" w:space="0" w:color="auto"/>
                                <w:bottom w:val="none" w:sz="0" w:space="0" w:color="auto"/>
                                <w:right w:val="none" w:sz="0" w:space="0" w:color="auto"/>
                              </w:divBdr>
                            </w:div>
                            <w:div w:id="521285137">
                              <w:marLeft w:val="0"/>
                              <w:marRight w:val="0"/>
                              <w:marTop w:val="0"/>
                              <w:marBottom w:val="0"/>
                              <w:divBdr>
                                <w:top w:val="none" w:sz="0" w:space="0" w:color="auto"/>
                                <w:left w:val="none" w:sz="0" w:space="0" w:color="auto"/>
                                <w:bottom w:val="none" w:sz="0" w:space="0" w:color="auto"/>
                                <w:right w:val="none" w:sz="0" w:space="0" w:color="auto"/>
                              </w:divBdr>
                            </w:div>
                            <w:div w:id="159404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18669">
                      <w:marLeft w:val="0"/>
                      <w:marRight w:val="0"/>
                      <w:marTop w:val="0"/>
                      <w:marBottom w:val="0"/>
                      <w:divBdr>
                        <w:top w:val="none" w:sz="0" w:space="0" w:color="auto"/>
                        <w:left w:val="none" w:sz="0" w:space="0" w:color="auto"/>
                        <w:bottom w:val="none" w:sz="0" w:space="0" w:color="auto"/>
                        <w:right w:val="none" w:sz="0" w:space="0" w:color="auto"/>
                      </w:divBdr>
                      <w:divsChild>
                        <w:div w:id="693579167">
                          <w:marLeft w:val="0"/>
                          <w:marRight w:val="0"/>
                          <w:marTop w:val="0"/>
                          <w:marBottom w:val="0"/>
                          <w:divBdr>
                            <w:top w:val="none" w:sz="0" w:space="0" w:color="auto"/>
                            <w:left w:val="none" w:sz="0" w:space="0" w:color="auto"/>
                            <w:bottom w:val="none" w:sz="0" w:space="0" w:color="auto"/>
                            <w:right w:val="none" w:sz="0" w:space="0" w:color="auto"/>
                          </w:divBdr>
                          <w:divsChild>
                            <w:div w:id="2056849709">
                              <w:marLeft w:val="0"/>
                              <w:marRight w:val="0"/>
                              <w:marTop w:val="0"/>
                              <w:marBottom w:val="0"/>
                              <w:divBdr>
                                <w:top w:val="none" w:sz="0" w:space="0" w:color="auto"/>
                                <w:left w:val="none" w:sz="0" w:space="0" w:color="auto"/>
                                <w:bottom w:val="none" w:sz="0" w:space="0" w:color="auto"/>
                                <w:right w:val="none" w:sz="0" w:space="0" w:color="auto"/>
                              </w:divBdr>
                              <w:divsChild>
                                <w:div w:id="1810590777">
                                  <w:marLeft w:val="0"/>
                                  <w:marRight w:val="0"/>
                                  <w:marTop w:val="0"/>
                                  <w:marBottom w:val="0"/>
                                  <w:divBdr>
                                    <w:top w:val="none" w:sz="0" w:space="0" w:color="auto"/>
                                    <w:left w:val="none" w:sz="0" w:space="0" w:color="auto"/>
                                    <w:bottom w:val="none" w:sz="0" w:space="0" w:color="auto"/>
                                    <w:right w:val="none" w:sz="0" w:space="0" w:color="auto"/>
                                  </w:divBdr>
                                </w:div>
                              </w:divsChild>
                            </w:div>
                            <w:div w:id="607196138">
                              <w:marLeft w:val="0"/>
                              <w:marRight w:val="0"/>
                              <w:marTop w:val="0"/>
                              <w:marBottom w:val="0"/>
                              <w:divBdr>
                                <w:top w:val="none" w:sz="0" w:space="0" w:color="auto"/>
                                <w:left w:val="none" w:sz="0" w:space="0" w:color="auto"/>
                                <w:bottom w:val="none" w:sz="0" w:space="0" w:color="auto"/>
                                <w:right w:val="none" w:sz="0" w:space="0" w:color="auto"/>
                              </w:divBdr>
                              <w:divsChild>
                                <w:div w:id="1669552152">
                                  <w:marLeft w:val="0"/>
                                  <w:marRight w:val="0"/>
                                  <w:marTop w:val="0"/>
                                  <w:marBottom w:val="0"/>
                                  <w:divBdr>
                                    <w:top w:val="none" w:sz="0" w:space="0" w:color="auto"/>
                                    <w:left w:val="none" w:sz="0" w:space="0" w:color="auto"/>
                                    <w:bottom w:val="none" w:sz="0" w:space="0" w:color="auto"/>
                                    <w:right w:val="none" w:sz="0" w:space="0" w:color="auto"/>
                                  </w:divBdr>
                                  <w:divsChild>
                                    <w:div w:id="4552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070836">
                              <w:marLeft w:val="0"/>
                              <w:marRight w:val="0"/>
                              <w:marTop w:val="0"/>
                              <w:marBottom w:val="225"/>
                              <w:divBdr>
                                <w:top w:val="none" w:sz="0" w:space="0" w:color="auto"/>
                                <w:left w:val="none" w:sz="0" w:space="0" w:color="auto"/>
                                <w:bottom w:val="none" w:sz="0" w:space="0" w:color="auto"/>
                                <w:right w:val="none" w:sz="0" w:space="0" w:color="auto"/>
                              </w:divBdr>
                            </w:div>
                            <w:div w:id="1273980141">
                              <w:marLeft w:val="0"/>
                              <w:marRight w:val="0"/>
                              <w:marTop w:val="0"/>
                              <w:marBottom w:val="0"/>
                              <w:divBdr>
                                <w:top w:val="none" w:sz="0" w:space="0" w:color="auto"/>
                                <w:left w:val="none" w:sz="0" w:space="0" w:color="auto"/>
                                <w:bottom w:val="none" w:sz="0" w:space="0" w:color="auto"/>
                                <w:right w:val="none" w:sz="0" w:space="0" w:color="auto"/>
                              </w:divBdr>
                            </w:div>
                            <w:div w:id="24703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1547">
                  <w:marLeft w:val="-210"/>
                  <w:marRight w:val="-210"/>
                  <w:marTop w:val="0"/>
                  <w:marBottom w:val="0"/>
                  <w:divBdr>
                    <w:top w:val="none" w:sz="0" w:space="0" w:color="auto"/>
                    <w:left w:val="none" w:sz="0" w:space="0" w:color="auto"/>
                    <w:bottom w:val="none" w:sz="0" w:space="0" w:color="auto"/>
                    <w:right w:val="none" w:sz="0" w:space="0" w:color="auto"/>
                  </w:divBdr>
                  <w:divsChild>
                    <w:div w:id="919024745">
                      <w:marLeft w:val="0"/>
                      <w:marRight w:val="0"/>
                      <w:marTop w:val="0"/>
                      <w:marBottom w:val="0"/>
                      <w:divBdr>
                        <w:top w:val="none" w:sz="0" w:space="0" w:color="auto"/>
                        <w:left w:val="none" w:sz="0" w:space="0" w:color="auto"/>
                        <w:bottom w:val="none" w:sz="0" w:space="0" w:color="auto"/>
                        <w:right w:val="none" w:sz="0" w:space="0" w:color="auto"/>
                      </w:divBdr>
                      <w:divsChild>
                        <w:div w:id="485979783">
                          <w:marLeft w:val="0"/>
                          <w:marRight w:val="0"/>
                          <w:marTop w:val="0"/>
                          <w:marBottom w:val="0"/>
                          <w:divBdr>
                            <w:top w:val="none" w:sz="0" w:space="0" w:color="auto"/>
                            <w:left w:val="none" w:sz="0" w:space="0" w:color="auto"/>
                            <w:bottom w:val="none" w:sz="0" w:space="0" w:color="auto"/>
                            <w:right w:val="none" w:sz="0" w:space="0" w:color="auto"/>
                          </w:divBdr>
                          <w:divsChild>
                            <w:div w:id="397438308">
                              <w:marLeft w:val="0"/>
                              <w:marRight w:val="0"/>
                              <w:marTop w:val="0"/>
                              <w:marBottom w:val="0"/>
                              <w:divBdr>
                                <w:top w:val="none" w:sz="0" w:space="0" w:color="auto"/>
                                <w:left w:val="none" w:sz="0" w:space="0" w:color="auto"/>
                                <w:bottom w:val="none" w:sz="0" w:space="0" w:color="auto"/>
                                <w:right w:val="none" w:sz="0" w:space="0" w:color="auto"/>
                              </w:divBdr>
                              <w:divsChild>
                                <w:div w:id="1243030434">
                                  <w:marLeft w:val="0"/>
                                  <w:marRight w:val="0"/>
                                  <w:marTop w:val="0"/>
                                  <w:marBottom w:val="0"/>
                                  <w:divBdr>
                                    <w:top w:val="none" w:sz="0" w:space="0" w:color="auto"/>
                                    <w:left w:val="none" w:sz="0" w:space="0" w:color="auto"/>
                                    <w:bottom w:val="none" w:sz="0" w:space="0" w:color="auto"/>
                                    <w:right w:val="none" w:sz="0" w:space="0" w:color="auto"/>
                                  </w:divBdr>
                                </w:div>
                              </w:divsChild>
                            </w:div>
                            <w:div w:id="320548008">
                              <w:marLeft w:val="0"/>
                              <w:marRight w:val="0"/>
                              <w:marTop w:val="0"/>
                              <w:marBottom w:val="0"/>
                              <w:divBdr>
                                <w:top w:val="none" w:sz="0" w:space="0" w:color="auto"/>
                                <w:left w:val="none" w:sz="0" w:space="0" w:color="auto"/>
                                <w:bottom w:val="none" w:sz="0" w:space="0" w:color="auto"/>
                                <w:right w:val="none" w:sz="0" w:space="0" w:color="auto"/>
                              </w:divBdr>
                              <w:divsChild>
                                <w:div w:id="853105831">
                                  <w:marLeft w:val="0"/>
                                  <w:marRight w:val="0"/>
                                  <w:marTop w:val="0"/>
                                  <w:marBottom w:val="0"/>
                                  <w:divBdr>
                                    <w:top w:val="none" w:sz="0" w:space="0" w:color="auto"/>
                                    <w:left w:val="none" w:sz="0" w:space="0" w:color="auto"/>
                                    <w:bottom w:val="none" w:sz="0" w:space="0" w:color="auto"/>
                                    <w:right w:val="none" w:sz="0" w:space="0" w:color="auto"/>
                                  </w:divBdr>
                                  <w:divsChild>
                                    <w:div w:id="11137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7349">
                              <w:marLeft w:val="0"/>
                              <w:marRight w:val="0"/>
                              <w:marTop w:val="0"/>
                              <w:marBottom w:val="225"/>
                              <w:divBdr>
                                <w:top w:val="none" w:sz="0" w:space="0" w:color="auto"/>
                                <w:left w:val="none" w:sz="0" w:space="0" w:color="auto"/>
                                <w:bottom w:val="none" w:sz="0" w:space="0" w:color="auto"/>
                                <w:right w:val="none" w:sz="0" w:space="0" w:color="auto"/>
                              </w:divBdr>
                            </w:div>
                            <w:div w:id="1615407386">
                              <w:marLeft w:val="0"/>
                              <w:marRight w:val="0"/>
                              <w:marTop w:val="0"/>
                              <w:marBottom w:val="0"/>
                              <w:divBdr>
                                <w:top w:val="none" w:sz="0" w:space="0" w:color="auto"/>
                                <w:left w:val="none" w:sz="0" w:space="0" w:color="auto"/>
                                <w:bottom w:val="none" w:sz="0" w:space="0" w:color="auto"/>
                                <w:right w:val="none" w:sz="0" w:space="0" w:color="auto"/>
                              </w:divBdr>
                            </w:div>
                            <w:div w:id="144468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365">
                      <w:marLeft w:val="0"/>
                      <w:marRight w:val="0"/>
                      <w:marTop w:val="0"/>
                      <w:marBottom w:val="0"/>
                      <w:divBdr>
                        <w:top w:val="none" w:sz="0" w:space="0" w:color="auto"/>
                        <w:left w:val="none" w:sz="0" w:space="0" w:color="auto"/>
                        <w:bottom w:val="none" w:sz="0" w:space="0" w:color="auto"/>
                        <w:right w:val="none" w:sz="0" w:space="0" w:color="auto"/>
                      </w:divBdr>
                      <w:divsChild>
                        <w:div w:id="342170799">
                          <w:marLeft w:val="0"/>
                          <w:marRight w:val="0"/>
                          <w:marTop w:val="0"/>
                          <w:marBottom w:val="0"/>
                          <w:divBdr>
                            <w:top w:val="none" w:sz="0" w:space="0" w:color="auto"/>
                            <w:left w:val="none" w:sz="0" w:space="0" w:color="auto"/>
                            <w:bottom w:val="none" w:sz="0" w:space="0" w:color="auto"/>
                            <w:right w:val="none" w:sz="0" w:space="0" w:color="auto"/>
                          </w:divBdr>
                          <w:divsChild>
                            <w:div w:id="763916986">
                              <w:marLeft w:val="0"/>
                              <w:marRight w:val="0"/>
                              <w:marTop w:val="0"/>
                              <w:marBottom w:val="0"/>
                              <w:divBdr>
                                <w:top w:val="none" w:sz="0" w:space="0" w:color="auto"/>
                                <w:left w:val="none" w:sz="0" w:space="0" w:color="auto"/>
                                <w:bottom w:val="none" w:sz="0" w:space="0" w:color="auto"/>
                                <w:right w:val="none" w:sz="0" w:space="0" w:color="auto"/>
                              </w:divBdr>
                              <w:divsChild>
                                <w:div w:id="756361076">
                                  <w:marLeft w:val="0"/>
                                  <w:marRight w:val="0"/>
                                  <w:marTop w:val="0"/>
                                  <w:marBottom w:val="0"/>
                                  <w:divBdr>
                                    <w:top w:val="none" w:sz="0" w:space="0" w:color="auto"/>
                                    <w:left w:val="none" w:sz="0" w:space="0" w:color="auto"/>
                                    <w:bottom w:val="none" w:sz="0" w:space="0" w:color="auto"/>
                                    <w:right w:val="none" w:sz="0" w:space="0" w:color="auto"/>
                                  </w:divBdr>
                                </w:div>
                              </w:divsChild>
                            </w:div>
                            <w:div w:id="847985237">
                              <w:marLeft w:val="0"/>
                              <w:marRight w:val="0"/>
                              <w:marTop w:val="0"/>
                              <w:marBottom w:val="0"/>
                              <w:divBdr>
                                <w:top w:val="none" w:sz="0" w:space="0" w:color="auto"/>
                                <w:left w:val="none" w:sz="0" w:space="0" w:color="auto"/>
                                <w:bottom w:val="none" w:sz="0" w:space="0" w:color="auto"/>
                                <w:right w:val="none" w:sz="0" w:space="0" w:color="auto"/>
                              </w:divBdr>
                              <w:divsChild>
                                <w:div w:id="1218322092">
                                  <w:marLeft w:val="0"/>
                                  <w:marRight w:val="0"/>
                                  <w:marTop w:val="0"/>
                                  <w:marBottom w:val="0"/>
                                  <w:divBdr>
                                    <w:top w:val="none" w:sz="0" w:space="0" w:color="auto"/>
                                    <w:left w:val="none" w:sz="0" w:space="0" w:color="auto"/>
                                    <w:bottom w:val="none" w:sz="0" w:space="0" w:color="auto"/>
                                    <w:right w:val="none" w:sz="0" w:space="0" w:color="auto"/>
                                  </w:divBdr>
                                  <w:divsChild>
                                    <w:div w:id="139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268463">
                              <w:marLeft w:val="0"/>
                              <w:marRight w:val="0"/>
                              <w:marTop w:val="0"/>
                              <w:marBottom w:val="225"/>
                              <w:divBdr>
                                <w:top w:val="none" w:sz="0" w:space="0" w:color="auto"/>
                                <w:left w:val="none" w:sz="0" w:space="0" w:color="auto"/>
                                <w:bottom w:val="none" w:sz="0" w:space="0" w:color="auto"/>
                                <w:right w:val="none" w:sz="0" w:space="0" w:color="auto"/>
                              </w:divBdr>
                            </w:div>
                            <w:div w:id="147552288">
                              <w:marLeft w:val="0"/>
                              <w:marRight w:val="0"/>
                              <w:marTop w:val="0"/>
                              <w:marBottom w:val="0"/>
                              <w:divBdr>
                                <w:top w:val="none" w:sz="0" w:space="0" w:color="auto"/>
                                <w:left w:val="none" w:sz="0" w:space="0" w:color="auto"/>
                                <w:bottom w:val="none" w:sz="0" w:space="0" w:color="auto"/>
                                <w:right w:val="none" w:sz="0" w:space="0" w:color="auto"/>
                              </w:divBdr>
                            </w:div>
                            <w:div w:id="29441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30025">
                      <w:marLeft w:val="0"/>
                      <w:marRight w:val="0"/>
                      <w:marTop w:val="0"/>
                      <w:marBottom w:val="0"/>
                      <w:divBdr>
                        <w:top w:val="none" w:sz="0" w:space="0" w:color="auto"/>
                        <w:left w:val="none" w:sz="0" w:space="0" w:color="auto"/>
                        <w:bottom w:val="none" w:sz="0" w:space="0" w:color="auto"/>
                        <w:right w:val="none" w:sz="0" w:space="0" w:color="auto"/>
                      </w:divBdr>
                      <w:divsChild>
                        <w:div w:id="2071033977">
                          <w:marLeft w:val="0"/>
                          <w:marRight w:val="0"/>
                          <w:marTop w:val="0"/>
                          <w:marBottom w:val="0"/>
                          <w:divBdr>
                            <w:top w:val="none" w:sz="0" w:space="0" w:color="auto"/>
                            <w:left w:val="none" w:sz="0" w:space="0" w:color="auto"/>
                            <w:bottom w:val="none" w:sz="0" w:space="0" w:color="auto"/>
                            <w:right w:val="none" w:sz="0" w:space="0" w:color="auto"/>
                          </w:divBdr>
                          <w:divsChild>
                            <w:div w:id="655189983">
                              <w:marLeft w:val="0"/>
                              <w:marRight w:val="0"/>
                              <w:marTop w:val="0"/>
                              <w:marBottom w:val="0"/>
                              <w:divBdr>
                                <w:top w:val="none" w:sz="0" w:space="0" w:color="auto"/>
                                <w:left w:val="none" w:sz="0" w:space="0" w:color="auto"/>
                                <w:bottom w:val="none" w:sz="0" w:space="0" w:color="auto"/>
                                <w:right w:val="none" w:sz="0" w:space="0" w:color="auto"/>
                              </w:divBdr>
                              <w:divsChild>
                                <w:div w:id="703361850">
                                  <w:marLeft w:val="0"/>
                                  <w:marRight w:val="0"/>
                                  <w:marTop w:val="0"/>
                                  <w:marBottom w:val="0"/>
                                  <w:divBdr>
                                    <w:top w:val="none" w:sz="0" w:space="0" w:color="auto"/>
                                    <w:left w:val="none" w:sz="0" w:space="0" w:color="auto"/>
                                    <w:bottom w:val="none" w:sz="0" w:space="0" w:color="auto"/>
                                    <w:right w:val="none" w:sz="0" w:space="0" w:color="auto"/>
                                  </w:divBdr>
                                </w:div>
                              </w:divsChild>
                            </w:div>
                            <w:div w:id="940915135">
                              <w:marLeft w:val="0"/>
                              <w:marRight w:val="0"/>
                              <w:marTop w:val="0"/>
                              <w:marBottom w:val="0"/>
                              <w:divBdr>
                                <w:top w:val="none" w:sz="0" w:space="0" w:color="auto"/>
                                <w:left w:val="none" w:sz="0" w:space="0" w:color="auto"/>
                                <w:bottom w:val="none" w:sz="0" w:space="0" w:color="auto"/>
                                <w:right w:val="none" w:sz="0" w:space="0" w:color="auto"/>
                              </w:divBdr>
                              <w:divsChild>
                                <w:div w:id="294719907">
                                  <w:marLeft w:val="0"/>
                                  <w:marRight w:val="0"/>
                                  <w:marTop w:val="0"/>
                                  <w:marBottom w:val="0"/>
                                  <w:divBdr>
                                    <w:top w:val="none" w:sz="0" w:space="0" w:color="auto"/>
                                    <w:left w:val="none" w:sz="0" w:space="0" w:color="auto"/>
                                    <w:bottom w:val="none" w:sz="0" w:space="0" w:color="auto"/>
                                    <w:right w:val="none" w:sz="0" w:space="0" w:color="auto"/>
                                  </w:divBdr>
                                  <w:divsChild>
                                    <w:div w:id="1299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93815">
                              <w:marLeft w:val="0"/>
                              <w:marRight w:val="0"/>
                              <w:marTop w:val="0"/>
                              <w:marBottom w:val="225"/>
                              <w:divBdr>
                                <w:top w:val="none" w:sz="0" w:space="0" w:color="auto"/>
                                <w:left w:val="none" w:sz="0" w:space="0" w:color="auto"/>
                                <w:bottom w:val="none" w:sz="0" w:space="0" w:color="auto"/>
                                <w:right w:val="none" w:sz="0" w:space="0" w:color="auto"/>
                              </w:divBdr>
                            </w:div>
                            <w:div w:id="1451781551">
                              <w:marLeft w:val="0"/>
                              <w:marRight w:val="0"/>
                              <w:marTop w:val="0"/>
                              <w:marBottom w:val="0"/>
                              <w:divBdr>
                                <w:top w:val="none" w:sz="0" w:space="0" w:color="auto"/>
                                <w:left w:val="none" w:sz="0" w:space="0" w:color="auto"/>
                                <w:bottom w:val="none" w:sz="0" w:space="0" w:color="auto"/>
                                <w:right w:val="none" w:sz="0" w:space="0" w:color="auto"/>
                              </w:divBdr>
                            </w:div>
                            <w:div w:id="175860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20229">
                  <w:marLeft w:val="-210"/>
                  <w:marRight w:val="-210"/>
                  <w:marTop w:val="0"/>
                  <w:marBottom w:val="0"/>
                  <w:divBdr>
                    <w:top w:val="none" w:sz="0" w:space="0" w:color="auto"/>
                    <w:left w:val="none" w:sz="0" w:space="0" w:color="auto"/>
                    <w:bottom w:val="none" w:sz="0" w:space="0" w:color="auto"/>
                    <w:right w:val="none" w:sz="0" w:space="0" w:color="auto"/>
                  </w:divBdr>
                  <w:divsChild>
                    <w:div w:id="148904502">
                      <w:marLeft w:val="0"/>
                      <w:marRight w:val="0"/>
                      <w:marTop w:val="0"/>
                      <w:marBottom w:val="0"/>
                      <w:divBdr>
                        <w:top w:val="none" w:sz="0" w:space="0" w:color="auto"/>
                        <w:left w:val="none" w:sz="0" w:space="0" w:color="auto"/>
                        <w:bottom w:val="none" w:sz="0" w:space="0" w:color="auto"/>
                        <w:right w:val="none" w:sz="0" w:space="0" w:color="auto"/>
                      </w:divBdr>
                      <w:divsChild>
                        <w:div w:id="1757707757">
                          <w:marLeft w:val="0"/>
                          <w:marRight w:val="0"/>
                          <w:marTop w:val="0"/>
                          <w:marBottom w:val="0"/>
                          <w:divBdr>
                            <w:top w:val="none" w:sz="0" w:space="0" w:color="auto"/>
                            <w:left w:val="none" w:sz="0" w:space="0" w:color="auto"/>
                            <w:bottom w:val="none" w:sz="0" w:space="0" w:color="auto"/>
                            <w:right w:val="none" w:sz="0" w:space="0" w:color="auto"/>
                          </w:divBdr>
                          <w:divsChild>
                            <w:div w:id="1764449502">
                              <w:marLeft w:val="0"/>
                              <w:marRight w:val="0"/>
                              <w:marTop w:val="0"/>
                              <w:marBottom w:val="0"/>
                              <w:divBdr>
                                <w:top w:val="none" w:sz="0" w:space="0" w:color="auto"/>
                                <w:left w:val="none" w:sz="0" w:space="0" w:color="auto"/>
                                <w:bottom w:val="none" w:sz="0" w:space="0" w:color="auto"/>
                                <w:right w:val="none" w:sz="0" w:space="0" w:color="auto"/>
                              </w:divBdr>
                              <w:divsChild>
                                <w:div w:id="2008826600">
                                  <w:marLeft w:val="0"/>
                                  <w:marRight w:val="0"/>
                                  <w:marTop w:val="0"/>
                                  <w:marBottom w:val="0"/>
                                  <w:divBdr>
                                    <w:top w:val="none" w:sz="0" w:space="0" w:color="auto"/>
                                    <w:left w:val="none" w:sz="0" w:space="0" w:color="auto"/>
                                    <w:bottom w:val="none" w:sz="0" w:space="0" w:color="auto"/>
                                    <w:right w:val="none" w:sz="0" w:space="0" w:color="auto"/>
                                  </w:divBdr>
                                </w:div>
                              </w:divsChild>
                            </w:div>
                            <w:div w:id="1656757663">
                              <w:marLeft w:val="0"/>
                              <w:marRight w:val="0"/>
                              <w:marTop w:val="0"/>
                              <w:marBottom w:val="0"/>
                              <w:divBdr>
                                <w:top w:val="none" w:sz="0" w:space="0" w:color="auto"/>
                                <w:left w:val="none" w:sz="0" w:space="0" w:color="auto"/>
                                <w:bottom w:val="none" w:sz="0" w:space="0" w:color="auto"/>
                                <w:right w:val="none" w:sz="0" w:space="0" w:color="auto"/>
                              </w:divBdr>
                              <w:divsChild>
                                <w:div w:id="779763142">
                                  <w:marLeft w:val="0"/>
                                  <w:marRight w:val="0"/>
                                  <w:marTop w:val="0"/>
                                  <w:marBottom w:val="0"/>
                                  <w:divBdr>
                                    <w:top w:val="none" w:sz="0" w:space="0" w:color="auto"/>
                                    <w:left w:val="none" w:sz="0" w:space="0" w:color="auto"/>
                                    <w:bottom w:val="none" w:sz="0" w:space="0" w:color="auto"/>
                                    <w:right w:val="none" w:sz="0" w:space="0" w:color="auto"/>
                                  </w:divBdr>
                                  <w:divsChild>
                                    <w:div w:id="10991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419932">
                              <w:marLeft w:val="0"/>
                              <w:marRight w:val="0"/>
                              <w:marTop w:val="0"/>
                              <w:marBottom w:val="225"/>
                              <w:divBdr>
                                <w:top w:val="none" w:sz="0" w:space="0" w:color="auto"/>
                                <w:left w:val="none" w:sz="0" w:space="0" w:color="auto"/>
                                <w:bottom w:val="none" w:sz="0" w:space="0" w:color="auto"/>
                                <w:right w:val="none" w:sz="0" w:space="0" w:color="auto"/>
                              </w:divBdr>
                            </w:div>
                            <w:div w:id="507060068">
                              <w:marLeft w:val="0"/>
                              <w:marRight w:val="0"/>
                              <w:marTop w:val="0"/>
                              <w:marBottom w:val="0"/>
                              <w:divBdr>
                                <w:top w:val="none" w:sz="0" w:space="0" w:color="auto"/>
                                <w:left w:val="none" w:sz="0" w:space="0" w:color="auto"/>
                                <w:bottom w:val="none" w:sz="0" w:space="0" w:color="auto"/>
                                <w:right w:val="none" w:sz="0" w:space="0" w:color="auto"/>
                              </w:divBdr>
                            </w:div>
                            <w:div w:id="141493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5418">
                      <w:marLeft w:val="0"/>
                      <w:marRight w:val="0"/>
                      <w:marTop w:val="0"/>
                      <w:marBottom w:val="0"/>
                      <w:divBdr>
                        <w:top w:val="none" w:sz="0" w:space="0" w:color="auto"/>
                        <w:left w:val="none" w:sz="0" w:space="0" w:color="auto"/>
                        <w:bottom w:val="none" w:sz="0" w:space="0" w:color="auto"/>
                        <w:right w:val="none" w:sz="0" w:space="0" w:color="auto"/>
                      </w:divBdr>
                      <w:divsChild>
                        <w:div w:id="185993343">
                          <w:marLeft w:val="0"/>
                          <w:marRight w:val="0"/>
                          <w:marTop w:val="0"/>
                          <w:marBottom w:val="0"/>
                          <w:divBdr>
                            <w:top w:val="none" w:sz="0" w:space="0" w:color="auto"/>
                            <w:left w:val="none" w:sz="0" w:space="0" w:color="auto"/>
                            <w:bottom w:val="none" w:sz="0" w:space="0" w:color="auto"/>
                            <w:right w:val="none" w:sz="0" w:space="0" w:color="auto"/>
                          </w:divBdr>
                          <w:divsChild>
                            <w:div w:id="994842166">
                              <w:marLeft w:val="0"/>
                              <w:marRight w:val="0"/>
                              <w:marTop w:val="0"/>
                              <w:marBottom w:val="0"/>
                              <w:divBdr>
                                <w:top w:val="none" w:sz="0" w:space="0" w:color="auto"/>
                                <w:left w:val="none" w:sz="0" w:space="0" w:color="auto"/>
                                <w:bottom w:val="none" w:sz="0" w:space="0" w:color="auto"/>
                                <w:right w:val="none" w:sz="0" w:space="0" w:color="auto"/>
                              </w:divBdr>
                              <w:divsChild>
                                <w:div w:id="176189196">
                                  <w:marLeft w:val="0"/>
                                  <w:marRight w:val="0"/>
                                  <w:marTop w:val="0"/>
                                  <w:marBottom w:val="0"/>
                                  <w:divBdr>
                                    <w:top w:val="none" w:sz="0" w:space="0" w:color="auto"/>
                                    <w:left w:val="none" w:sz="0" w:space="0" w:color="auto"/>
                                    <w:bottom w:val="none" w:sz="0" w:space="0" w:color="auto"/>
                                    <w:right w:val="none" w:sz="0" w:space="0" w:color="auto"/>
                                  </w:divBdr>
                                </w:div>
                              </w:divsChild>
                            </w:div>
                            <w:div w:id="604658547">
                              <w:marLeft w:val="0"/>
                              <w:marRight w:val="0"/>
                              <w:marTop w:val="0"/>
                              <w:marBottom w:val="0"/>
                              <w:divBdr>
                                <w:top w:val="none" w:sz="0" w:space="0" w:color="auto"/>
                                <w:left w:val="none" w:sz="0" w:space="0" w:color="auto"/>
                                <w:bottom w:val="none" w:sz="0" w:space="0" w:color="auto"/>
                                <w:right w:val="none" w:sz="0" w:space="0" w:color="auto"/>
                              </w:divBdr>
                              <w:divsChild>
                                <w:div w:id="1339505886">
                                  <w:marLeft w:val="0"/>
                                  <w:marRight w:val="0"/>
                                  <w:marTop w:val="0"/>
                                  <w:marBottom w:val="0"/>
                                  <w:divBdr>
                                    <w:top w:val="none" w:sz="0" w:space="0" w:color="auto"/>
                                    <w:left w:val="none" w:sz="0" w:space="0" w:color="auto"/>
                                    <w:bottom w:val="none" w:sz="0" w:space="0" w:color="auto"/>
                                    <w:right w:val="none" w:sz="0" w:space="0" w:color="auto"/>
                                  </w:divBdr>
                                  <w:divsChild>
                                    <w:div w:id="72800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795733">
                              <w:marLeft w:val="0"/>
                              <w:marRight w:val="0"/>
                              <w:marTop w:val="0"/>
                              <w:marBottom w:val="225"/>
                              <w:divBdr>
                                <w:top w:val="none" w:sz="0" w:space="0" w:color="auto"/>
                                <w:left w:val="none" w:sz="0" w:space="0" w:color="auto"/>
                                <w:bottom w:val="none" w:sz="0" w:space="0" w:color="auto"/>
                                <w:right w:val="none" w:sz="0" w:space="0" w:color="auto"/>
                              </w:divBdr>
                            </w:div>
                            <w:div w:id="732197710">
                              <w:marLeft w:val="0"/>
                              <w:marRight w:val="0"/>
                              <w:marTop w:val="0"/>
                              <w:marBottom w:val="0"/>
                              <w:divBdr>
                                <w:top w:val="none" w:sz="0" w:space="0" w:color="auto"/>
                                <w:left w:val="none" w:sz="0" w:space="0" w:color="auto"/>
                                <w:bottom w:val="none" w:sz="0" w:space="0" w:color="auto"/>
                                <w:right w:val="none" w:sz="0" w:space="0" w:color="auto"/>
                              </w:divBdr>
                            </w:div>
                            <w:div w:id="54795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636387">
      <w:bodyDiv w:val="1"/>
      <w:marLeft w:val="0"/>
      <w:marRight w:val="0"/>
      <w:marTop w:val="0"/>
      <w:marBottom w:val="0"/>
      <w:divBdr>
        <w:top w:val="none" w:sz="0" w:space="0" w:color="auto"/>
        <w:left w:val="none" w:sz="0" w:space="0" w:color="auto"/>
        <w:bottom w:val="none" w:sz="0" w:space="0" w:color="auto"/>
        <w:right w:val="none" w:sz="0" w:space="0" w:color="auto"/>
      </w:divBdr>
      <w:divsChild>
        <w:div w:id="1585800466">
          <w:marLeft w:val="0"/>
          <w:marRight w:val="0"/>
          <w:marTop w:val="0"/>
          <w:marBottom w:val="0"/>
          <w:divBdr>
            <w:top w:val="none" w:sz="0" w:space="0" w:color="auto"/>
            <w:left w:val="none" w:sz="0" w:space="0" w:color="auto"/>
            <w:bottom w:val="none" w:sz="0" w:space="0" w:color="auto"/>
            <w:right w:val="none" w:sz="0" w:space="0" w:color="auto"/>
          </w:divBdr>
          <w:divsChild>
            <w:div w:id="1094739050">
              <w:marLeft w:val="0"/>
              <w:marRight w:val="0"/>
              <w:marTop w:val="0"/>
              <w:marBottom w:val="0"/>
              <w:divBdr>
                <w:top w:val="none" w:sz="0" w:space="0" w:color="auto"/>
                <w:left w:val="none" w:sz="0" w:space="0" w:color="auto"/>
                <w:bottom w:val="none" w:sz="0" w:space="0" w:color="auto"/>
                <w:right w:val="none" w:sz="0" w:space="0" w:color="auto"/>
              </w:divBdr>
              <w:divsChild>
                <w:div w:id="309481482">
                  <w:marLeft w:val="0"/>
                  <w:marRight w:val="0"/>
                  <w:marTop w:val="0"/>
                  <w:marBottom w:val="75"/>
                  <w:divBdr>
                    <w:top w:val="none" w:sz="0" w:space="0" w:color="auto"/>
                    <w:left w:val="none" w:sz="0" w:space="0" w:color="auto"/>
                    <w:bottom w:val="none" w:sz="0" w:space="0" w:color="auto"/>
                    <w:right w:val="none" w:sz="0" w:space="0" w:color="auto"/>
                  </w:divBdr>
                  <w:divsChild>
                    <w:div w:id="18753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579989">
          <w:marLeft w:val="360"/>
          <w:marRight w:val="0"/>
          <w:marTop w:val="0"/>
          <w:marBottom w:val="0"/>
          <w:divBdr>
            <w:top w:val="none" w:sz="0" w:space="0" w:color="auto"/>
            <w:left w:val="none" w:sz="0" w:space="0" w:color="auto"/>
            <w:bottom w:val="none" w:sz="0" w:space="0" w:color="auto"/>
            <w:right w:val="none" w:sz="0" w:space="0" w:color="auto"/>
          </w:divBdr>
        </w:div>
        <w:div w:id="267469837">
          <w:marLeft w:val="0"/>
          <w:marRight w:val="0"/>
          <w:marTop w:val="0"/>
          <w:marBottom w:val="105"/>
          <w:divBdr>
            <w:top w:val="none" w:sz="0" w:space="0" w:color="auto"/>
            <w:left w:val="none" w:sz="0" w:space="0" w:color="auto"/>
            <w:bottom w:val="none" w:sz="0" w:space="0" w:color="auto"/>
            <w:right w:val="none" w:sz="0" w:space="0" w:color="auto"/>
          </w:divBdr>
        </w:div>
        <w:div w:id="1866676220">
          <w:marLeft w:val="0"/>
          <w:marRight w:val="0"/>
          <w:marTop w:val="0"/>
          <w:marBottom w:val="0"/>
          <w:divBdr>
            <w:top w:val="none" w:sz="0" w:space="0" w:color="auto"/>
            <w:left w:val="none" w:sz="0" w:space="0" w:color="auto"/>
            <w:bottom w:val="none" w:sz="0" w:space="0" w:color="auto"/>
            <w:right w:val="none" w:sz="0" w:space="0" w:color="auto"/>
          </w:divBdr>
          <w:divsChild>
            <w:div w:id="187791278">
              <w:marLeft w:val="0"/>
              <w:marRight w:val="0"/>
              <w:marTop w:val="0"/>
              <w:marBottom w:val="0"/>
              <w:divBdr>
                <w:top w:val="none" w:sz="0" w:space="0" w:color="auto"/>
                <w:left w:val="none" w:sz="0" w:space="0" w:color="auto"/>
                <w:bottom w:val="none" w:sz="0" w:space="0" w:color="auto"/>
                <w:right w:val="none" w:sz="0" w:space="0" w:color="auto"/>
              </w:divBdr>
              <w:divsChild>
                <w:div w:id="918562896">
                  <w:marLeft w:val="0"/>
                  <w:marRight w:val="0"/>
                  <w:marTop w:val="0"/>
                  <w:marBottom w:val="75"/>
                  <w:divBdr>
                    <w:top w:val="none" w:sz="0" w:space="0" w:color="auto"/>
                    <w:left w:val="none" w:sz="0" w:space="0" w:color="auto"/>
                    <w:bottom w:val="none" w:sz="0" w:space="0" w:color="auto"/>
                    <w:right w:val="none" w:sz="0" w:space="0" w:color="auto"/>
                  </w:divBdr>
                  <w:divsChild>
                    <w:div w:id="59336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48015">
          <w:marLeft w:val="360"/>
          <w:marRight w:val="0"/>
          <w:marTop w:val="0"/>
          <w:marBottom w:val="0"/>
          <w:divBdr>
            <w:top w:val="none" w:sz="0" w:space="0" w:color="auto"/>
            <w:left w:val="none" w:sz="0" w:space="0" w:color="auto"/>
            <w:bottom w:val="none" w:sz="0" w:space="0" w:color="auto"/>
            <w:right w:val="none" w:sz="0" w:space="0" w:color="auto"/>
          </w:divBdr>
        </w:div>
        <w:div w:id="1199011524">
          <w:marLeft w:val="0"/>
          <w:marRight w:val="0"/>
          <w:marTop w:val="0"/>
          <w:marBottom w:val="105"/>
          <w:divBdr>
            <w:top w:val="none" w:sz="0" w:space="0" w:color="auto"/>
            <w:left w:val="none" w:sz="0" w:space="0" w:color="auto"/>
            <w:bottom w:val="none" w:sz="0" w:space="0" w:color="auto"/>
            <w:right w:val="none" w:sz="0" w:space="0" w:color="auto"/>
          </w:divBdr>
        </w:div>
        <w:div w:id="1661152756">
          <w:marLeft w:val="0"/>
          <w:marRight w:val="0"/>
          <w:marTop w:val="0"/>
          <w:marBottom w:val="0"/>
          <w:divBdr>
            <w:top w:val="none" w:sz="0" w:space="0" w:color="auto"/>
            <w:left w:val="none" w:sz="0" w:space="0" w:color="auto"/>
            <w:bottom w:val="none" w:sz="0" w:space="0" w:color="auto"/>
            <w:right w:val="none" w:sz="0" w:space="0" w:color="auto"/>
          </w:divBdr>
          <w:divsChild>
            <w:div w:id="1802843953">
              <w:marLeft w:val="0"/>
              <w:marRight w:val="0"/>
              <w:marTop w:val="0"/>
              <w:marBottom w:val="0"/>
              <w:divBdr>
                <w:top w:val="none" w:sz="0" w:space="0" w:color="auto"/>
                <w:left w:val="none" w:sz="0" w:space="0" w:color="auto"/>
                <w:bottom w:val="none" w:sz="0" w:space="0" w:color="auto"/>
                <w:right w:val="none" w:sz="0" w:space="0" w:color="auto"/>
              </w:divBdr>
              <w:divsChild>
                <w:div w:id="1610816577">
                  <w:marLeft w:val="0"/>
                  <w:marRight w:val="0"/>
                  <w:marTop w:val="0"/>
                  <w:marBottom w:val="75"/>
                  <w:divBdr>
                    <w:top w:val="none" w:sz="0" w:space="0" w:color="auto"/>
                    <w:left w:val="none" w:sz="0" w:space="0" w:color="auto"/>
                    <w:bottom w:val="none" w:sz="0" w:space="0" w:color="auto"/>
                    <w:right w:val="none" w:sz="0" w:space="0" w:color="auto"/>
                  </w:divBdr>
                  <w:divsChild>
                    <w:div w:id="86699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6999">
          <w:marLeft w:val="360"/>
          <w:marRight w:val="0"/>
          <w:marTop w:val="0"/>
          <w:marBottom w:val="0"/>
          <w:divBdr>
            <w:top w:val="none" w:sz="0" w:space="0" w:color="auto"/>
            <w:left w:val="none" w:sz="0" w:space="0" w:color="auto"/>
            <w:bottom w:val="none" w:sz="0" w:space="0" w:color="auto"/>
            <w:right w:val="none" w:sz="0" w:space="0" w:color="auto"/>
          </w:divBdr>
        </w:div>
        <w:div w:id="1010450168">
          <w:marLeft w:val="0"/>
          <w:marRight w:val="0"/>
          <w:marTop w:val="0"/>
          <w:marBottom w:val="105"/>
          <w:divBdr>
            <w:top w:val="none" w:sz="0" w:space="0" w:color="auto"/>
            <w:left w:val="none" w:sz="0" w:space="0" w:color="auto"/>
            <w:bottom w:val="none" w:sz="0" w:space="0" w:color="auto"/>
            <w:right w:val="none" w:sz="0" w:space="0" w:color="auto"/>
          </w:divBdr>
        </w:div>
        <w:div w:id="1861506492">
          <w:marLeft w:val="0"/>
          <w:marRight w:val="0"/>
          <w:marTop w:val="0"/>
          <w:marBottom w:val="0"/>
          <w:divBdr>
            <w:top w:val="none" w:sz="0" w:space="0" w:color="auto"/>
            <w:left w:val="none" w:sz="0" w:space="0" w:color="auto"/>
            <w:bottom w:val="none" w:sz="0" w:space="0" w:color="auto"/>
            <w:right w:val="none" w:sz="0" w:space="0" w:color="auto"/>
          </w:divBdr>
          <w:divsChild>
            <w:div w:id="1323311403">
              <w:marLeft w:val="0"/>
              <w:marRight w:val="0"/>
              <w:marTop w:val="0"/>
              <w:marBottom w:val="0"/>
              <w:divBdr>
                <w:top w:val="none" w:sz="0" w:space="0" w:color="auto"/>
                <w:left w:val="none" w:sz="0" w:space="0" w:color="auto"/>
                <w:bottom w:val="none" w:sz="0" w:space="0" w:color="auto"/>
                <w:right w:val="none" w:sz="0" w:space="0" w:color="auto"/>
              </w:divBdr>
              <w:divsChild>
                <w:div w:id="707606083">
                  <w:marLeft w:val="0"/>
                  <w:marRight w:val="0"/>
                  <w:marTop w:val="0"/>
                  <w:marBottom w:val="75"/>
                  <w:divBdr>
                    <w:top w:val="none" w:sz="0" w:space="0" w:color="auto"/>
                    <w:left w:val="none" w:sz="0" w:space="0" w:color="auto"/>
                    <w:bottom w:val="none" w:sz="0" w:space="0" w:color="auto"/>
                    <w:right w:val="none" w:sz="0" w:space="0" w:color="auto"/>
                  </w:divBdr>
                  <w:divsChild>
                    <w:div w:id="51643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876748">
          <w:marLeft w:val="360"/>
          <w:marRight w:val="0"/>
          <w:marTop w:val="0"/>
          <w:marBottom w:val="0"/>
          <w:divBdr>
            <w:top w:val="none" w:sz="0" w:space="0" w:color="auto"/>
            <w:left w:val="none" w:sz="0" w:space="0" w:color="auto"/>
            <w:bottom w:val="none" w:sz="0" w:space="0" w:color="auto"/>
            <w:right w:val="none" w:sz="0" w:space="0" w:color="auto"/>
          </w:divBdr>
        </w:div>
        <w:div w:id="1604921770">
          <w:marLeft w:val="0"/>
          <w:marRight w:val="0"/>
          <w:marTop w:val="0"/>
          <w:marBottom w:val="105"/>
          <w:divBdr>
            <w:top w:val="none" w:sz="0" w:space="0" w:color="auto"/>
            <w:left w:val="none" w:sz="0" w:space="0" w:color="auto"/>
            <w:bottom w:val="none" w:sz="0" w:space="0" w:color="auto"/>
            <w:right w:val="none" w:sz="0" w:space="0" w:color="auto"/>
          </w:divBdr>
        </w:div>
        <w:div w:id="57754723">
          <w:marLeft w:val="0"/>
          <w:marRight w:val="0"/>
          <w:marTop w:val="0"/>
          <w:marBottom w:val="0"/>
          <w:divBdr>
            <w:top w:val="none" w:sz="0" w:space="0" w:color="auto"/>
            <w:left w:val="none" w:sz="0" w:space="0" w:color="auto"/>
            <w:bottom w:val="none" w:sz="0" w:space="0" w:color="auto"/>
            <w:right w:val="none" w:sz="0" w:space="0" w:color="auto"/>
          </w:divBdr>
          <w:divsChild>
            <w:div w:id="695039311">
              <w:marLeft w:val="0"/>
              <w:marRight w:val="0"/>
              <w:marTop w:val="0"/>
              <w:marBottom w:val="0"/>
              <w:divBdr>
                <w:top w:val="none" w:sz="0" w:space="0" w:color="auto"/>
                <w:left w:val="none" w:sz="0" w:space="0" w:color="auto"/>
                <w:bottom w:val="none" w:sz="0" w:space="0" w:color="auto"/>
                <w:right w:val="none" w:sz="0" w:space="0" w:color="auto"/>
              </w:divBdr>
              <w:divsChild>
                <w:div w:id="1204515015">
                  <w:marLeft w:val="0"/>
                  <w:marRight w:val="0"/>
                  <w:marTop w:val="0"/>
                  <w:marBottom w:val="75"/>
                  <w:divBdr>
                    <w:top w:val="none" w:sz="0" w:space="0" w:color="auto"/>
                    <w:left w:val="none" w:sz="0" w:space="0" w:color="auto"/>
                    <w:bottom w:val="none" w:sz="0" w:space="0" w:color="auto"/>
                    <w:right w:val="none" w:sz="0" w:space="0" w:color="auto"/>
                  </w:divBdr>
                  <w:divsChild>
                    <w:div w:id="181031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313206">
          <w:marLeft w:val="360"/>
          <w:marRight w:val="0"/>
          <w:marTop w:val="0"/>
          <w:marBottom w:val="0"/>
          <w:divBdr>
            <w:top w:val="none" w:sz="0" w:space="0" w:color="auto"/>
            <w:left w:val="none" w:sz="0" w:space="0" w:color="auto"/>
            <w:bottom w:val="none" w:sz="0" w:space="0" w:color="auto"/>
            <w:right w:val="none" w:sz="0" w:space="0" w:color="auto"/>
          </w:divBdr>
        </w:div>
        <w:div w:id="1565221216">
          <w:marLeft w:val="0"/>
          <w:marRight w:val="0"/>
          <w:marTop w:val="0"/>
          <w:marBottom w:val="105"/>
          <w:divBdr>
            <w:top w:val="none" w:sz="0" w:space="0" w:color="auto"/>
            <w:left w:val="none" w:sz="0" w:space="0" w:color="auto"/>
            <w:bottom w:val="none" w:sz="0" w:space="0" w:color="auto"/>
            <w:right w:val="none" w:sz="0" w:space="0" w:color="auto"/>
          </w:divBdr>
        </w:div>
        <w:div w:id="1615290530">
          <w:marLeft w:val="0"/>
          <w:marRight w:val="0"/>
          <w:marTop w:val="0"/>
          <w:marBottom w:val="0"/>
          <w:divBdr>
            <w:top w:val="none" w:sz="0" w:space="0" w:color="auto"/>
            <w:left w:val="none" w:sz="0" w:space="0" w:color="auto"/>
            <w:bottom w:val="none" w:sz="0" w:space="0" w:color="auto"/>
            <w:right w:val="none" w:sz="0" w:space="0" w:color="auto"/>
          </w:divBdr>
          <w:divsChild>
            <w:div w:id="1749688141">
              <w:marLeft w:val="0"/>
              <w:marRight w:val="0"/>
              <w:marTop w:val="0"/>
              <w:marBottom w:val="0"/>
              <w:divBdr>
                <w:top w:val="none" w:sz="0" w:space="0" w:color="auto"/>
                <w:left w:val="none" w:sz="0" w:space="0" w:color="auto"/>
                <w:bottom w:val="none" w:sz="0" w:space="0" w:color="auto"/>
                <w:right w:val="none" w:sz="0" w:space="0" w:color="auto"/>
              </w:divBdr>
              <w:divsChild>
                <w:div w:id="1841312884">
                  <w:marLeft w:val="0"/>
                  <w:marRight w:val="0"/>
                  <w:marTop w:val="0"/>
                  <w:marBottom w:val="75"/>
                  <w:divBdr>
                    <w:top w:val="none" w:sz="0" w:space="0" w:color="auto"/>
                    <w:left w:val="none" w:sz="0" w:space="0" w:color="auto"/>
                    <w:bottom w:val="none" w:sz="0" w:space="0" w:color="auto"/>
                    <w:right w:val="none" w:sz="0" w:space="0" w:color="auto"/>
                  </w:divBdr>
                  <w:divsChild>
                    <w:div w:id="155762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1860">
          <w:marLeft w:val="360"/>
          <w:marRight w:val="0"/>
          <w:marTop w:val="0"/>
          <w:marBottom w:val="0"/>
          <w:divBdr>
            <w:top w:val="none" w:sz="0" w:space="0" w:color="auto"/>
            <w:left w:val="none" w:sz="0" w:space="0" w:color="auto"/>
            <w:bottom w:val="none" w:sz="0" w:space="0" w:color="auto"/>
            <w:right w:val="none" w:sz="0" w:space="0" w:color="auto"/>
          </w:divBdr>
        </w:div>
        <w:div w:id="2037273539">
          <w:marLeft w:val="0"/>
          <w:marRight w:val="0"/>
          <w:marTop w:val="0"/>
          <w:marBottom w:val="105"/>
          <w:divBdr>
            <w:top w:val="none" w:sz="0" w:space="0" w:color="auto"/>
            <w:left w:val="none" w:sz="0" w:space="0" w:color="auto"/>
            <w:bottom w:val="none" w:sz="0" w:space="0" w:color="auto"/>
            <w:right w:val="none" w:sz="0" w:space="0" w:color="auto"/>
          </w:divBdr>
        </w:div>
        <w:div w:id="385615567">
          <w:marLeft w:val="0"/>
          <w:marRight w:val="0"/>
          <w:marTop w:val="0"/>
          <w:marBottom w:val="0"/>
          <w:divBdr>
            <w:top w:val="none" w:sz="0" w:space="0" w:color="auto"/>
            <w:left w:val="none" w:sz="0" w:space="0" w:color="auto"/>
            <w:bottom w:val="none" w:sz="0" w:space="0" w:color="auto"/>
            <w:right w:val="none" w:sz="0" w:space="0" w:color="auto"/>
          </w:divBdr>
          <w:divsChild>
            <w:div w:id="1107234320">
              <w:marLeft w:val="0"/>
              <w:marRight w:val="0"/>
              <w:marTop w:val="0"/>
              <w:marBottom w:val="0"/>
              <w:divBdr>
                <w:top w:val="none" w:sz="0" w:space="0" w:color="auto"/>
                <w:left w:val="none" w:sz="0" w:space="0" w:color="auto"/>
                <w:bottom w:val="none" w:sz="0" w:space="0" w:color="auto"/>
                <w:right w:val="none" w:sz="0" w:space="0" w:color="auto"/>
              </w:divBdr>
              <w:divsChild>
                <w:div w:id="79563678">
                  <w:marLeft w:val="0"/>
                  <w:marRight w:val="0"/>
                  <w:marTop w:val="0"/>
                  <w:marBottom w:val="75"/>
                  <w:divBdr>
                    <w:top w:val="none" w:sz="0" w:space="0" w:color="auto"/>
                    <w:left w:val="none" w:sz="0" w:space="0" w:color="auto"/>
                    <w:bottom w:val="none" w:sz="0" w:space="0" w:color="auto"/>
                    <w:right w:val="none" w:sz="0" w:space="0" w:color="auto"/>
                  </w:divBdr>
                  <w:divsChild>
                    <w:div w:id="9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520845">
          <w:marLeft w:val="360"/>
          <w:marRight w:val="0"/>
          <w:marTop w:val="0"/>
          <w:marBottom w:val="0"/>
          <w:divBdr>
            <w:top w:val="none" w:sz="0" w:space="0" w:color="auto"/>
            <w:left w:val="none" w:sz="0" w:space="0" w:color="auto"/>
            <w:bottom w:val="none" w:sz="0" w:space="0" w:color="auto"/>
            <w:right w:val="none" w:sz="0" w:space="0" w:color="auto"/>
          </w:divBdr>
        </w:div>
        <w:div w:id="1226720372">
          <w:marLeft w:val="0"/>
          <w:marRight w:val="0"/>
          <w:marTop w:val="0"/>
          <w:marBottom w:val="105"/>
          <w:divBdr>
            <w:top w:val="none" w:sz="0" w:space="0" w:color="auto"/>
            <w:left w:val="none" w:sz="0" w:space="0" w:color="auto"/>
            <w:bottom w:val="none" w:sz="0" w:space="0" w:color="auto"/>
            <w:right w:val="none" w:sz="0" w:space="0" w:color="auto"/>
          </w:divBdr>
        </w:div>
        <w:div w:id="287517457">
          <w:marLeft w:val="0"/>
          <w:marRight w:val="0"/>
          <w:marTop w:val="0"/>
          <w:marBottom w:val="0"/>
          <w:divBdr>
            <w:top w:val="none" w:sz="0" w:space="0" w:color="auto"/>
            <w:left w:val="none" w:sz="0" w:space="0" w:color="auto"/>
            <w:bottom w:val="none" w:sz="0" w:space="0" w:color="auto"/>
            <w:right w:val="none" w:sz="0" w:space="0" w:color="auto"/>
          </w:divBdr>
          <w:divsChild>
            <w:div w:id="364793198">
              <w:marLeft w:val="0"/>
              <w:marRight w:val="0"/>
              <w:marTop w:val="0"/>
              <w:marBottom w:val="0"/>
              <w:divBdr>
                <w:top w:val="none" w:sz="0" w:space="0" w:color="auto"/>
                <w:left w:val="none" w:sz="0" w:space="0" w:color="auto"/>
                <w:bottom w:val="none" w:sz="0" w:space="0" w:color="auto"/>
                <w:right w:val="none" w:sz="0" w:space="0" w:color="auto"/>
              </w:divBdr>
              <w:divsChild>
                <w:div w:id="2124153560">
                  <w:marLeft w:val="0"/>
                  <w:marRight w:val="0"/>
                  <w:marTop w:val="0"/>
                  <w:marBottom w:val="75"/>
                  <w:divBdr>
                    <w:top w:val="none" w:sz="0" w:space="0" w:color="auto"/>
                    <w:left w:val="none" w:sz="0" w:space="0" w:color="auto"/>
                    <w:bottom w:val="none" w:sz="0" w:space="0" w:color="auto"/>
                    <w:right w:val="none" w:sz="0" w:space="0" w:color="auto"/>
                  </w:divBdr>
                  <w:divsChild>
                    <w:div w:id="12321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26539">
          <w:marLeft w:val="360"/>
          <w:marRight w:val="0"/>
          <w:marTop w:val="0"/>
          <w:marBottom w:val="0"/>
          <w:divBdr>
            <w:top w:val="none" w:sz="0" w:space="0" w:color="auto"/>
            <w:left w:val="none" w:sz="0" w:space="0" w:color="auto"/>
            <w:bottom w:val="none" w:sz="0" w:space="0" w:color="auto"/>
            <w:right w:val="none" w:sz="0" w:space="0" w:color="auto"/>
          </w:divBdr>
        </w:div>
        <w:div w:id="91898206">
          <w:marLeft w:val="0"/>
          <w:marRight w:val="0"/>
          <w:marTop w:val="0"/>
          <w:marBottom w:val="105"/>
          <w:divBdr>
            <w:top w:val="none" w:sz="0" w:space="0" w:color="auto"/>
            <w:left w:val="none" w:sz="0" w:space="0" w:color="auto"/>
            <w:bottom w:val="none" w:sz="0" w:space="0" w:color="auto"/>
            <w:right w:val="none" w:sz="0" w:space="0" w:color="auto"/>
          </w:divBdr>
        </w:div>
        <w:div w:id="424418270">
          <w:marLeft w:val="0"/>
          <w:marRight w:val="0"/>
          <w:marTop w:val="0"/>
          <w:marBottom w:val="0"/>
          <w:divBdr>
            <w:top w:val="none" w:sz="0" w:space="0" w:color="auto"/>
            <w:left w:val="none" w:sz="0" w:space="0" w:color="auto"/>
            <w:bottom w:val="none" w:sz="0" w:space="0" w:color="auto"/>
            <w:right w:val="none" w:sz="0" w:space="0" w:color="auto"/>
          </w:divBdr>
          <w:divsChild>
            <w:div w:id="939333951">
              <w:marLeft w:val="0"/>
              <w:marRight w:val="0"/>
              <w:marTop w:val="0"/>
              <w:marBottom w:val="0"/>
              <w:divBdr>
                <w:top w:val="none" w:sz="0" w:space="0" w:color="auto"/>
                <w:left w:val="none" w:sz="0" w:space="0" w:color="auto"/>
                <w:bottom w:val="none" w:sz="0" w:space="0" w:color="auto"/>
                <w:right w:val="none" w:sz="0" w:space="0" w:color="auto"/>
              </w:divBdr>
              <w:divsChild>
                <w:div w:id="2057389779">
                  <w:marLeft w:val="0"/>
                  <w:marRight w:val="0"/>
                  <w:marTop w:val="0"/>
                  <w:marBottom w:val="75"/>
                  <w:divBdr>
                    <w:top w:val="none" w:sz="0" w:space="0" w:color="auto"/>
                    <w:left w:val="none" w:sz="0" w:space="0" w:color="auto"/>
                    <w:bottom w:val="none" w:sz="0" w:space="0" w:color="auto"/>
                    <w:right w:val="none" w:sz="0" w:space="0" w:color="auto"/>
                  </w:divBdr>
                  <w:divsChild>
                    <w:div w:id="132069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5364">
          <w:marLeft w:val="360"/>
          <w:marRight w:val="0"/>
          <w:marTop w:val="0"/>
          <w:marBottom w:val="0"/>
          <w:divBdr>
            <w:top w:val="none" w:sz="0" w:space="0" w:color="auto"/>
            <w:left w:val="none" w:sz="0" w:space="0" w:color="auto"/>
            <w:bottom w:val="none" w:sz="0" w:space="0" w:color="auto"/>
            <w:right w:val="none" w:sz="0" w:space="0" w:color="auto"/>
          </w:divBdr>
        </w:div>
        <w:div w:id="1187401014">
          <w:marLeft w:val="0"/>
          <w:marRight w:val="0"/>
          <w:marTop w:val="0"/>
          <w:marBottom w:val="105"/>
          <w:divBdr>
            <w:top w:val="none" w:sz="0" w:space="0" w:color="auto"/>
            <w:left w:val="none" w:sz="0" w:space="0" w:color="auto"/>
            <w:bottom w:val="none" w:sz="0" w:space="0" w:color="auto"/>
            <w:right w:val="none" w:sz="0" w:space="0" w:color="auto"/>
          </w:divBdr>
        </w:div>
        <w:div w:id="1055080294">
          <w:marLeft w:val="0"/>
          <w:marRight w:val="0"/>
          <w:marTop w:val="0"/>
          <w:marBottom w:val="0"/>
          <w:divBdr>
            <w:top w:val="none" w:sz="0" w:space="0" w:color="auto"/>
            <w:left w:val="none" w:sz="0" w:space="0" w:color="auto"/>
            <w:bottom w:val="none" w:sz="0" w:space="0" w:color="auto"/>
            <w:right w:val="none" w:sz="0" w:space="0" w:color="auto"/>
          </w:divBdr>
          <w:divsChild>
            <w:div w:id="132136589">
              <w:marLeft w:val="0"/>
              <w:marRight w:val="0"/>
              <w:marTop w:val="0"/>
              <w:marBottom w:val="0"/>
              <w:divBdr>
                <w:top w:val="none" w:sz="0" w:space="0" w:color="auto"/>
                <w:left w:val="none" w:sz="0" w:space="0" w:color="auto"/>
                <w:bottom w:val="none" w:sz="0" w:space="0" w:color="auto"/>
                <w:right w:val="none" w:sz="0" w:space="0" w:color="auto"/>
              </w:divBdr>
              <w:divsChild>
                <w:div w:id="1828469748">
                  <w:marLeft w:val="0"/>
                  <w:marRight w:val="0"/>
                  <w:marTop w:val="0"/>
                  <w:marBottom w:val="75"/>
                  <w:divBdr>
                    <w:top w:val="none" w:sz="0" w:space="0" w:color="auto"/>
                    <w:left w:val="none" w:sz="0" w:space="0" w:color="auto"/>
                    <w:bottom w:val="none" w:sz="0" w:space="0" w:color="auto"/>
                    <w:right w:val="none" w:sz="0" w:space="0" w:color="auto"/>
                  </w:divBdr>
                  <w:divsChild>
                    <w:div w:id="9720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643818">
          <w:marLeft w:val="360"/>
          <w:marRight w:val="0"/>
          <w:marTop w:val="0"/>
          <w:marBottom w:val="0"/>
          <w:divBdr>
            <w:top w:val="none" w:sz="0" w:space="0" w:color="auto"/>
            <w:left w:val="none" w:sz="0" w:space="0" w:color="auto"/>
            <w:bottom w:val="none" w:sz="0" w:space="0" w:color="auto"/>
            <w:right w:val="none" w:sz="0" w:space="0" w:color="auto"/>
          </w:divBdr>
        </w:div>
        <w:div w:id="802117299">
          <w:marLeft w:val="0"/>
          <w:marRight w:val="0"/>
          <w:marTop w:val="0"/>
          <w:marBottom w:val="105"/>
          <w:divBdr>
            <w:top w:val="none" w:sz="0" w:space="0" w:color="auto"/>
            <w:left w:val="none" w:sz="0" w:space="0" w:color="auto"/>
            <w:bottom w:val="none" w:sz="0" w:space="0" w:color="auto"/>
            <w:right w:val="none" w:sz="0" w:space="0" w:color="auto"/>
          </w:divBdr>
        </w:div>
      </w:divsChild>
    </w:div>
    <w:div w:id="1168717414">
      <w:bodyDiv w:val="1"/>
      <w:marLeft w:val="0"/>
      <w:marRight w:val="0"/>
      <w:marTop w:val="0"/>
      <w:marBottom w:val="0"/>
      <w:divBdr>
        <w:top w:val="none" w:sz="0" w:space="0" w:color="auto"/>
        <w:left w:val="none" w:sz="0" w:space="0" w:color="auto"/>
        <w:bottom w:val="none" w:sz="0" w:space="0" w:color="auto"/>
        <w:right w:val="none" w:sz="0" w:space="0" w:color="auto"/>
      </w:divBdr>
      <w:divsChild>
        <w:div w:id="1231312918">
          <w:marLeft w:val="0"/>
          <w:marRight w:val="0"/>
          <w:marTop w:val="0"/>
          <w:marBottom w:val="0"/>
          <w:divBdr>
            <w:top w:val="none" w:sz="0" w:space="0" w:color="auto"/>
            <w:left w:val="none" w:sz="0" w:space="0" w:color="auto"/>
            <w:bottom w:val="none" w:sz="0" w:space="0" w:color="auto"/>
            <w:right w:val="none" w:sz="0" w:space="0" w:color="auto"/>
          </w:divBdr>
          <w:divsChild>
            <w:div w:id="1005667214">
              <w:marLeft w:val="0"/>
              <w:marRight w:val="0"/>
              <w:marTop w:val="0"/>
              <w:marBottom w:val="0"/>
              <w:divBdr>
                <w:top w:val="none" w:sz="0" w:space="0" w:color="auto"/>
                <w:left w:val="none" w:sz="0" w:space="0" w:color="auto"/>
                <w:bottom w:val="none" w:sz="0" w:space="0" w:color="auto"/>
                <w:right w:val="none" w:sz="0" w:space="0" w:color="auto"/>
              </w:divBdr>
              <w:divsChild>
                <w:div w:id="1786265696">
                  <w:marLeft w:val="0"/>
                  <w:marRight w:val="0"/>
                  <w:marTop w:val="0"/>
                  <w:marBottom w:val="75"/>
                  <w:divBdr>
                    <w:top w:val="none" w:sz="0" w:space="0" w:color="auto"/>
                    <w:left w:val="none" w:sz="0" w:space="0" w:color="auto"/>
                    <w:bottom w:val="none" w:sz="0" w:space="0" w:color="auto"/>
                    <w:right w:val="none" w:sz="0" w:space="0" w:color="auto"/>
                  </w:divBdr>
                  <w:divsChild>
                    <w:div w:id="19974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455940">
          <w:marLeft w:val="360"/>
          <w:marRight w:val="0"/>
          <w:marTop w:val="0"/>
          <w:marBottom w:val="0"/>
          <w:divBdr>
            <w:top w:val="none" w:sz="0" w:space="0" w:color="auto"/>
            <w:left w:val="none" w:sz="0" w:space="0" w:color="auto"/>
            <w:bottom w:val="none" w:sz="0" w:space="0" w:color="auto"/>
            <w:right w:val="none" w:sz="0" w:space="0" w:color="auto"/>
          </w:divBdr>
        </w:div>
        <w:div w:id="292836568">
          <w:marLeft w:val="0"/>
          <w:marRight w:val="0"/>
          <w:marTop w:val="0"/>
          <w:marBottom w:val="105"/>
          <w:divBdr>
            <w:top w:val="none" w:sz="0" w:space="0" w:color="auto"/>
            <w:left w:val="none" w:sz="0" w:space="0" w:color="auto"/>
            <w:bottom w:val="none" w:sz="0" w:space="0" w:color="auto"/>
            <w:right w:val="none" w:sz="0" w:space="0" w:color="auto"/>
          </w:divBdr>
        </w:div>
        <w:div w:id="2003461431">
          <w:marLeft w:val="0"/>
          <w:marRight w:val="0"/>
          <w:marTop w:val="0"/>
          <w:marBottom w:val="0"/>
          <w:divBdr>
            <w:top w:val="none" w:sz="0" w:space="0" w:color="auto"/>
            <w:left w:val="none" w:sz="0" w:space="0" w:color="auto"/>
            <w:bottom w:val="none" w:sz="0" w:space="0" w:color="auto"/>
            <w:right w:val="none" w:sz="0" w:space="0" w:color="auto"/>
          </w:divBdr>
          <w:divsChild>
            <w:div w:id="558439349">
              <w:marLeft w:val="0"/>
              <w:marRight w:val="0"/>
              <w:marTop w:val="0"/>
              <w:marBottom w:val="0"/>
              <w:divBdr>
                <w:top w:val="none" w:sz="0" w:space="0" w:color="auto"/>
                <w:left w:val="none" w:sz="0" w:space="0" w:color="auto"/>
                <w:bottom w:val="none" w:sz="0" w:space="0" w:color="auto"/>
                <w:right w:val="none" w:sz="0" w:space="0" w:color="auto"/>
              </w:divBdr>
              <w:divsChild>
                <w:div w:id="568736366">
                  <w:marLeft w:val="0"/>
                  <w:marRight w:val="0"/>
                  <w:marTop w:val="0"/>
                  <w:marBottom w:val="75"/>
                  <w:divBdr>
                    <w:top w:val="none" w:sz="0" w:space="0" w:color="auto"/>
                    <w:left w:val="none" w:sz="0" w:space="0" w:color="auto"/>
                    <w:bottom w:val="none" w:sz="0" w:space="0" w:color="auto"/>
                    <w:right w:val="none" w:sz="0" w:space="0" w:color="auto"/>
                  </w:divBdr>
                  <w:divsChild>
                    <w:div w:id="1314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8389">
          <w:marLeft w:val="360"/>
          <w:marRight w:val="0"/>
          <w:marTop w:val="0"/>
          <w:marBottom w:val="0"/>
          <w:divBdr>
            <w:top w:val="none" w:sz="0" w:space="0" w:color="auto"/>
            <w:left w:val="none" w:sz="0" w:space="0" w:color="auto"/>
            <w:bottom w:val="none" w:sz="0" w:space="0" w:color="auto"/>
            <w:right w:val="none" w:sz="0" w:space="0" w:color="auto"/>
          </w:divBdr>
        </w:div>
        <w:div w:id="1784763559">
          <w:marLeft w:val="0"/>
          <w:marRight w:val="0"/>
          <w:marTop w:val="0"/>
          <w:marBottom w:val="105"/>
          <w:divBdr>
            <w:top w:val="none" w:sz="0" w:space="0" w:color="auto"/>
            <w:left w:val="none" w:sz="0" w:space="0" w:color="auto"/>
            <w:bottom w:val="none" w:sz="0" w:space="0" w:color="auto"/>
            <w:right w:val="none" w:sz="0" w:space="0" w:color="auto"/>
          </w:divBdr>
        </w:div>
        <w:div w:id="1052582889">
          <w:marLeft w:val="0"/>
          <w:marRight w:val="0"/>
          <w:marTop w:val="0"/>
          <w:marBottom w:val="0"/>
          <w:divBdr>
            <w:top w:val="none" w:sz="0" w:space="0" w:color="auto"/>
            <w:left w:val="none" w:sz="0" w:space="0" w:color="auto"/>
            <w:bottom w:val="none" w:sz="0" w:space="0" w:color="auto"/>
            <w:right w:val="none" w:sz="0" w:space="0" w:color="auto"/>
          </w:divBdr>
          <w:divsChild>
            <w:div w:id="593245976">
              <w:marLeft w:val="0"/>
              <w:marRight w:val="0"/>
              <w:marTop w:val="0"/>
              <w:marBottom w:val="0"/>
              <w:divBdr>
                <w:top w:val="none" w:sz="0" w:space="0" w:color="auto"/>
                <w:left w:val="none" w:sz="0" w:space="0" w:color="auto"/>
                <w:bottom w:val="none" w:sz="0" w:space="0" w:color="auto"/>
                <w:right w:val="none" w:sz="0" w:space="0" w:color="auto"/>
              </w:divBdr>
              <w:divsChild>
                <w:div w:id="1845901594">
                  <w:marLeft w:val="0"/>
                  <w:marRight w:val="0"/>
                  <w:marTop w:val="0"/>
                  <w:marBottom w:val="75"/>
                  <w:divBdr>
                    <w:top w:val="none" w:sz="0" w:space="0" w:color="auto"/>
                    <w:left w:val="none" w:sz="0" w:space="0" w:color="auto"/>
                    <w:bottom w:val="none" w:sz="0" w:space="0" w:color="auto"/>
                    <w:right w:val="none" w:sz="0" w:space="0" w:color="auto"/>
                  </w:divBdr>
                  <w:divsChild>
                    <w:div w:id="94380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09060">
          <w:marLeft w:val="360"/>
          <w:marRight w:val="0"/>
          <w:marTop w:val="0"/>
          <w:marBottom w:val="0"/>
          <w:divBdr>
            <w:top w:val="none" w:sz="0" w:space="0" w:color="auto"/>
            <w:left w:val="none" w:sz="0" w:space="0" w:color="auto"/>
            <w:bottom w:val="none" w:sz="0" w:space="0" w:color="auto"/>
            <w:right w:val="none" w:sz="0" w:space="0" w:color="auto"/>
          </w:divBdr>
        </w:div>
        <w:div w:id="996154190">
          <w:marLeft w:val="0"/>
          <w:marRight w:val="0"/>
          <w:marTop w:val="0"/>
          <w:marBottom w:val="105"/>
          <w:divBdr>
            <w:top w:val="none" w:sz="0" w:space="0" w:color="auto"/>
            <w:left w:val="none" w:sz="0" w:space="0" w:color="auto"/>
            <w:bottom w:val="none" w:sz="0" w:space="0" w:color="auto"/>
            <w:right w:val="none" w:sz="0" w:space="0" w:color="auto"/>
          </w:divBdr>
        </w:div>
        <w:div w:id="729160118">
          <w:marLeft w:val="0"/>
          <w:marRight w:val="0"/>
          <w:marTop w:val="0"/>
          <w:marBottom w:val="0"/>
          <w:divBdr>
            <w:top w:val="none" w:sz="0" w:space="0" w:color="auto"/>
            <w:left w:val="none" w:sz="0" w:space="0" w:color="auto"/>
            <w:bottom w:val="none" w:sz="0" w:space="0" w:color="auto"/>
            <w:right w:val="none" w:sz="0" w:space="0" w:color="auto"/>
          </w:divBdr>
          <w:divsChild>
            <w:div w:id="1611276802">
              <w:marLeft w:val="0"/>
              <w:marRight w:val="0"/>
              <w:marTop w:val="0"/>
              <w:marBottom w:val="0"/>
              <w:divBdr>
                <w:top w:val="none" w:sz="0" w:space="0" w:color="auto"/>
                <w:left w:val="none" w:sz="0" w:space="0" w:color="auto"/>
                <w:bottom w:val="none" w:sz="0" w:space="0" w:color="auto"/>
                <w:right w:val="none" w:sz="0" w:space="0" w:color="auto"/>
              </w:divBdr>
              <w:divsChild>
                <w:div w:id="700712603">
                  <w:marLeft w:val="0"/>
                  <w:marRight w:val="0"/>
                  <w:marTop w:val="0"/>
                  <w:marBottom w:val="75"/>
                  <w:divBdr>
                    <w:top w:val="none" w:sz="0" w:space="0" w:color="auto"/>
                    <w:left w:val="none" w:sz="0" w:space="0" w:color="auto"/>
                    <w:bottom w:val="none" w:sz="0" w:space="0" w:color="auto"/>
                    <w:right w:val="none" w:sz="0" w:space="0" w:color="auto"/>
                  </w:divBdr>
                  <w:divsChild>
                    <w:div w:id="48235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598522">
          <w:marLeft w:val="360"/>
          <w:marRight w:val="0"/>
          <w:marTop w:val="0"/>
          <w:marBottom w:val="0"/>
          <w:divBdr>
            <w:top w:val="none" w:sz="0" w:space="0" w:color="auto"/>
            <w:left w:val="none" w:sz="0" w:space="0" w:color="auto"/>
            <w:bottom w:val="none" w:sz="0" w:space="0" w:color="auto"/>
            <w:right w:val="none" w:sz="0" w:space="0" w:color="auto"/>
          </w:divBdr>
        </w:div>
        <w:div w:id="1819302152">
          <w:marLeft w:val="0"/>
          <w:marRight w:val="0"/>
          <w:marTop w:val="0"/>
          <w:marBottom w:val="105"/>
          <w:divBdr>
            <w:top w:val="none" w:sz="0" w:space="0" w:color="auto"/>
            <w:left w:val="none" w:sz="0" w:space="0" w:color="auto"/>
            <w:bottom w:val="none" w:sz="0" w:space="0" w:color="auto"/>
            <w:right w:val="none" w:sz="0" w:space="0" w:color="auto"/>
          </w:divBdr>
        </w:div>
        <w:div w:id="366031797">
          <w:marLeft w:val="0"/>
          <w:marRight w:val="0"/>
          <w:marTop w:val="0"/>
          <w:marBottom w:val="0"/>
          <w:divBdr>
            <w:top w:val="none" w:sz="0" w:space="0" w:color="auto"/>
            <w:left w:val="none" w:sz="0" w:space="0" w:color="auto"/>
            <w:bottom w:val="none" w:sz="0" w:space="0" w:color="auto"/>
            <w:right w:val="none" w:sz="0" w:space="0" w:color="auto"/>
          </w:divBdr>
          <w:divsChild>
            <w:div w:id="1448886013">
              <w:marLeft w:val="0"/>
              <w:marRight w:val="0"/>
              <w:marTop w:val="0"/>
              <w:marBottom w:val="0"/>
              <w:divBdr>
                <w:top w:val="none" w:sz="0" w:space="0" w:color="auto"/>
                <w:left w:val="none" w:sz="0" w:space="0" w:color="auto"/>
                <w:bottom w:val="none" w:sz="0" w:space="0" w:color="auto"/>
                <w:right w:val="none" w:sz="0" w:space="0" w:color="auto"/>
              </w:divBdr>
              <w:divsChild>
                <w:div w:id="1832526426">
                  <w:marLeft w:val="0"/>
                  <w:marRight w:val="0"/>
                  <w:marTop w:val="0"/>
                  <w:marBottom w:val="75"/>
                  <w:divBdr>
                    <w:top w:val="none" w:sz="0" w:space="0" w:color="auto"/>
                    <w:left w:val="none" w:sz="0" w:space="0" w:color="auto"/>
                    <w:bottom w:val="none" w:sz="0" w:space="0" w:color="auto"/>
                    <w:right w:val="none" w:sz="0" w:space="0" w:color="auto"/>
                  </w:divBdr>
                  <w:divsChild>
                    <w:div w:id="95984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81364">
          <w:marLeft w:val="360"/>
          <w:marRight w:val="0"/>
          <w:marTop w:val="0"/>
          <w:marBottom w:val="0"/>
          <w:divBdr>
            <w:top w:val="none" w:sz="0" w:space="0" w:color="auto"/>
            <w:left w:val="none" w:sz="0" w:space="0" w:color="auto"/>
            <w:bottom w:val="none" w:sz="0" w:space="0" w:color="auto"/>
            <w:right w:val="none" w:sz="0" w:space="0" w:color="auto"/>
          </w:divBdr>
        </w:div>
        <w:div w:id="692682377">
          <w:marLeft w:val="0"/>
          <w:marRight w:val="0"/>
          <w:marTop w:val="0"/>
          <w:marBottom w:val="105"/>
          <w:divBdr>
            <w:top w:val="none" w:sz="0" w:space="0" w:color="auto"/>
            <w:left w:val="none" w:sz="0" w:space="0" w:color="auto"/>
            <w:bottom w:val="none" w:sz="0" w:space="0" w:color="auto"/>
            <w:right w:val="none" w:sz="0" w:space="0" w:color="auto"/>
          </w:divBdr>
        </w:div>
        <w:div w:id="2026864366">
          <w:marLeft w:val="0"/>
          <w:marRight w:val="0"/>
          <w:marTop w:val="0"/>
          <w:marBottom w:val="0"/>
          <w:divBdr>
            <w:top w:val="none" w:sz="0" w:space="0" w:color="auto"/>
            <w:left w:val="none" w:sz="0" w:space="0" w:color="auto"/>
            <w:bottom w:val="none" w:sz="0" w:space="0" w:color="auto"/>
            <w:right w:val="none" w:sz="0" w:space="0" w:color="auto"/>
          </w:divBdr>
          <w:divsChild>
            <w:div w:id="157813540">
              <w:marLeft w:val="0"/>
              <w:marRight w:val="0"/>
              <w:marTop w:val="0"/>
              <w:marBottom w:val="0"/>
              <w:divBdr>
                <w:top w:val="none" w:sz="0" w:space="0" w:color="auto"/>
                <w:left w:val="none" w:sz="0" w:space="0" w:color="auto"/>
                <w:bottom w:val="none" w:sz="0" w:space="0" w:color="auto"/>
                <w:right w:val="none" w:sz="0" w:space="0" w:color="auto"/>
              </w:divBdr>
              <w:divsChild>
                <w:div w:id="1234045836">
                  <w:marLeft w:val="0"/>
                  <w:marRight w:val="0"/>
                  <w:marTop w:val="0"/>
                  <w:marBottom w:val="75"/>
                  <w:divBdr>
                    <w:top w:val="none" w:sz="0" w:space="0" w:color="auto"/>
                    <w:left w:val="none" w:sz="0" w:space="0" w:color="auto"/>
                    <w:bottom w:val="none" w:sz="0" w:space="0" w:color="auto"/>
                    <w:right w:val="none" w:sz="0" w:space="0" w:color="auto"/>
                  </w:divBdr>
                  <w:divsChild>
                    <w:div w:id="19818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63104">
          <w:marLeft w:val="360"/>
          <w:marRight w:val="0"/>
          <w:marTop w:val="0"/>
          <w:marBottom w:val="0"/>
          <w:divBdr>
            <w:top w:val="none" w:sz="0" w:space="0" w:color="auto"/>
            <w:left w:val="none" w:sz="0" w:space="0" w:color="auto"/>
            <w:bottom w:val="none" w:sz="0" w:space="0" w:color="auto"/>
            <w:right w:val="none" w:sz="0" w:space="0" w:color="auto"/>
          </w:divBdr>
        </w:div>
        <w:div w:id="1941833653">
          <w:marLeft w:val="0"/>
          <w:marRight w:val="0"/>
          <w:marTop w:val="0"/>
          <w:marBottom w:val="105"/>
          <w:divBdr>
            <w:top w:val="none" w:sz="0" w:space="0" w:color="auto"/>
            <w:left w:val="none" w:sz="0" w:space="0" w:color="auto"/>
            <w:bottom w:val="none" w:sz="0" w:space="0" w:color="auto"/>
            <w:right w:val="none" w:sz="0" w:space="0" w:color="auto"/>
          </w:divBdr>
        </w:div>
        <w:div w:id="870730170">
          <w:marLeft w:val="0"/>
          <w:marRight w:val="0"/>
          <w:marTop w:val="0"/>
          <w:marBottom w:val="0"/>
          <w:divBdr>
            <w:top w:val="none" w:sz="0" w:space="0" w:color="auto"/>
            <w:left w:val="none" w:sz="0" w:space="0" w:color="auto"/>
            <w:bottom w:val="none" w:sz="0" w:space="0" w:color="auto"/>
            <w:right w:val="none" w:sz="0" w:space="0" w:color="auto"/>
          </w:divBdr>
          <w:divsChild>
            <w:div w:id="92558683">
              <w:marLeft w:val="0"/>
              <w:marRight w:val="0"/>
              <w:marTop w:val="0"/>
              <w:marBottom w:val="0"/>
              <w:divBdr>
                <w:top w:val="none" w:sz="0" w:space="0" w:color="auto"/>
                <w:left w:val="none" w:sz="0" w:space="0" w:color="auto"/>
                <w:bottom w:val="none" w:sz="0" w:space="0" w:color="auto"/>
                <w:right w:val="none" w:sz="0" w:space="0" w:color="auto"/>
              </w:divBdr>
              <w:divsChild>
                <w:div w:id="2131626942">
                  <w:marLeft w:val="0"/>
                  <w:marRight w:val="0"/>
                  <w:marTop w:val="0"/>
                  <w:marBottom w:val="75"/>
                  <w:divBdr>
                    <w:top w:val="none" w:sz="0" w:space="0" w:color="auto"/>
                    <w:left w:val="none" w:sz="0" w:space="0" w:color="auto"/>
                    <w:bottom w:val="none" w:sz="0" w:space="0" w:color="auto"/>
                    <w:right w:val="none" w:sz="0" w:space="0" w:color="auto"/>
                  </w:divBdr>
                  <w:divsChild>
                    <w:div w:id="60465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419967">
          <w:marLeft w:val="360"/>
          <w:marRight w:val="0"/>
          <w:marTop w:val="0"/>
          <w:marBottom w:val="0"/>
          <w:divBdr>
            <w:top w:val="none" w:sz="0" w:space="0" w:color="auto"/>
            <w:left w:val="none" w:sz="0" w:space="0" w:color="auto"/>
            <w:bottom w:val="none" w:sz="0" w:space="0" w:color="auto"/>
            <w:right w:val="none" w:sz="0" w:space="0" w:color="auto"/>
          </w:divBdr>
        </w:div>
        <w:div w:id="257106865">
          <w:marLeft w:val="0"/>
          <w:marRight w:val="0"/>
          <w:marTop w:val="0"/>
          <w:marBottom w:val="105"/>
          <w:divBdr>
            <w:top w:val="none" w:sz="0" w:space="0" w:color="auto"/>
            <w:left w:val="none" w:sz="0" w:space="0" w:color="auto"/>
            <w:bottom w:val="none" w:sz="0" w:space="0" w:color="auto"/>
            <w:right w:val="none" w:sz="0" w:space="0" w:color="auto"/>
          </w:divBdr>
        </w:div>
        <w:div w:id="1921676936">
          <w:marLeft w:val="0"/>
          <w:marRight w:val="0"/>
          <w:marTop w:val="0"/>
          <w:marBottom w:val="0"/>
          <w:divBdr>
            <w:top w:val="none" w:sz="0" w:space="0" w:color="auto"/>
            <w:left w:val="none" w:sz="0" w:space="0" w:color="auto"/>
            <w:bottom w:val="none" w:sz="0" w:space="0" w:color="auto"/>
            <w:right w:val="none" w:sz="0" w:space="0" w:color="auto"/>
          </w:divBdr>
          <w:divsChild>
            <w:div w:id="675117131">
              <w:marLeft w:val="0"/>
              <w:marRight w:val="0"/>
              <w:marTop w:val="0"/>
              <w:marBottom w:val="0"/>
              <w:divBdr>
                <w:top w:val="none" w:sz="0" w:space="0" w:color="auto"/>
                <w:left w:val="none" w:sz="0" w:space="0" w:color="auto"/>
                <w:bottom w:val="none" w:sz="0" w:space="0" w:color="auto"/>
                <w:right w:val="none" w:sz="0" w:space="0" w:color="auto"/>
              </w:divBdr>
              <w:divsChild>
                <w:div w:id="1658921624">
                  <w:marLeft w:val="0"/>
                  <w:marRight w:val="0"/>
                  <w:marTop w:val="0"/>
                  <w:marBottom w:val="75"/>
                  <w:divBdr>
                    <w:top w:val="none" w:sz="0" w:space="0" w:color="auto"/>
                    <w:left w:val="none" w:sz="0" w:space="0" w:color="auto"/>
                    <w:bottom w:val="none" w:sz="0" w:space="0" w:color="auto"/>
                    <w:right w:val="none" w:sz="0" w:space="0" w:color="auto"/>
                  </w:divBdr>
                  <w:divsChild>
                    <w:div w:id="12516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035">
          <w:marLeft w:val="360"/>
          <w:marRight w:val="0"/>
          <w:marTop w:val="0"/>
          <w:marBottom w:val="0"/>
          <w:divBdr>
            <w:top w:val="none" w:sz="0" w:space="0" w:color="auto"/>
            <w:left w:val="none" w:sz="0" w:space="0" w:color="auto"/>
            <w:bottom w:val="none" w:sz="0" w:space="0" w:color="auto"/>
            <w:right w:val="none" w:sz="0" w:space="0" w:color="auto"/>
          </w:divBdr>
        </w:div>
        <w:div w:id="428477349">
          <w:marLeft w:val="0"/>
          <w:marRight w:val="0"/>
          <w:marTop w:val="0"/>
          <w:marBottom w:val="105"/>
          <w:divBdr>
            <w:top w:val="none" w:sz="0" w:space="0" w:color="auto"/>
            <w:left w:val="none" w:sz="0" w:space="0" w:color="auto"/>
            <w:bottom w:val="none" w:sz="0" w:space="0" w:color="auto"/>
            <w:right w:val="none" w:sz="0" w:space="0" w:color="auto"/>
          </w:divBdr>
        </w:div>
        <w:div w:id="636764387">
          <w:marLeft w:val="0"/>
          <w:marRight w:val="0"/>
          <w:marTop w:val="0"/>
          <w:marBottom w:val="0"/>
          <w:divBdr>
            <w:top w:val="none" w:sz="0" w:space="0" w:color="auto"/>
            <w:left w:val="none" w:sz="0" w:space="0" w:color="auto"/>
            <w:bottom w:val="none" w:sz="0" w:space="0" w:color="auto"/>
            <w:right w:val="none" w:sz="0" w:space="0" w:color="auto"/>
          </w:divBdr>
          <w:divsChild>
            <w:div w:id="767434021">
              <w:marLeft w:val="0"/>
              <w:marRight w:val="0"/>
              <w:marTop w:val="0"/>
              <w:marBottom w:val="0"/>
              <w:divBdr>
                <w:top w:val="none" w:sz="0" w:space="0" w:color="auto"/>
                <w:left w:val="none" w:sz="0" w:space="0" w:color="auto"/>
                <w:bottom w:val="none" w:sz="0" w:space="0" w:color="auto"/>
                <w:right w:val="none" w:sz="0" w:space="0" w:color="auto"/>
              </w:divBdr>
              <w:divsChild>
                <w:div w:id="1667854775">
                  <w:marLeft w:val="0"/>
                  <w:marRight w:val="0"/>
                  <w:marTop w:val="0"/>
                  <w:marBottom w:val="75"/>
                  <w:divBdr>
                    <w:top w:val="none" w:sz="0" w:space="0" w:color="auto"/>
                    <w:left w:val="none" w:sz="0" w:space="0" w:color="auto"/>
                    <w:bottom w:val="none" w:sz="0" w:space="0" w:color="auto"/>
                    <w:right w:val="none" w:sz="0" w:space="0" w:color="auto"/>
                  </w:divBdr>
                  <w:divsChild>
                    <w:div w:id="9061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42287">
          <w:marLeft w:val="360"/>
          <w:marRight w:val="0"/>
          <w:marTop w:val="0"/>
          <w:marBottom w:val="0"/>
          <w:divBdr>
            <w:top w:val="none" w:sz="0" w:space="0" w:color="auto"/>
            <w:left w:val="none" w:sz="0" w:space="0" w:color="auto"/>
            <w:bottom w:val="none" w:sz="0" w:space="0" w:color="auto"/>
            <w:right w:val="none" w:sz="0" w:space="0" w:color="auto"/>
          </w:divBdr>
        </w:div>
        <w:div w:id="1841693345">
          <w:marLeft w:val="0"/>
          <w:marRight w:val="0"/>
          <w:marTop w:val="0"/>
          <w:marBottom w:val="105"/>
          <w:divBdr>
            <w:top w:val="none" w:sz="0" w:space="0" w:color="auto"/>
            <w:left w:val="none" w:sz="0" w:space="0" w:color="auto"/>
            <w:bottom w:val="none" w:sz="0" w:space="0" w:color="auto"/>
            <w:right w:val="none" w:sz="0" w:space="0" w:color="auto"/>
          </w:divBdr>
        </w:div>
        <w:div w:id="1418861013">
          <w:marLeft w:val="0"/>
          <w:marRight w:val="0"/>
          <w:marTop w:val="0"/>
          <w:marBottom w:val="0"/>
          <w:divBdr>
            <w:top w:val="none" w:sz="0" w:space="0" w:color="auto"/>
            <w:left w:val="none" w:sz="0" w:space="0" w:color="auto"/>
            <w:bottom w:val="none" w:sz="0" w:space="0" w:color="auto"/>
            <w:right w:val="none" w:sz="0" w:space="0" w:color="auto"/>
          </w:divBdr>
          <w:divsChild>
            <w:div w:id="257061424">
              <w:marLeft w:val="0"/>
              <w:marRight w:val="0"/>
              <w:marTop w:val="0"/>
              <w:marBottom w:val="0"/>
              <w:divBdr>
                <w:top w:val="none" w:sz="0" w:space="0" w:color="auto"/>
                <w:left w:val="none" w:sz="0" w:space="0" w:color="auto"/>
                <w:bottom w:val="none" w:sz="0" w:space="0" w:color="auto"/>
                <w:right w:val="none" w:sz="0" w:space="0" w:color="auto"/>
              </w:divBdr>
              <w:divsChild>
                <w:div w:id="1360545727">
                  <w:marLeft w:val="0"/>
                  <w:marRight w:val="0"/>
                  <w:marTop w:val="0"/>
                  <w:marBottom w:val="75"/>
                  <w:divBdr>
                    <w:top w:val="none" w:sz="0" w:space="0" w:color="auto"/>
                    <w:left w:val="none" w:sz="0" w:space="0" w:color="auto"/>
                    <w:bottom w:val="none" w:sz="0" w:space="0" w:color="auto"/>
                    <w:right w:val="none" w:sz="0" w:space="0" w:color="auto"/>
                  </w:divBdr>
                  <w:divsChild>
                    <w:div w:id="14824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5371">
          <w:marLeft w:val="360"/>
          <w:marRight w:val="0"/>
          <w:marTop w:val="0"/>
          <w:marBottom w:val="0"/>
          <w:divBdr>
            <w:top w:val="none" w:sz="0" w:space="0" w:color="auto"/>
            <w:left w:val="none" w:sz="0" w:space="0" w:color="auto"/>
            <w:bottom w:val="none" w:sz="0" w:space="0" w:color="auto"/>
            <w:right w:val="none" w:sz="0" w:space="0" w:color="auto"/>
          </w:divBdr>
        </w:div>
        <w:div w:id="183710481">
          <w:marLeft w:val="0"/>
          <w:marRight w:val="0"/>
          <w:marTop w:val="0"/>
          <w:marBottom w:val="105"/>
          <w:divBdr>
            <w:top w:val="none" w:sz="0" w:space="0" w:color="auto"/>
            <w:left w:val="none" w:sz="0" w:space="0" w:color="auto"/>
            <w:bottom w:val="none" w:sz="0" w:space="0" w:color="auto"/>
            <w:right w:val="none" w:sz="0" w:space="0" w:color="auto"/>
          </w:divBdr>
        </w:div>
        <w:div w:id="1158814010">
          <w:marLeft w:val="0"/>
          <w:marRight w:val="0"/>
          <w:marTop w:val="150"/>
          <w:marBottom w:val="0"/>
          <w:divBdr>
            <w:top w:val="single" w:sz="6" w:space="0" w:color="FFFFFF"/>
            <w:left w:val="single" w:sz="6" w:space="8" w:color="FFFFFF"/>
            <w:bottom w:val="single" w:sz="6" w:space="0" w:color="FFFFFF"/>
            <w:right w:val="single" w:sz="6" w:space="8" w:color="FFFFFF"/>
          </w:divBdr>
          <w:divsChild>
            <w:div w:id="1006906580">
              <w:marLeft w:val="0"/>
              <w:marRight w:val="0"/>
              <w:marTop w:val="300"/>
              <w:marBottom w:val="300"/>
              <w:divBdr>
                <w:top w:val="none" w:sz="0" w:space="0" w:color="auto"/>
                <w:left w:val="none" w:sz="0" w:space="0" w:color="auto"/>
                <w:bottom w:val="single" w:sz="6" w:space="6" w:color="B5B6B5"/>
                <w:right w:val="none" w:sz="0" w:space="0" w:color="auto"/>
              </w:divBdr>
            </w:div>
          </w:divsChild>
        </w:div>
      </w:divsChild>
    </w:div>
    <w:div w:id="1205672551">
      <w:bodyDiv w:val="1"/>
      <w:marLeft w:val="0"/>
      <w:marRight w:val="0"/>
      <w:marTop w:val="0"/>
      <w:marBottom w:val="0"/>
      <w:divBdr>
        <w:top w:val="none" w:sz="0" w:space="0" w:color="auto"/>
        <w:left w:val="none" w:sz="0" w:space="0" w:color="auto"/>
        <w:bottom w:val="none" w:sz="0" w:space="0" w:color="auto"/>
        <w:right w:val="none" w:sz="0" w:space="0" w:color="auto"/>
      </w:divBdr>
      <w:divsChild>
        <w:div w:id="2023193083">
          <w:marLeft w:val="0"/>
          <w:marRight w:val="0"/>
          <w:marTop w:val="0"/>
          <w:marBottom w:val="0"/>
          <w:divBdr>
            <w:top w:val="none" w:sz="0" w:space="0" w:color="auto"/>
            <w:left w:val="none" w:sz="0" w:space="0" w:color="auto"/>
            <w:bottom w:val="none" w:sz="0" w:space="0" w:color="auto"/>
            <w:right w:val="none" w:sz="0" w:space="0" w:color="auto"/>
          </w:divBdr>
          <w:divsChild>
            <w:div w:id="1770657520">
              <w:marLeft w:val="0"/>
              <w:marRight w:val="0"/>
              <w:marTop w:val="0"/>
              <w:marBottom w:val="0"/>
              <w:divBdr>
                <w:top w:val="none" w:sz="0" w:space="0" w:color="auto"/>
                <w:left w:val="none" w:sz="0" w:space="0" w:color="auto"/>
                <w:bottom w:val="none" w:sz="0" w:space="0" w:color="auto"/>
                <w:right w:val="none" w:sz="0" w:space="0" w:color="auto"/>
              </w:divBdr>
              <w:divsChild>
                <w:div w:id="2058620505">
                  <w:marLeft w:val="0"/>
                  <w:marRight w:val="0"/>
                  <w:marTop w:val="0"/>
                  <w:marBottom w:val="75"/>
                  <w:divBdr>
                    <w:top w:val="none" w:sz="0" w:space="0" w:color="auto"/>
                    <w:left w:val="none" w:sz="0" w:space="0" w:color="auto"/>
                    <w:bottom w:val="none" w:sz="0" w:space="0" w:color="auto"/>
                    <w:right w:val="none" w:sz="0" w:space="0" w:color="auto"/>
                  </w:divBdr>
                  <w:divsChild>
                    <w:div w:id="24322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90909">
          <w:marLeft w:val="360"/>
          <w:marRight w:val="0"/>
          <w:marTop w:val="0"/>
          <w:marBottom w:val="0"/>
          <w:divBdr>
            <w:top w:val="none" w:sz="0" w:space="0" w:color="auto"/>
            <w:left w:val="none" w:sz="0" w:space="0" w:color="auto"/>
            <w:bottom w:val="none" w:sz="0" w:space="0" w:color="auto"/>
            <w:right w:val="none" w:sz="0" w:space="0" w:color="auto"/>
          </w:divBdr>
        </w:div>
        <w:div w:id="1267887114">
          <w:marLeft w:val="0"/>
          <w:marRight w:val="0"/>
          <w:marTop w:val="0"/>
          <w:marBottom w:val="105"/>
          <w:divBdr>
            <w:top w:val="none" w:sz="0" w:space="0" w:color="auto"/>
            <w:left w:val="none" w:sz="0" w:space="0" w:color="auto"/>
            <w:bottom w:val="none" w:sz="0" w:space="0" w:color="auto"/>
            <w:right w:val="none" w:sz="0" w:space="0" w:color="auto"/>
          </w:divBdr>
        </w:div>
        <w:div w:id="447427917">
          <w:marLeft w:val="0"/>
          <w:marRight w:val="0"/>
          <w:marTop w:val="0"/>
          <w:marBottom w:val="0"/>
          <w:divBdr>
            <w:top w:val="none" w:sz="0" w:space="0" w:color="auto"/>
            <w:left w:val="none" w:sz="0" w:space="0" w:color="auto"/>
            <w:bottom w:val="none" w:sz="0" w:space="0" w:color="auto"/>
            <w:right w:val="none" w:sz="0" w:space="0" w:color="auto"/>
          </w:divBdr>
          <w:divsChild>
            <w:div w:id="105586237">
              <w:marLeft w:val="0"/>
              <w:marRight w:val="0"/>
              <w:marTop w:val="0"/>
              <w:marBottom w:val="0"/>
              <w:divBdr>
                <w:top w:val="none" w:sz="0" w:space="0" w:color="auto"/>
                <w:left w:val="none" w:sz="0" w:space="0" w:color="auto"/>
                <w:bottom w:val="none" w:sz="0" w:space="0" w:color="auto"/>
                <w:right w:val="none" w:sz="0" w:space="0" w:color="auto"/>
              </w:divBdr>
              <w:divsChild>
                <w:div w:id="815031793">
                  <w:marLeft w:val="0"/>
                  <w:marRight w:val="0"/>
                  <w:marTop w:val="0"/>
                  <w:marBottom w:val="75"/>
                  <w:divBdr>
                    <w:top w:val="none" w:sz="0" w:space="0" w:color="auto"/>
                    <w:left w:val="none" w:sz="0" w:space="0" w:color="auto"/>
                    <w:bottom w:val="none" w:sz="0" w:space="0" w:color="auto"/>
                    <w:right w:val="none" w:sz="0" w:space="0" w:color="auto"/>
                  </w:divBdr>
                  <w:divsChild>
                    <w:div w:id="75998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373885">
          <w:marLeft w:val="360"/>
          <w:marRight w:val="0"/>
          <w:marTop w:val="0"/>
          <w:marBottom w:val="0"/>
          <w:divBdr>
            <w:top w:val="none" w:sz="0" w:space="0" w:color="auto"/>
            <w:left w:val="none" w:sz="0" w:space="0" w:color="auto"/>
            <w:bottom w:val="none" w:sz="0" w:space="0" w:color="auto"/>
            <w:right w:val="none" w:sz="0" w:space="0" w:color="auto"/>
          </w:divBdr>
        </w:div>
        <w:div w:id="762800246">
          <w:marLeft w:val="0"/>
          <w:marRight w:val="0"/>
          <w:marTop w:val="0"/>
          <w:marBottom w:val="105"/>
          <w:divBdr>
            <w:top w:val="none" w:sz="0" w:space="0" w:color="auto"/>
            <w:left w:val="none" w:sz="0" w:space="0" w:color="auto"/>
            <w:bottom w:val="none" w:sz="0" w:space="0" w:color="auto"/>
            <w:right w:val="none" w:sz="0" w:space="0" w:color="auto"/>
          </w:divBdr>
        </w:div>
        <w:div w:id="2107188207">
          <w:marLeft w:val="0"/>
          <w:marRight w:val="0"/>
          <w:marTop w:val="0"/>
          <w:marBottom w:val="0"/>
          <w:divBdr>
            <w:top w:val="none" w:sz="0" w:space="0" w:color="auto"/>
            <w:left w:val="none" w:sz="0" w:space="0" w:color="auto"/>
            <w:bottom w:val="none" w:sz="0" w:space="0" w:color="auto"/>
            <w:right w:val="none" w:sz="0" w:space="0" w:color="auto"/>
          </w:divBdr>
          <w:divsChild>
            <w:div w:id="998383721">
              <w:marLeft w:val="0"/>
              <w:marRight w:val="0"/>
              <w:marTop w:val="0"/>
              <w:marBottom w:val="0"/>
              <w:divBdr>
                <w:top w:val="none" w:sz="0" w:space="0" w:color="auto"/>
                <w:left w:val="none" w:sz="0" w:space="0" w:color="auto"/>
                <w:bottom w:val="none" w:sz="0" w:space="0" w:color="auto"/>
                <w:right w:val="none" w:sz="0" w:space="0" w:color="auto"/>
              </w:divBdr>
              <w:divsChild>
                <w:div w:id="1343169043">
                  <w:marLeft w:val="0"/>
                  <w:marRight w:val="0"/>
                  <w:marTop w:val="0"/>
                  <w:marBottom w:val="75"/>
                  <w:divBdr>
                    <w:top w:val="none" w:sz="0" w:space="0" w:color="auto"/>
                    <w:left w:val="none" w:sz="0" w:space="0" w:color="auto"/>
                    <w:bottom w:val="none" w:sz="0" w:space="0" w:color="auto"/>
                    <w:right w:val="none" w:sz="0" w:space="0" w:color="auto"/>
                  </w:divBdr>
                  <w:divsChild>
                    <w:div w:id="155284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4108">
          <w:marLeft w:val="360"/>
          <w:marRight w:val="0"/>
          <w:marTop w:val="0"/>
          <w:marBottom w:val="0"/>
          <w:divBdr>
            <w:top w:val="none" w:sz="0" w:space="0" w:color="auto"/>
            <w:left w:val="none" w:sz="0" w:space="0" w:color="auto"/>
            <w:bottom w:val="none" w:sz="0" w:space="0" w:color="auto"/>
            <w:right w:val="none" w:sz="0" w:space="0" w:color="auto"/>
          </w:divBdr>
        </w:div>
        <w:div w:id="844318777">
          <w:marLeft w:val="0"/>
          <w:marRight w:val="0"/>
          <w:marTop w:val="0"/>
          <w:marBottom w:val="105"/>
          <w:divBdr>
            <w:top w:val="none" w:sz="0" w:space="0" w:color="auto"/>
            <w:left w:val="none" w:sz="0" w:space="0" w:color="auto"/>
            <w:bottom w:val="none" w:sz="0" w:space="0" w:color="auto"/>
            <w:right w:val="none" w:sz="0" w:space="0" w:color="auto"/>
          </w:divBdr>
        </w:div>
        <w:div w:id="157620796">
          <w:marLeft w:val="0"/>
          <w:marRight w:val="0"/>
          <w:marTop w:val="0"/>
          <w:marBottom w:val="0"/>
          <w:divBdr>
            <w:top w:val="none" w:sz="0" w:space="0" w:color="auto"/>
            <w:left w:val="none" w:sz="0" w:space="0" w:color="auto"/>
            <w:bottom w:val="none" w:sz="0" w:space="0" w:color="auto"/>
            <w:right w:val="none" w:sz="0" w:space="0" w:color="auto"/>
          </w:divBdr>
          <w:divsChild>
            <w:div w:id="670642546">
              <w:marLeft w:val="0"/>
              <w:marRight w:val="0"/>
              <w:marTop w:val="0"/>
              <w:marBottom w:val="0"/>
              <w:divBdr>
                <w:top w:val="none" w:sz="0" w:space="0" w:color="auto"/>
                <w:left w:val="none" w:sz="0" w:space="0" w:color="auto"/>
                <w:bottom w:val="none" w:sz="0" w:space="0" w:color="auto"/>
                <w:right w:val="none" w:sz="0" w:space="0" w:color="auto"/>
              </w:divBdr>
              <w:divsChild>
                <w:div w:id="653491126">
                  <w:marLeft w:val="0"/>
                  <w:marRight w:val="0"/>
                  <w:marTop w:val="0"/>
                  <w:marBottom w:val="75"/>
                  <w:divBdr>
                    <w:top w:val="none" w:sz="0" w:space="0" w:color="auto"/>
                    <w:left w:val="none" w:sz="0" w:space="0" w:color="auto"/>
                    <w:bottom w:val="none" w:sz="0" w:space="0" w:color="auto"/>
                    <w:right w:val="none" w:sz="0" w:space="0" w:color="auto"/>
                  </w:divBdr>
                  <w:divsChild>
                    <w:div w:id="114265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982">
          <w:marLeft w:val="360"/>
          <w:marRight w:val="0"/>
          <w:marTop w:val="0"/>
          <w:marBottom w:val="0"/>
          <w:divBdr>
            <w:top w:val="none" w:sz="0" w:space="0" w:color="auto"/>
            <w:left w:val="none" w:sz="0" w:space="0" w:color="auto"/>
            <w:bottom w:val="none" w:sz="0" w:space="0" w:color="auto"/>
            <w:right w:val="none" w:sz="0" w:space="0" w:color="auto"/>
          </w:divBdr>
        </w:div>
        <w:div w:id="817454743">
          <w:marLeft w:val="0"/>
          <w:marRight w:val="0"/>
          <w:marTop w:val="0"/>
          <w:marBottom w:val="105"/>
          <w:divBdr>
            <w:top w:val="none" w:sz="0" w:space="0" w:color="auto"/>
            <w:left w:val="none" w:sz="0" w:space="0" w:color="auto"/>
            <w:bottom w:val="none" w:sz="0" w:space="0" w:color="auto"/>
            <w:right w:val="none" w:sz="0" w:space="0" w:color="auto"/>
          </w:divBdr>
        </w:div>
        <w:div w:id="102310792">
          <w:marLeft w:val="0"/>
          <w:marRight w:val="0"/>
          <w:marTop w:val="0"/>
          <w:marBottom w:val="0"/>
          <w:divBdr>
            <w:top w:val="none" w:sz="0" w:space="0" w:color="auto"/>
            <w:left w:val="none" w:sz="0" w:space="0" w:color="auto"/>
            <w:bottom w:val="none" w:sz="0" w:space="0" w:color="auto"/>
            <w:right w:val="none" w:sz="0" w:space="0" w:color="auto"/>
          </w:divBdr>
          <w:divsChild>
            <w:div w:id="1572156086">
              <w:marLeft w:val="0"/>
              <w:marRight w:val="0"/>
              <w:marTop w:val="0"/>
              <w:marBottom w:val="0"/>
              <w:divBdr>
                <w:top w:val="none" w:sz="0" w:space="0" w:color="auto"/>
                <w:left w:val="none" w:sz="0" w:space="0" w:color="auto"/>
                <w:bottom w:val="none" w:sz="0" w:space="0" w:color="auto"/>
                <w:right w:val="none" w:sz="0" w:space="0" w:color="auto"/>
              </w:divBdr>
              <w:divsChild>
                <w:div w:id="1202741410">
                  <w:marLeft w:val="0"/>
                  <w:marRight w:val="0"/>
                  <w:marTop w:val="0"/>
                  <w:marBottom w:val="75"/>
                  <w:divBdr>
                    <w:top w:val="none" w:sz="0" w:space="0" w:color="auto"/>
                    <w:left w:val="none" w:sz="0" w:space="0" w:color="auto"/>
                    <w:bottom w:val="none" w:sz="0" w:space="0" w:color="auto"/>
                    <w:right w:val="none" w:sz="0" w:space="0" w:color="auto"/>
                  </w:divBdr>
                  <w:divsChild>
                    <w:div w:id="1214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594945">
          <w:marLeft w:val="360"/>
          <w:marRight w:val="0"/>
          <w:marTop w:val="0"/>
          <w:marBottom w:val="0"/>
          <w:divBdr>
            <w:top w:val="none" w:sz="0" w:space="0" w:color="auto"/>
            <w:left w:val="none" w:sz="0" w:space="0" w:color="auto"/>
            <w:bottom w:val="none" w:sz="0" w:space="0" w:color="auto"/>
            <w:right w:val="none" w:sz="0" w:space="0" w:color="auto"/>
          </w:divBdr>
        </w:div>
        <w:div w:id="1350521894">
          <w:marLeft w:val="0"/>
          <w:marRight w:val="0"/>
          <w:marTop w:val="0"/>
          <w:marBottom w:val="105"/>
          <w:divBdr>
            <w:top w:val="none" w:sz="0" w:space="0" w:color="auto"/>
            <w:left w:val="none" w:sz="0" w:space="0" w:color="auto"/>
            <w:bottom w:val="none" w:sz="0" w:space="0" w:color="auto"/>
            <w:right w:val="none" w:sz="0" w:space="0" w:color="auto"/>
          </w:divBdr>
        </w:div>
        <w:div w:id="1730496043">
          <w:marLeft w:val="0"/>
          <w:marRight w:val="0"/>
          <w:marTop w:val="0"/>
          <w:marBottom w:val="0"/>
          <w:divBdr>
            <w:top w:val="none" w:sz="0" w:space="0" w:color="auto"/>
            <w:left w:val="none" w:sz="0" w:space="0" w:color="auto"/>
            <w:bottom w:val="none" w:sz="0" w:space="0" w:color="auto"/>
            <w:right w:val="none" w:sz="0" w:space="0" w:color="auto"/>
          </w:divBdr>
          <w:divsChild>
            <w:div w:id="406541831">
              <w:marLeft w:val="0"/>
              <w:marRight w:val="0"/>
              <w:marTop w:val="0"/>
              <w:marBottom w:val="0"/>
              <w:divBdr>
                <w:top w:val="none" w:sz="0" w:space="0" w:color="auto"/>
                <w:left w:val="none" w:sz="0" w:space="0" w:color="auto"/>
                <w:bottom w:val="none" w:sz="0" w:space="0" w:color="auto"/>
                <w:right w:val="none" w:sz="0" w:space="0" w:color="auto"/>
              </w:divBdr>
              <w:divsChild>
                <w:div w:id="1625189201">
                  <w:marLeft w:val="0"/>
                  <w:marRight w:val="0"/>
                  <w:marTop w:val="0"/>
                  <w:marBottom w:val="75"/>
                  <w:divBdr>
                    <w:top w:val="none" w:sz="0" w:space="0" w:color="auto"/>
                    <w:left w:val="none" w:sz="0" w:space="0" w:color="auto"/>
                    <w:bottom w:val="none" w:sz="0" w:space="0" w:color="auto"/>
                    <w:right w:val="none" w:sz="0" w:space="0" w:color="auto"/>
                  </w:divBdr>
                  <w:divsChild>
                    <w:div w:id="98331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525">
          <w:marLeft w:val="360"/>
          <w:marRight w:val="0"/>
          <w:marTop w:val="0"/>
          <w:marBottom w:val="0"/>
          <w:divBdr>
            <w:top w:val="none" w:sz="0" w:space="0" w:color="auto"/>
            <w:left w:val="none" w:sz="0" w:space="0" w:color="auto"/>
            <w:bottom w:val="none" w:sz="0" w:space="0" w:color="auto"/>
            <w:right w:val="none" w:sz="0" w:space="0" w:color="auto"/>
          </w:divBdr>
        </w:div>
        <w:div w:id="1866475783">
          <w:marLeft w:val="0"/>
          <w:marRight w:val="0"/>
          <w:marTop w:val="0"/>
          <w:marBottom w:val="105"/>
          <w:divBdr>
            <w:top w:val="none" w:sz="0" w:space="0" w:color="auto"/>
            <w:left w:val="none" w:sz="0" w:space="0" w:color="auto"/>
            <w:bottom w:val="none" w:sz="0" w:space="0" w:color="auto"/>
            <w:right w:val="none" w:sz="0" w:space="0" w:color="auto"/>
          </w:divBdr>
        </w:div>
        <w:div w:id="2136482108">
          <w:marLeft w:val="0"/>
          <w:marRight w:val="0"/>
          <w:marTop w:val="0"/>
          <w:marBottom w:val="0"/>
          <w:divBdr>
            <w:top w:val="none" w:sz="0" w:space="0" w:color="auto"/>
            <w:left w:val="none" w:sz="0" w:space="0" w:color="auto"/>
            <w:bottom w:val="none" w:sz="0" w:space="0" w:color="auto"/>
            <w:right w:val="none" w:sz="0" w:space="0" w:color="auto"/>
          </w:divBdr>
          <w:divsChild>
            <w:div w:id="2000579054">
              <w:marLeft w:val="0"/>
              <w:marRight w:val="0"/>
              <w:marTop w:val="0"/>
              <w:marBottom w:val="0"/>
              <w:divBdr>
                <w:top w:val="none" w:sz="0" w:space="0" w:color="auto"/>
                <w:left w:val="none" w:sz="0" w:space="0" w:color="auto"/>
                <w:bottom w:val="none" w:sz="0" w:space="0" w:color="auto"/>
                <w:right w:val="none" w:sz="0" w:space="0" w:color="auto"/>
              </w:divBdr>
              <w:divsChild>
                <w:div w:id="945310351">
                  <w:marLeft w:val="0"/>
                  <w:marRight w:val="0"/>
                  <w:marTop w:val="0"/>
                  <w:marBottom w:val="75"/>
                  <w:divBdr>
                    <w:top w:val="none" w:sz="0" w:space="0" w:color="auto"/>
                    <w:left w:val="none" w:sz="0" w:space="0" w:color="auto"/>
                    <w:bottom w:val="none" w:sz="0" w:space="0" w:color="auto"/>
                    <w:right w:val="none" w:sz="0" w:space="0" w:color="auto"/>
                  </w:divBdr>
                  <w:divsChild>
                    <w:div w:id="145451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8452">
          <w:marLeft w:val="360"/>
          <w:marRight w:val="0"/>
          <w:marTop w:val="0"/>
          <w:marBottom w:val="0"/>
          <w:divBdr>
            <w:top w:val="none" w:sz="0" w:space="0" w:color="auto"/>
            <w:left w:val="none" w:sz="0" w:space="0" w:color="auto"/>
            <w:bottom w:val="none" w:sz="0" w:space="0" w:color="auto"/>
            <w:right w:val="none" w:sz="0" w:space="0" w:color="auto"/>
          </w:divBdr>
        </w:div>
        <w:div w:id="564150097">
          <w:marLeft w:val="0"/>
          <w:marRight w:val="0"/>
          <w:marTop w:val="0"/>
          <w:marBottom w:val="105"/>
          <w:divBdr>
            <w:top w:val="none" w:sz="0" w:space="0" w:color="auto"/>
            <w:left w:val="none" w:sz="0" w:space="0" w:color="auto"/>
            <w:bottom w:val="none" w:sz="0" w:space="0" w:color="auto"/>
            <w:right w:val="none" w:sz="0" w:space="0" w:color="auto"/>
          </w:divBdr>
        </w:div>
        <w:div w:id="1579706565">
          <w:marLeft w:val="0"/>
          <w:marRight w:val="0"/>
          <w:marTop w:val="0"/>
          <w:marBottom w:val="0"/>
          <w:divBdr>
            <w:top w:val="none" w:sz="0" w:space="0" w:color="auto"/>
            <w:left w:val="none" w:sz="0" w:space="0" w:color="auto"/>
            <w:bottom w:val="none" w:sz="0" w:space="0" w:color="auto"/>
            <w:right w:val="none" w:sz="0" w:space="0" w:color="auto"/>
          </w:divBdr>
          <w:divsChild>
            <w:div w:id="1849323847">
              <w:marLeft w:val="0"/>
              <w:marRight w:val="0"/>
              <w:marTop w:val="0"/>
              <w:marBottom w:val="0"/>
              <w:divBdr>
                <w:top w:val="none" w:sz="0" w:space="0" w:color="auto"/>
                <w:left w:val="none" w:sz="0" w:space="0" w:color="auto"/>
                <w:bottom w:val="none" w:sz="0" w:space="0" w:color="auto"/>
                <w:right w:val="none" w:sz="0" w:space="0" w:color="auto"/>
              </w:divBdr>
              <w:divsChild>
                <w:div w:id="746420946">
                  <w:marLeft w:val="0"/>
                  <w:marRight w:val="0"/>
                  <w:marTop w:val="0"/>
                  <w:marBottom w:val="75"/>
                  <w:divBdr>
                    <w:top w:val="none" w:sz="0" w:space="0" w:color="auto"/>
                    <w:left w:val="none" w:sz="0" w:space="0" w:color="auto"/>
                    <w:bottom w:val="none" w:sz="0" w:space="0" w:color="auto"/>
                    <w:right w:val="none" w:sz="0" w:space="0" w:color="auto"/>
                  </w:divBdr>
                  <w:divsChild>
                    <w:div w:id="20389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342146">
          <w:marLeft w:val="360"/>
          <w:marRight w:val="0"/>
          <w:marTop w:val="0"/>
          <w:marBottom w:val="0"/>
          <w:divBdr>
            <w:top w:val="none" w:sz="0" w:space="0" w:color="auto"/>
            <w:left w:val="none" w:sz="0" w:space="0" w:color="auto"/>
            <w:bottom w:val="none" w:sz="0" w:space="0" w:color="auto"/>
            <w:right w:val="none" w:sz="0" w:space="0" w:color="auto"/>
          </w:divBdr>
        </w:div>
        <w:div w:id="31195402">
          <w:marLeft w:val="0"/>
          <w:marRight w:val="0"/>
          <w:marTop w:val="0"/>
          <w:marBottom w:val="105"/>
          <w:divBdr>
            <w:top w:val="none" w:sz="0" w:space="0" w:color="auto"/>
            <w:left w:val="none" w:sz="0" w:space="0" w:color="auto"/>
            <w:bottom w:val="none" w:sz="0" w:space="0" w:color="auto"/>
            <w:right w:val="none" w:sz="0" w:space="0" w:color="auto"/>
          </w:divBdr>
        </w:div>
        <w:div w:id="842208852">
          <w:marLeft w:val="0"/>
          <w:marRight w:val="0"/>
          <w:marTop w:val="0"/>
          <w:marBottom w:val="0"/>
          <w:divBdr>
            <w:top w:val="none" w:sz="0" w:space="0" w:color="auto"/>
            <w:left w:val="none" w:sz="0" w:space="0" w:color="auto"/>
            <w:bottom w:val="none" w:sz="0" w:space="0" w:color="auto"/>
            <w:right w:val="none" w:sz="0" w:space="0" w:color="auto"/>
          </w:divBdr>
          <w:divsChild>
            <w:div w:id="878325731">
              <w:marLeft w:val="0"/>
              <w:marRight w:val="0"/>
              <w:marTop w:val="0"/>
              <w:marBottom w:val="0"/>
              <w:divBdr>
                <w:top w:val="none" w:sz="0" w:space="0" w:color="auto"/>
                <w:left w:val="none" w:sz="0" w:space="0" w:color="auto"/>
                <w:bottom w:val="none" w:sz="0" w:space="0" w:color="auto"/>
                <w:right w:val="none" w:sz="0" w:space="0" w:color="auto"/>
              </w:divBdr>
              <w:divsChild>
                <w:div w:id="1834367141">
                  <w:marLeft w:val="0"/>
                  <w:marRight w:val="0"/>
                  <w:marTop w:val="0"/>
                  <w:marBottom w:val="75"/>
                  <w:divBdr>
                    <w:top w:val="none" w:sz="0" w:space="0" w:color="auto"/>
                    <w:left w:val="none" w:sz="0" w:space="0" w:color="auto"/>
                    <w:bottom w:val="none" w:sz="0" w:space="0" w:color="auto"/>
                    <w:right w:val="none" w:sz="0" w:space="0" w:color="auto"/>
                  </w:divBdr>
                  <w:divsChild>
                    <w:div w:id="21230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61888">
          <w:marLeft w:val="360"/>
          <w:marRight w:val="0"/>
          <w:marTop w:val="0"/>
          <w:marBottom w:val="0"/>
          <w:divBdr>
            <w:top w:val="none" w:sz="0" w:space="0" w:color="auto"/>
            <w:left w:val="none" w:sz="0" w:space="0" w:color="auto"/>
            <w:bottom w:val="none" w:sz="0" w:space="0" w:color="auto"/>
            <w:right w:val="none" w:sz="0" w:space="0" w:color="auto"/>
          </w:divBdr>
        </w:div>
        <w:div w:id="839810043">
          <w:marLeft w:val="0"/>
          <w:marRight w:val="0"/>
          <w:marTop w:val="0"/>
          <w:marBottom w:val="105"/>
          <w:divBdr>
            <w:top w:val="none" w:sz="0" w:space="0" w:color="auto"/>
            <w:left w:val="none" w:sz="0" w:space="0" w:color="auto"/>
            <w:bottom w:val="none" w:sz="0" w:space="0" w:color="auto"/>
            <w:right w:val="none" w:sz="0" w:space="0" w:color="auto"/>
          </w:divBdr>
        </w:div>
        <w:div w:id="1640498343">
          <w:marLeft w:val="0"/>
          <w:marRight w:val="0"/>
          <w:marTop w:val="0"/>
          <w:marBottom w:val="0"/>
          <w:divBdr>
            <w:top w:val="none" w:sz="0" w:space="0" w:color="auto"/>
            <w:left w:val="none" w:sz="0" w:space="0" w:color="auto"/>
            <w:bottom w:val="none" w:sz="0" w:space="0" w:color="auto"/>
            <w:right w:val="none" w:sz="0" w:space="0" w:color="auto"/>
          </w:divBdr>
          <w:divsChild>
            <w:div w:id="1932086723">
              <w:marLeft w:val="0"/>
              <w:marRight w:val="0"/>
              <w:marTop w:val="0"/>
              <w:marBottom w:val="0"/>
              <w:divBdr>
                <w:top w:val="none" w:sz="0" w:space="0" w:color="auto"/>
                <w:left w:val="none" w:sz="0" w:space="0" w:color="auto"/>
                <w:bottom w:val="none" w:sz="0" w:space="0" w:color="auto"/>
                <w:right w:val="none" w:sz="0" w:space="0" w:color="auto"/>
              </w:divBdr>
              <w:divsChild>
                <w:div w:id="1502744954">
                  <w:marLeft w:val="0"/>
                  <w:marRight w:val="0"/>
                  <w:marTop w:val="0"/>
                  <w:marBottom w:val="75"/>
                  <w:divBdr>
                    <w:top w:val="none" w:sz="0" w:space="0" w:color="auto"/>
                    <w:left w:val="none" w:sz="0" w:space="0" w:color="auto"/>
                    <w:bottom w:val="none" w:sz="0" w:space="0" w:color="auto"/>
                    <w:right w:val="none" w:sz="0" w:space="0" w:color="auto"/>
                  </w:divBdr>
                  <w:divsChild>
                    <w:div w:id="46145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5592">
          <w:marLeft w:val="360"/>
          <w:marRight w:val="0"/>
          <w:marTop w:val="0"/>
          <w:marBottom w:val="0"/>
          <w:divBdr>
            <w:top w:val="none" w:sz="0" w:space="0" w:color="auto"/>
            <w:left w:val="none" w:sz="0" w:space="0" w:color="auto"/>
            <w:bottom w:val="none" w:sz="0" w:space="0" w:color="auto"/>
            <w:right w:val="none" w:sz="0" w:space="0" w:color="auto"/>
          </w:divBdr>
        </w:div>
        <w:div w:id="958802522">
          <w:marLeft w:val="0"/>
          <w:marRight w:val="0"/>
          <w:marTop w:val="0"/>
          <w:marBottom w:val="105"/>
          <w:divBdr>
            <w:top w:val="none" w:sz="0" w:space="0" w:color="auto"/>
            <w:left w:val="none" w:sz="0" w:space="0" w:color="auto"/>
            <w:bottom w:val="none" w:sz="0" w:space="0" w:color="auto"/>
            <w:right w:val="none" w:sz="0" w:space="0" w:color="auto"/>
          </w:divBdr>
        </w:div>
      </w:divsChild>
    </w:div>
    <w:div w:id="1319575683">
      <w:bodyDiv w:val="1"/>
      <w:marLeft w:val="0"/>
      <w:marRight w:val="0"/>
      <w:marTop w:val="0"/>
      <w:marBottom w:val="0"/>
      <w:divBdr>
        <w:top w:val="none" w:sz="0" w:space="0" w:color="auto"/>
        <w:left w:val="none" w:sz="0" w:space="0" w:color="auto"/>
        <w:bottom w:val="none" w:sz="0" w:space="0" w:color="auto"/>
        <w:right w:val="none" w:sz="0" w:space="0" w:color="auto"/>
      </w:divBdr>
      <w:divsChild>
        <w:div w:id="527791864">
          <w:marLeft w:val="0"/>
          <w:marRight w:val="0"/>
          <w:marTop w:val="0"/>
          <w:marBottom w:val="0"/>
          <w:divBdr>
            <w:top w:val="none" w:sz="0" w:space="0" w:color="auto"/>
            <w:left w:val="none" w:sz="0" w:space="0" w:color="auto"/>
            <w:bottom w:val="single" w:sz="6" w:space="0" w:color="E7ECF4"/>
            <w:right w:val="none" w:sz="0" w:space="0" w:color="auto"/>
          </w:divBdr>
          <w:divsChild>
            <w:div w:id="772285079">
              <w:marLeft w:val="0"/>
              <w:marRight w:val="0"/>
              <w:marTop w:val="0"/>
              <w:marBottom w:val="0"/>
              <w:divBdr>
                <w:top w:val="none" w:sz="0" w:space="0" w:color="auto"/>
                <w:left w:val="none" w:sz="0" w:space="0" w:color="auto"/>
                <w:bottom w:val="none" w:sz="0" w:space="0" w:color="auto"/>
                <w:right w:val="none" w:sz="0" w:space="0" w:color="auto"/>
              </w:divBdr>
              <w:divsChild>
                <w:div w:id="106513620">
                  <w:marLeft w:val="-210"/>
                  <w:marRight w:val="-210"/>
                  <w:marTop w:val="0"/>
                  <w:marBottom w:val="0"/>
                  <w:divBdr>
                    <w:top w:val="none" w:sz="0" w:space="0" w:color="auto"/>
                    <w:left w:val="none" w:sz="0" w:space="0" w:color="auto"/>
                    <w:bottom w:val="none" w:sz="0" w:space="0" w:color="auto"/>
                    <w:right w:val="none" w:sz="0" w:space="0" w:color="auto"/>
                  </w:divBdr>
                  <w:divsChild>
                    <w:div w:id="482089898">
                      <w:marLeft w:val="0"/>
                      <w:marRight w:val="0"/>
                      <w:marTop w:val="0"/>
                      <w:marBottom w:val="0"/>
                      <w:divBdr>
                        <w:top w:val="none" w:sz="0" w:space="0" w:color="auto"/>
                        <w:left w:val="none" w:sz="0" w:space="0" w:color="auto"/>
                        <w:bottom w:val="none" w:sz="0" w:space="0" w:color="auto"/>
                        <w:right w:val="none" w:sz="0" w:space="0" w:color="auto"/>
                      </w:divBdr>
                      <w:divsChild>
                        <w:div w:id="38818772">
                          <w:marLeft w:val="0"/>
                          <w:marRight w:val="0"/>
                          <w:marTop w:val="0"/>
                          <w:marBottom w:val="0"/>
                          <w:divBdr>
                            <w:top w:val="none" w:sz="0" w:space="0" w:color="auto"/>
                            <w:left w:val="none" w:sz="0" w:space="0" w:color="auto"/>
                            <w:bottom w:val="none" w:sz="0" w:space="0" w:color="auto"/>
                            <w:right w:val="none" w:sz="0" w:space="0" w:color="auto"/>
                          </w:divBdr>
                          <w:divsChild>
                            <w:div w:id="2120758609">
                              <w:marLeft w:val="0"/>
                              <w:marRight w:val="0"/>
                              <w:marTop w:val="0"/>
                              <w:marBottom w:val="0"/>
                              <w:divBdr>
                                <w:top w:val="none" w:sz="0" w:space="0" w:color="auto"/>
                                <w:left w:val="none" w:sz="0" w:space="0" w:color="auto"/>
                                <w:bottom w:val="none" w:sz="0" w:space="0" w:color="auto"/>
                                <w:right w:val="none" w:sz="0" w:space="0" w:color="auto"/>
                              </w:divBdr>
                              <w:divsChild>
                                <w:div w:id="1413890680">
                                  <w:marLeft w:val="0"/>
                                  <w:marRight w:val="0"/>
                                  <w:marTop w:val="0"/>
                                  <w:marBottom w:val="0"/>
                                  <w:divBdr>
                                    <w:top w:val="none" w:sz="0" w:space="0" w:color="auto"/>
                                    <w:left w:val="none" w:sz="0" w:space="0" w:color="auto"/>
                                    <w:bottom w:val="none" w:sz="0" w:space="0" w:color="auto"/>
                                    <w:right w:val="none" w:sz="0" w:space="0" w:color="auto"/>
                                  </w:divBdr>
                                </w:div>
                              </w:divsChild>
                            </w:div>
                            <w:div w:id="1055932814">
                              <w:marLeft w:val="0"/>
                              <w:marRight w:val="0"/>
                              <w:marTop w:val="0"/>
                              <w:marBottom w:val="0"/>
                              <w:divBdr>
                                <w:top w:val="none" w:sz="0" w:space="0" w:color="auto"/>
                                <w:left w:val="none" w:sz="0" w:space="0" w:color="auto"/>
                                <w:bottom w:val="none" w:sz="0" w:space="0" w:color="auto"/>
                                <w:right w:val="none" w:sz="0" w:space="0" w:color="auto"/>
                              </w:divBdr>
                              <w:divsChild>
                                <w:div w:id="798836576">
                                  <w:marLeft w:val="0"/>
                                  <w:marRight w:val="0"/>
                                  <w:marTop w:val="0"/>
                                  <w:marBottom w:val="0"/>
                                  <w:divBdr>
                                    <w:top w:val="none" w:sz="0" w:space="0" w:color="auto"/>
                                    <w:left w:val="none" w:sz="0" w:space="0" w:color="auto"/>
                                    <w:bottom w:val="none" w:sz="0" w:space="0" w:color="auto"/>
                                    <w:right w:val="none" w:sz="0" w:space="0" w:color="auto"/>
                                  </w:divBdr>
                                  <w:divsChild>
                                    <w:div w:id="188043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24528">
                              <w:marLeft w:val="0"/>
                              <w:marRight w:val="0"/>
                              <w:marTop w:val="0"/>
                              <w:marBottom w:val="225"/>
                              <w:divBdr>
                                <w:top w:val="none" w:sz="0" w:space="0" w:color="auto"/>
                                <w:left w:val="none" w:sz="0" w:space="0" w:color="auto"/>
                                <w:bottom w:val="none" w:sz="0" w:space="0" w:color="auto"/>
                                <w:right w:val="none" w:sz="0" w:space="0" w:color="auto"/>
                              </w:divBdr>
                            </w:div>
                            <w:div w:id="969628274">
                              <w:marLeft w:val="0"/>
                              <w:marRight w:val="0"/>
                              <w:marTop w:val="0"/>
                              <w:marBottom w:val="0"/>
                              <w:divBdr>
                                <w:top w:val="none" w:sz="0" w:space="0" w:color="auto"/>
                                <w:left w:val="none" w:sz="0" w:space="0" w:color="auto"/>
                                <w:bottom w:val="none" w:sz="0" w:space="0" w:color="auto"/>
                                <w:right w:val="none" w:sz="0" w:space="0" w:color="auto"/>
                              </w:divBdr>
                            </w:div>
                            <w:div w:id="185973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39371">
                      <w:marLeft w:val="0"/>
                      <w:marRight w:val="0"/>
                      <w:marTop w:val="0"/>
                      <w:marBottom w:val="0"/>
                      <w:divBdr>
                        <w:top w:val="none" w:sz="0" w:space="0" w:color="auto"/>
                        <w:left w:val="none" w:sz="0" w:space="0" w:color="auto"/>
                        <w:bottom w:val="none" w:sz="0" w:space="0" w:color="auto"/>
                        <w:right w:val="none" w:sz="0" w:space="0" w:color="auto"/>
                      </w:divBdr>
                      <w:divsChild>
                        <w:div w:id="457065656">
                          <w:marLeft w:val="0"/>
                          <w:marRight w:val="0"/>
                          <w:marTop w:val="0"/>
                          <w:marBottom w:val="0"/>
                          <w:divBdr>
                            <w:top w:val="none" w:sz="0" w:space="0" w:color="auto"/>
                            <w:left w:val="none" w:sz="0" w:space="0" w:color="auto"/>
                            <w:bottom w:val="none" w:sz="0" w:space="0" w:color="auto"/>
                            <w:right w:val="none" w:sz="0" w:space="0" w:color="auto"/>
                          </w:divBdr>
                          <w:divsChild>
                            <w:div w:id="1524199528">
                              <w:marLeft w:val="0"/>
                              <w:marRight w:val="0"/>
                              <w:marTop w:val="0"/>
                              <w:marBottom w:val="0"/>
                              <w:divBdr>
                                <w:top w:val="none" w:sz="0" w:space="0" w:color="auto"/>
                                <w:left w:val="none" w:sz="0" w:space="0" w:color="auto"/>
                                <w:bottom w:val="none" w:sz="0" w:space="0" w:color="auto"/>
                                <w:right w:val="none" w:sz="0" w:space="0" w:color="auto"/>
                              </w:divBdr>
                              <w:divsChild>
                                <w:div w:id="1702047686">
                                  <w:marLeft w:val="0"/>
                                  <w:marRight w:val="0"/>
                                  <w:marTop w:val="0"/>
                                  <w:marBottom w:val="0"/>
                                  <w:divBdr>
                                    <w:top w:val="none" w:sz="0" w:space="0" w:color="auto"/>
                                    <w:left w:val="none" w:sz="0" w:space="0" w:color="auto"/>
                                    <w:bottom w:val="none" w:sz="0" w:space="0" w:color="auto"/>
                                    <w:right w:val="none" w:sz="0" w:space="0" w:color="auto"/>
                                  </w:divBdr>
                                </w:div>
                              </w:divsChild>
                            </w:div>
                            <w:div w:id="1188443526">
                              <w:marLeft w:val="0"/>
                              <w:marRight w:val="0"/>
                              <w:marTop w:val="0"/>
                              <w:marBottom w:val="0"/>
                              <w:divBdr>
                                <w:top w:val="none" w:sz="0" w:space="0" w:color="auto"/>
                                <w:left w:val="none" w:sz="0" w:space="0" w:color="auto"/>
                                <w:bottom w:val="none" w:sz="0" w:space="0" w:color="auto"/>
                                <w:right w:val="none" w:sz="0" w:space="0" w:color="auto"/>
                              </w:divBdr>
                              <w:divsChild>
                                <w:div w:id="1711029995">
                                  <w:marLeft w:val="0"/>
                                  <w:marRight w:val="0"/>
                                  <w:marTop w:val="0"/>
                                  <w:marBottom w:val="0"/>
                                  <w:divBdr>
                                    <w:top w:val="none" w:sz="0" w:space="0" w:color="auto"/>
                                    <w:left w:val="none" w:sz="0" w:space="0" w:color="auto"/>
                                    <w:bottom w:val="none" w:sz="0" w:space="0" w:color="auto"/>
                                    <w:right w:val="none" w:sz="0" w:space="0" w:color="auto"/>
                                  </w:divBdr>
                                  <w:divsChild>
                                    <w:div w:id="158829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538">
                              <w:marLeft w:val="0"/>
                              <w:marRight w:val="0"/>
                              <w:marTop w:val="0"/>
                              <w:marBottom w:val="225"/>
                              <w:divBdr>
                                <w:top w:val="none" w:sz="0" w:space="0" w:color="auto"/>
                                <w:left w:val="none" w:sz="0" w:space="0" w:color="auto"/>
                                <w:bottom w:val="none" w:sz="0" w:space="0" w:color="auto"/>
                                <w:right w:val="none" w:sz="0" w:space="0" w:color="auto"/>
                              </w:divBdr>
                            </w:div>
                            <w:div w:id="94373197">
                              <w:marLeft w:val="0"/>
                              <w:marRight w:val="0"/>
                              <w:marTop w:val="0"/>
                              <w:marBottom w:val="0"/>
                              <w:divBdr>
                                <w:top w:val="none" w:sz="0" w:space="0" w:color="auto"/>
                                <w:left w:val="none" w:sz="0" w:space="0" w:color="auto"/>
                                <w:bottom w:val="none" w:sz="0" w:space="0" w:color="auto"/>
                                <w:right w:val="none" w:sz="0" w:space="0" w:color="auto"/>
                              </w:divBdr>
                            </w:div>
                            <w:div w:id="15729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2016">
                      <w:marLeft w:val="0"/>
                      <w:marRight w:val="0"/>
                      <w:marTop w:val="0"/>
                      <w:marBottom w:val="0"/>
                      <w:divBdr>
                        <w:top w:val="none" w:sz="0" w:space="0" w:color="auto"/>
                        <w:left w:val="none" w:sz="0" w:space="0" w:color="auto"/>
                        <w:bottom w:val="none" w:sz="0" w:space="0" w:color="auto"/>
                        <w:right w:val="none" w:sz="0" w:space="0" w:color="auto"/>
                      </w:divBdr>
                      <w:divsChild>
                        <w:div w:id="589312937">
                          <w:marLeft w:val="0"/>
                          <w:marRight w:val="0"/>
                          <w:marTop w:val="0"/>
                          <w:marBottom w:val="0"/>
                          <w:divBdr>
                            <w:top w:val="none" w:sz="0" w:space="0" w:color="auto"/>
                            <w:left w:val="none" w:sz="0" w:space="0" w:color="auto"/>
                            <w:bottom w:val="none" w:sz="0" w:space="0" w:color="auto"/>
                            <w:right w:val="none" w:sz="0" w:space="0" w:color="auto"/>
                          </w:divBdr>
                          <w:divsChild>
                            <w:div w:id="802188129">
                              <w:marLeft w:val="0"/>
                              <w:marRight w:val="0"/>
                              <w:marTop w:val="0"/>
                              <w:marBottom w:val="0"/>
                              <w:divBdr>
                                <w:top w:val="none" w:sz="0" w:space="0" w:color="auto"/>
                                <w:left w:val="none" w:sz="0" w:space="0" w:color="auto"/>
                                <w:bottom w:val="none" w:sz="0" w:space="0" w:color="auto"/>
                                <w:right w:val="none" w:sz="0" w:space="0" w:color="auto"/>
                              </w:divBdr>
                              <w:divsChild>
                                <w:div w:id="692388342">
                                  <w:marLeft w:val="0"/>
                                  <w:marRight w:val="0"/>
                                  <w:marTop w:val="0"/>
                                  <w:marBottom w:val="0"/>
                                  <w:divBdr>
                                    <w:top w:val="none" w:sz="0" w:space="0" w:color="auto"/>
                                    <w:left w:val="none" w:sz="0" w:space="0" w:color="auto"/>
                                    <w:bottom w:val="none" w:sz="0" w:space="0" w:color="auto"/>
                                    <w:right w:val="none" w:sz="0" w:space="0" w:color="auto"/>
                                  </w:divBdr>
                                </w:div>
                              </w:divsChild>
                            </w:div>
                            <w:div w:id="1946182143">
                              <w:marLeft w:val="0"/>
                              <w:marRight w:val="0"/>
                              <w:marTop w:val="0"/>
                              <w:marBottom w:val="0"/>
                              <w:divBdr>
                                <w:top w:val="none" w:sz="0" w:space="0" w:color="auto"/>
                                <w:left w:val="none" w:sz="0" w:space="0" w:color="auto"/>
                                <w:bottom w:val="none" w:sz="0" w:space="0" w:color="auto"/>
                                <w:right w:val="none" w:sz="0" w:space="0" w:color="auto"/>
                              </w:divBdr>
                              <w:divsChild>
                                <w:div w:id="1697462656">
                                  <w:marLeft w:val="0"/>
                                  <w:marRight w:val="0"/>
                                  <w:marTop w:val="0"/>
                                  <w:marBottom w:val="0"/>
                                  <w:divBdr>
                                    <w:top w:val="none" w:sz="0" w:space="0" w:color="auto"/>
                                    <w:left w:val="none" w:sz="0" w:space="0" w:color="auto"/>
                                    <w:bottom w:val="none" w:sz="0" w:space="0" w:color="auto"/>
                                    <w:right w:val="none" w:sz="0" w:space="0" w:color="auto"/>
                                  </w:divBdr>
                                  <w:divsChild>
                                    <w:div w:id="3620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6656">
                              <w:marLeft w:val="0"/>
                              <w:marRight w:val="0"/>
                              <w:marTop w:val="0"/>
                              <w:marBottom w:val="225"/>
                              <w:divBdr>
                                <w:top w:val="none" w:sz="0" w:space="0" w:color="auto"/>
                                <w:left w:val="none" w:sz="0" w:space="0" w:color="auto"/>
                                <w:bottom w:val="none" w:sz="0" w:space="0" w:color="auto"/>
                                <w:right w:val="none" w:sz="0" w:space="0" w:color="auto"/>
                              </w:divBdr>
                            </w:div>
                            <w:div w:id="1701784363">
                              <w:marLeft w:val="0"/>
                              <w:marRight w:val="0"/>
                              <w:marTop w:val="0"/>
                              <w:marBottom w:val="0"/>
                              <w:divBdr>
                                <w:top w:val="none" w:sz="0" w:space="0" w:color="auto"/>
                                <w:left w:val="none" w:sz="0" w:space="0" w:color="auto"/>
                                <w:bottom w:val="none" w:sz="0" w:space="0" w:color="auto"/>
                                <w:right w:val="none" w:sz="0" w:space="0" w:color="auto"/>
                              </w:divBdr>
                            </w:div>
                            <w:div w:id="38969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17443">
                  <w:marLeft w:val="-210"/>
                  <w:marRight w:val="-210"/>
                  <w:marTop w:val="0"/>
                  <w:marBottom w:val="0"/>
                  <w:divBdr>
                    <w:top w:val="none" w:sz="0" w:space="0" w:color="auto"/>
                    <w:left w:val="none" w:sz="0" w:space="0" w:color="auto"/>
                    <w:bottom w:val="none" w:sz="0" w:space="0" w:color="auto"/>
                    <w:right w:val="none" w:sz="0" w:space="0" w:color="auto"/>
                  </w:divBdr>
                  <w:divsChild>
                    <w:div w:id="15162908">
                      <w:marLeft w:val="0"/>
                      <w:marRight w:val="0"/>
                      <w:marTop w:val="0"/>
                      <w:marBottom w:val="0"/>
                      <w:divBdr>
                        <w:top w:val="none" w:sz="0" w:space="0" w:color="auto"/>
                        <w:left w:val="none" w:sz="0" w:space="0" w:color="auto"/>
                        <w:bottom w:val="none" w:sz="0" w:space="0" w:color="auto"/>
                        <w:right w:val="none" w:sz="0" w:space="0" w:color="auto"/>
                      </w:divBdr>
                      <w:divsChild>
                        <w:div w:id="65811119">
                          <w:marLeft w:val="0"/>
                          <w:marRight w:val="0"/>
                          <w:marTop w:val="0"/>
                          <w:marBottom w:val="0"/>
                          <w:divBdr>
                            <w:top w:val="none" w:sz="0" w:space="0" w:color="auto"/>
                            <w:left w:val="none" w:sz="0" w:space="0" w:color="auto"/>
                            <w:bottom w:val="none" w:sz="0" w:space="0" w:color="auto"/>
                            <w:right w:val="none" w:sz="0" w:space="0" w:color="auto"/>
                          </w:divBdr>
                          <w:divsChild>
                            <w:div w:id="1190875997">
                              <w:marLeft w:val="0"/>
                              <w:marRight w:val="0"/>
                              <w:marTop w:val="0"/>
                              <w:marBottom w:val="0"/>
                              <w:divBdr>
                                <w:top w:val="none" w:sz="0" w:space="0" w:color="auto"/>
                                <w:left w:val="none" w:sz="0" w:space="0" w:color="auto"/>
                                <w:bottom w:val="none" w:sz="0" w:space="0" w:color="auto"/>
                                <w:right w:val="none" w:sz="0" w:space="0" w:color="auto"/>
                              </w:divBdr>
                              <w:divsChild>
                                <w:div w:id="398333849">
                                  <w:marLeft w:val="0"/>
                                  <w:marRight w:val="0"/>
                                  <w:marTop w:val="0"/>
                                  <w:marBottom w:val="0"/>
                                  <w:divBdr>
                                    <w:top w:val="none" w:sz="0" w:space="0" w:color="auto"/>
                                    <w:left w:val="none" w:sz="0" w:space="0" w:color="auto"/>
                                    <w:bottom w:val="none" w:sz="0" w:space="0" w:color="auto"/>
                                    <w:right w:val="none" w:sz="0" w:space="0" w:color="auto"/>
                                  </w:divBdr>
                                </w:div>
                              </w:divsChild>
                            </w:div>
                            <w:div w:id="1995984348">
                              <w:marLeft w:val="0"/>
                              <w:marRight w:val="0"/>
                              <w:marTop w:val="0"/>
                              <w:marBottom w:val="0"/>
                              <w:divBdr>
                                <w:top w:val="none" w:sz="0" w:space="0" w:color="auto"/>
                                <w:left w:val="none" w:sz="0" w:space="0" w:color="auto"/>
                                <w:bottom w:val="none" w:sz="0" w:space="0" w:color="auto"/>
                                <w:right w:val="none" w:sz="0" w:space="0" w:color="auto"/>
                              </w:divBdr>
                              <w:divsChild>
                                <w:div w:id="1242376571">
                                  <w:marLeft w:val="0"/>
                                  <w:marRight w:val="0"/>
                                  <w:marTop w:val="0"/>
                                  <w:marBottom w:val="0"/>
                                  <w:divBdr>
                                    <w:top w:val="none" w:sz="0" w:space="0" w:color="auto"/>
                                    <w:left w:val="none" w:sz="0" w:space="0" w:color="auto"/>
                                    <w:bottom w:val="none" w:sz="0" w:space="0" w:color="auto"/>
                                    <w:right w:val="none" w:sz="0" w:space="0" w:color="auto"/>
                                  </w:divBdr>
                                  <w:divsChild>
                                    <w:div w:id="92179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438096">
                              <w:marLeft w:val="0"/>
                              <w:marRight w:val="0"/>
                              <w:marTop w:val="0"/>
                              <w:marBottom w:val="225"/>
                              <w:divBdr>
                                <w:top w:val="none" w:sz="0" w:space="0" w:color="auto"/>
                                <w:left w:val="none" w:sz="0" w:space="0" w:color="auto"/>
                                <w:bottom w:val="none" w:sz="0" w:space="0" w:color="auto"/>
                                <w:right w:val="none" w:sz="0" w:space="0" w:color="auto"/>
                              </w:divBdr>
                            </w:div>
                            <w:div w:id="493646825">
                              <w:marLeft w:val="0"/>
                              <w:marRight w:val="0"/>
                              <w:marTop w:val="0"/>
                              <w:marBottom w:val="0"/>
                              <w:divBdr>
                                <w:top w:val="none" w:sz="0" w:space="0" w:color="auto"/>
                                <w:left w:val="none" w:sz="0" w:space="0" w:color="auto"/>
                                <w:bottom w:val="none" w:sz="0" w:space="0" w:color="auto"/>
                                <w:right w:val="none" w:sz="0" w:space="0" w:color="auto"/>
                              </w:divBdr>
                            </w:div>
                            <w:div w:id="147875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38577">
                      <w:marLeft w:val="0"/>
                      <w:marRight w:val="0"/>
                      <w:marTop w:val="0"/>
                      <w:marBottom w:val="0"/>
                      <w:divBdr>
                        <w:top w:val="none" w:sz="0" w:space="0" w:color="auto"/>
                        <w:left w:val="none" w:sz="0" w:space="0" w:color="auto"/>
                        <w:bottom w:val="none" w:sz="0" w:space="0" w:color="auto"/>
                        <w:right w:val="none" w:sz="0" w:space="0" w:color="auto"/>
                      </w:divBdr>
                      <w:divsChild>
                        <w:div w:id="1515994072">
                          <w:marLeft w:val="0"/>
                          <w:marRight w:val="0"/>
                          <w:marTop w:val="0"/>
                          <w:marBottom w:val="0"/>
                          <w:divBdr>
                            <w:top w:val="none" w:sz="0" w:space="0" w:color="auto"/>
                            <w:left w:val="none" w:sz="0" w:space="0" w:color="auto"/>
                            <w:bottom w:val="none" w:sz="0" w:space="0" w:color="auto"/>
                            <w:right w:val="none" w:sz="0" w:space="0" w:color="auto"/>
                          </w:divBdr>
                          <w:divsChild>
                            <w:div w:id="659967921">
                              <w:marLeft w:val="0"/>
                              <w:marRight w:val="0"/>
                              <w:marTop w:val="0"/>
                              <w:marBottom w:val="0"/>
                              <w:divBdr>
                                <w:top w:val="none" w:sz="0" w:space="0" w:color="auto"/>
                                <w:left w:val="none" w:sz="0" w:space="0" w:color="auto"/>
                                <w:bottom w:val="none" w:sz="0" w:space="0" w:color="auto"/>
                                <w:right w:val="none" w:sz="0" w:space="0" w:color="auto"/>
                              </w:divBdr>
                              <w:divsChild>
                                <w:div w:id="1811824889">
                                  <w:marLeft w:val="0"/>
                                  <w:marRight w:val="0"/>
                                  <w:marTop w:val="0"/>
                                  <w:marBottom w:val="0"/>
                                  <w:divBdr>
                                    <w:top w:val="none" w:sz="0" w:space="0" w:color="auto"/>
                                    <w:left w:val="none" w:sz="0" w:space="0" w:color="auto"/>
                                    <w:bottom w:val="none" w:sz="0" w:space="0" w:color="auto"/>
                                    <w:right w:val="none" w:sz="0" w:space="0" w:color="auto"/>
                                  </w:divBdr>
                                </w:div>
                              </w:divsChild>
                            </w:div>
                            <w:div w:id="944264879">
                              <w:marLeft w:val="0"/>
                              <w:marRight w:val="0"/>
                              <w:marTop w:val="0"/>
                              <w:marBottom w:val="0"/>
                              <w:divBdr>
                                <w:top w:val="none" w:sz="0" w:space="0" w:color="auto"/>
                                <w:left w:val="none" w:sz="0" w:space="0" w:color="auto"/>
                                <w:bottom w:val="none" w:sz="0" w:space="0" w:color="auto"/>
                                <w:right w:val="none" w:sz="0" w:space="0" w:color="auto"/>
                              </w:divBdr>
                              <w:divsChild>
                                <w:div w:id="1256672710">
                                  <w:marLeft w:val="0"/>
                                  <w:marRight w:val="0"/>
                                  <w:marTop w:val="0"/>
                                  <w:marBottom w:val="0"/>
                                  <w:divBdr>
                                    <w:top w:val="none" w:sz="0" w:space="0" w:color="auto"/>
                                    <w:left w:val="none" w:sz="0" w:space="0" w:color="auto"/>
                                    <w:bottom w:val="none" w:sz="0" w:space="0" w:color="auto"/>
                                    <w:right w:val="none" w:sz="0" w:space="0" w:color="auto"/>
                                  </w:divBdr>
                                  <w:divsChild>
                                    <w:div w:id="157492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03582">
                              <w:marLeft w:val="0"/>
                              <w:marRight w:val="0"/>
                              <w:marTop w:val="0"/>
                              <w:marBottom w:val="225"/>
                              <w:divBdr>
                                <w:top w:val="none" w:sz="0" w:space="0" w:color="auto"/>
                                <w:left w:val="none" w:sz="0" w:space="0" w:color="auto"/>
                                <w:bottom w:val="none" w:sz="0" w:space="0" w:color="auto"/>
                                <w:right w:val="none" w:sz="0" w:space="0" w:color="auto"/>
                              </w:divBdr>
                            </w:div>
                            <w:div w:id="495387909">
                              <w:marLeft w:val="0"/>
                              <w:marRight w:val="0"/>
                              <w:marTop w:val="0"/>
                              <w:marBottom w:val="0"/>
                              <w:divBdr>
                                <w:top w:val="none" w:sz="0" w:space="0" w:color="auto"/>
                                <w:left w:val="none" w:sz="0" w:space="0" w:color="auto"/>
                                <w:bottom w:val="none" w:sz="0" w:space="0" w:color="auto"/>
                                <w:right w:val="none" w:sz="0" w:space="0" w:color="auto"/>
                              </w:divBdr>
                            </w:div>
                            <w:div w:id="35292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797742">
                      <w:marLeft w:val="0"/>
                      <w:marRight w:val="0"/>
                      <w:marTop w:val="0"/>
                      <w:marBottom w:val="0"/>
                      <w:divBdr>
                        <w:top w:val="none" w:sz="0" w:space="0" w:color="auto"/>
                        <w:left w:val="none" w:sz="0" w:space="0" w:color="auto"/>
                        <w:bottom w:val="none" w:sz="0" w:space="0" w:color="auto"/>
                        <w:right w:val="none" w:sz="0" w:space="0" w:color="auto"/>
                      </w:divBdr>
                      <w:divsChild>
                        <w:div w:id="1582105292">
                          <w:marLeft w:val="0"/>
                          <w:marRight w:val="0"/>
                          <w:marTop w:val="0"/>
                          <w:marBottom w:val="0"/>
                          <w:divBdr>
                            <w:top w:val="none" w:sz="0" w:space="0" w:color="auto"/>
                            <w:left w:val="none" w:sz="0" w:space="0" w:color="auto"/>
                            <w:bottom w:val="none" w:sz="0" w:space="0" w:color="auto"/>
                            <w:right w:val="none" w:sz="0" w:space="0" w:color="auto"/>
                          </w:divBdr>
                          <w:divsChild>
                            <w:div w:id="777334879">
                              <w:marLeft w:val="0"/>
                              <w:marRight w:val="0"/>
                              <w:marTop w:val="0"/>
                              <w:marBottom w:val="0"/>
                              <w:divBdr>
                                <w:top w:val="none" w:sz="0" w:space="0" w:color="auto"/>
                                <w:left w:val="none" w:sz="0" w:space="0" w:color="auto"/>
                                <w:bottom w:val="none" w:sz="0" w:space="0" w:color="auto"/>
                                <w:right w:val="none" w:sz="0" w:space="0" w:color="auto"/>
                              </w:divBdr>
                              <w:divsChild>
                                <w:div w:id="886144056">
                                  <w:marLeft w:val="0"/>
                                  <w:marRight w:val="0"/>
                                  <w:marTop w:val="0"/>
                                  <w:marBottom w:val="0"/>
                                  <w:divBdr>
                                    <w:top w:val="none" w:sz="0" w:space="0" w:color="auto"/>
                                    <w:left w:val="none" w:sz="0" w:space="0" w:color="auto"/>
                                    <w:bottom w:val="none" w:sz="0" w:space="0" w:color="auto"/>
                                    <w:right w:val="none" w:sz="0" w:space="0" w:color="auto"/>
                                  </w:divBdr>
                                </w:div>
                              </w:divsChild>
                            </w:div>
                            <w:div w:id="2110268820">
                              <w:marLeft w:val="0"/>
                              <w:marRight w:val="0"/>
                              <w:marTop w:val="0"/>
                              <w:marBottom w:val="0"/>
                              <w:divBdr>
                                <w:top w:val="none" w:sz="0" w:space="0" w:color="auto"/>
                                <w:left w:val="none" w:sz="0" w:space="0" w:color="auto"/>
                                <w:bottom w:val="none" w:sz="0" w:space="0" w:color="auto"/>
                                <w:right w:val="none" w:sz="0" w:space="0" w:color="auto"/>
                              </w:divBdr>
                              <w:divsChild>
                                <w:div w:id="940647326">
                                  <w:marLeft w:val="0"/>
                                  <w:marRight w:val="0"/>
                                  <w:marTop w:val="0"/>
                                  <w:marBottom w:val="0"/>
                                  <w:divBdr>
                                    <w:top w:val="none" w:sz="0" w:space="0" w:color="auto"/>
                                    <w:left w:val="none" w:sz="0" w:space="0" w:color="auto"/>
                                    <w:bottom w:val="none" w:sz="0" w:space="0" w:color="auto"/>
                                    <w:right w:val="none" w:sz="0" w:space="0" w:color="auto"/>
                                  </w:divBdr>
                                  <w:divsChild>
                                    <w:div w:id="88625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0573">
                              <w:marLeft w:val="0"/>
                              <w:marRight w:val="0"/>
                              <w:marTop w:val="0"/>
                              <w:marBottom w:val="225"/>
                              <w:divBdr>
                                <w:top w:val="none" w:sz="0" w:space="0" w:color="auto"/>
                                <w:left w:val="none" w:sz="0" w:space="0" w:color="auto"/>
                                <w:bottom w:val="none" w:sz="0" w:space="0" w:color="auto"/>
                                <w:right w:val="none" w:sz="0" w:space="0" w:color="auto"/>
                              </w:divBdr>
                            </w:div>
                            <w:div w:id="1584099612">
                              <w:marLeft w:val="0"/>
                              <w:marRight w:val="0"/>
                              <w:marTop w:val="0"/>
                              <w:marBottom w:val="0"/>
                              <w:divBdr>
                                <w:top w:val="none" w:sz="0" w:space="0" w:color="auto"/>
                                <w:left w:val="none" w:sz="0" w:space="0" w:color="auto"/>
                                <w:bottom w:val="none" w:sz="0" w:space="0" w:color="auto"/>
                                <w:right w:val="none" w:sz="0" w:space="0" w:color="auto"/>
                              </w:divBdr>
                            </w:div>
                            <w:div w:id="16263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988226">
                  <w:marLeft w:val="-210"/>
                  <w:marRight w:val="-210"/>
                  <w:marTop w:val="0"/>
                  <w:marBottom w:val="0"/>
                  <w:divBdr>
                    <w:top w:val="none" w:sz="0" w:space="0" w:color="auto"/>
                    <w:left w:val="none" w:sz="0" w:space="0" w:color="auto"/>
                    <w:bottom w:val="none" w:sz="0" w:space="0" w:color="auto"/>
                    <w:right w:val="none" w:sz="0" w:space="0" w:color="auto"/>
                  </w:divBdr>
                  <w:divsChild>
                    <w:div w:id="1538082839">
                      <w:marLeft w:val="0"/>
                      <w:marRight w:val="0"/>
                      <w:marTop w:val="0"/>
                      <w:marBottom w:val="0"/>
                      <w:divBdr>
                        <w:top w:val="none" w:sz="0" w:space="0" w:color="auto"/>
                        <w:left w:val="none" w:sz="0" w:space="0" w:color="auto"/>
                        <w:bottom w:val="none" w:sz="0" w:space="0" w:color="auto"/>
                        <w:right w:val="none" w:sz="0" w:space="0" w:color="auto"/>
                      </w:divBdr>
                      <w:divsChild>
                        <w:div w:id="1081217898">
                          <w:marLeft w:val="0"/>
                          <w:marRight w:val="0"/>
                          <w:marTop w:val="0"/>
                          <w:marBottom w:val="0"/>
                          <w:divBdr>
                            <w:top w:val="none" w:sz="0" w:space="0" w:color="auto"/>
                            <w:left w:val="none" w:sz="0" w:space="0" w:color="auto"/>
                            <w:bottom w:val="none" w:sz="0" w:space="0" w:color="auto"/>
                            <w:right w:val="none" w:sz="0" w:space="0" w:color="auto"/>
                          </w:divBdr>
                          <w:divsChild>
                            <w:div w:id="1984113752">
                              <w:marLeft w:val="0"/>
                              <w:marRight w:val="0"/>
                              <w:marTop w:val="0"/>
                              <w:marBottom w:val="0"/>
                              <w:divBdr>
                                <w:top w:val="none" w:sz="0" w:space="0" w:color="auto"/>
                                <w:left w:val="none" w:sz="0" w:space="0" w:color="auto"/>
                                <w:bottom w:val="none" w:sz="0" w:space="0" w:color="auto"/>
                                <w:right w:val="none" w:sz="0" w:space="0" w:color="auto"/>
                              </w:divBdr>
                              <w:divsChild>
                                <w:div w:id="41250089">
                                  <w:marLeft w:val="0"/>
                                  <w:marRight w:val="0"/>
                                  <w:marTop w:val="0"/>
                                  <w:marBottom w:val="0"/>
                                  <w:divBdr>
                                    <w:top w:val="none" w:sz="0" w:space="0" w:color="auto"/>
                                    <w:left w:val="none" w:sz="0" w:space="0" w:color="auto"/>
                                    <w:bottom w:val="none" w:sz="0" w:space="0" w:color="auto"/>
                                    <w:right w:val="none" w:sz="0" w:space="0" w:color="auto"/>
                                  </w:divBdr>
                                </w:div>
                              </w:divsChild>
                            </w:div>
                            <w:div w:id="7416771">
                              <w:marLeft w:val="0"/>
                              <w:marRight w:val="0"/>
                              <w:marTop w:val="0"/>
                              <w:marBottom w:val="0"/>
                              <w:divBdr>
                                <w:top w:val="none" w:sz="0" w:space="0" w:color="auto"/>
                                <w:left w:val="none" w:sz="0" w:space="0" w:color="auto"/>
                                <w:bottom w:val="none" w:sz="0" w:space="0" w:color="auto"/>
                                <w:right w:val="none" w:sz="0" w:space="0" w:color="auto"/>
                              </w:divBdr>
                              <w:divsChild>
                                <w:div w:id="892081640">
                                  <w:marLeft w:val="0"/>
                                  <w:marRight w:val="0"/>
                                  <w:marTop w:val="0"/>
                                  <w:marBottom w:val="0"/>
                                  <w:divBdr>
                                    <w:top w:val="none" w:sz="0" w:space="0" w:color="auto"/>
                                    <w:left w:val="none" w:sz="0" w:space="0" w:color="auto"/>
                                    <w:bottom w:val="none" w:sz="0" w:space="0" w:color="auto"/>
                                    <w:right w:val="none" w:sz="0" w:space="0" w:color="auto"/>
                                  </w:divBdr>
                                  <w:divsChild>
                                    <w:div w:id="87962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4032">
                              <w:marLeft w:val="0"/>
                              <w:marRight w:val="0"/>
                              <w:marTop w:val="0"/>
                              <w:marBottom w:val="225"/>
                              <w:divBdr>
                                <w:top w:val="none" w:sz="0" w:space="0" w:color="auto"/>
                                <w:left w:val="none" w:sz="0" w:space="0" w:color="auto"/>
                                <w:bottom w:val="none" w:sz="0" w:space="0" w:color="auto"/>
                                <w:right w:val="none" w:sz="0" w:space="0" w:color="auto"/>
                              </w:divBdr>
                            </w:div>
                            <w:div w:id="1614941822">
                              <w:marLeft w:val="0"/>
                              <w:marRight w:val="0"/>
                              <w:marTop w:val="0"/>
                              <w:marBottom w:val="0"/>
                              <w:divBdr>
                                <w:top w:val="none" w:sz="0" w:space="0" w:color="auto"/>
                                <w:left w:val="none" w:sz="0" w:space="0" w:color="auto"/>
                                <w:bottom w:val="none" w:sz="0" w:space="0" w:color="auto"/>
                                <w:right w:val="none" w:sz="0" w:space="0" w:color="auto"/>
                              </w:divBdr>
                            </w:div>
                            <w:div w:id="3226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85657">
                      <w:marLeft w:val="0"/>
                      <w:marRight w:val="0"/>
                      <w:marTop w:val="0"/>
                      <w:marBottom w:val="0"/>
                      <w:divBdr>
                        <w:top w:val="none" w:sz="0" w:space="0" w:color="auto"/>
                        <w:left w:val="none" w:sz="0" w:space="0" w:color="auto"/>
                        <w:bottom w:val="none" w:sz="0" w:space="0" w:color="auto"/>
                        <w:right w:val="none" w:sz="0" w:space="0" w:color="auto"/>
                      </w:divBdr>
                      <w:divsChild>
                        <w:div w:id="520516085">
                          <w:marLeft w:val="0"/>
                          <w:marRight w:val="0"/>
                          <w:marTop w:val="0"/>
                          <w:marBottom w:val="0"/>
                          <w:divBdr>
                            <w:top w:val="none" w:sz="0" w:space="0" w:color="auto"/>
                            <w:left w:val="none" w:sz="0" w:space="0" w:color="auto"/>
                            <w:bottom w:val="none" w:sz="0" w:space="0" w:color="auto"/>
                            <w:right w:val="none" w:sz="0" w:space="0" w:color="auto"/>
                          </w:divBdr>
                          <w:divsChild>
                            <w:div w:id="536699458">
                              <w:marLeft w:val="0"/>
                              <w:marRight w:val="0"/>
                              <w:marTop w:val="0"/>
                              <w:marBottom w:val="0"/>
                              <w:divBdr>
                                <w:top w:val="none" w:sz="0" w:space="0" w:color="auto"/>
                                <w:left w:val="none" w:sz="0" w:space="0" w:color="auto"/>
                                <w:bottom w:val="none" w:sz="0" w:space="0" w:color="auto"/>
                                <w:right w:val="none" w:sz="0" w:space="0" w:color="auto"/>
                              </w:divBdr>
                              <w:divsChild>
                                <w:div w:id="695236217">
                                  <w:marLeft w:val="0"/>
                                  <w:marRight w:val="0"/>
                                  <w:marTop w:val="0"/>
                                  <w:marBottom w:val="0"/>
                                  <w:divBdr>
                                    <w:top w:val="none" w:sz="0" w:space="0" w:color="auto"/>
                                    <w:left w:val="none" w:sz="0" w:space="0" w:color="auto"/>
                                    <w:bottom w:val="none" w:sz="0" w:space="0" w:color="auto"/>
                                    <w:right w:val="none" w:sz="0" w:space="0" w:color="auto"/>
                                  </w:divBdr>
                                </w:div>
                              </w:divsChild>
                            </w:div>
                            <w:div w:id="1958371752">
                              <w:marLeft w:val="0"/>
                              <w:marRight w:val="0"/>
                              <w:marTop w:val="0"/>
                              <w:marBottom w:val="0"/>
                              <w:divBdr>
                                <w:top w:val="none" w:sz="0" w:space="0" w:color="auto"/>
                                <w:left w:val="none" w:sz="0" w:space="0" w:color="auto"/>
                                <w:bottom w:val="none" w:sz="0" w:space="0" w:color="auto"/>
                                <w:right w:val="none" w:sz="0" w:space="0" w:color="auto"/>
                              </w:divBdr>
                              <w:divsChild>
                                <w:div w:id="1180968752">
                                  <w:marLeft w:val="0"/>
                                  <w:marRight w:val="0"/>
                                  <w:marTop w:val="0"/>
                                  <w:marBottom w:val="0"/>
                                  <w:divBdr>
                                    <w:top w:val="none" w:sz="0" w:space="0" w:color="auto"/>
                                    <w:left w:val="none" w:sz="0" w:space="0" w:color="auto"/>
                                    <w:bottom w:val="none" w:sz="0" w:space="0" w:color="auto"/>
                                    <w:right w:val="none" w:sz="0" w:space="0" w:color="auto"/>
                                  </w:divBdr>
                                  <w:divsChild>
                                    <w:div w:id="84502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5616">
                              <w:marLeft w:val="0"/>
                              <w:marRight w:val="0"/>
                              <w:marTop w:val="0"/>
                              <w:marBottom w:val="225"/>
                              <w:divBdr>
                                <w:top w:val="none" w:sz="0" w:space="0" w:color="auto"/>
                                <w:left w:val="none" w:sz="0" w:space="0" w:color="auto"/>
                                <w:bottom w:val="none" w:sz="0" w:space="0" w:color="auto"/>
                                <w:right w:val="none" w:sz="0" w:space="0" w:color="auto"/>
                              </w:divBdr>
                            </w:div>
                            <w:div w:id="716321460">
                              <w:marLeft w:val="0"/>
                              <w:marRight w:val="0"/>
                              <w:marTop w:val="0"/>
                              <w:marBottom w:val="0"/>
                              <w:divBdr>
                                <w:top w:val="none" w:sz="0" w:space="0" w:color="auto"/>
                                <w:left w:val="none" w:sz="0" w:space="0" w:color="auto"/>
                                <w:bottom w:val="none" w:sz="0" w:space="0" w:color="auto"/>
                                <w:right w:val="none" w:sz="0" w:space="0" w:color="auto"/>
                              </w:divBdr>
                            </w:div>
                            <w:div w:id="10460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646">
                      <w:marLeft w:val="0"/>
                      <w:marRight w:val="0"/>
                      <w:marTop w:val="0"/>
                      <w:marBottom w:val="0"/>
                      <w:divBdr>
                        <w:top w:val="none" w:sz="0" w:space="0" w:color="auto"/>
                        <w:left w:val="none" w:sz="0" w:space="0" w:color="auto"/>
                        <w:bottom w:val="none" w:sz="0" w:space="0" w:color="auto"/>
                        <w:right w:val="none" w:sz="0" w:space="0" w:color="auto"/>
                      </w:divBdr>
                      <w:divsChild>
                        <w:div w:id="2036155135">
                          <w:marLeft w:val="0"/>
                          <w:marRight w:val="0"/>
                          <w:marTop w:val="0"/>
                          <w:marBottom w:val="0"/>
                          <w:divBdr>
                            <w:top w:val="none" w:sz="0" w:space="0" w:color="auto"/>
                            <w:left w:val="none" w:sz="0" w:space="0" w:color="auto"/>
                            <w:bottom w:val="none" w:sz="0" w:space="0" w:color="auto"/>
                            <w:right w:val="none" w:sz="0" w:space="0" w:color="auto"/>
                          </w:divBdr>
                          <w:divsChild>
                            <w:div w:id="981079190">
                              <w:marLeft w:val="0"/>
                              <w:marRight w:val="0"/>
                              <w:marTop w:val="0"/>
                              <w:marBottom w:val="0"/>
                              <w:divBdr>
                                <w:top w:val="none" w:sz="0" w:space="0" w:color="auto"/>
                                <w:left w:val="none" w:sz="0" w:space="0" w:color="auto"/>
                                <w:bottom w:val="none" w:sz="0" w:space="0" w:color="auto"/>
                                <w:right w:val="none" w:sz="0" w:space="0" w:color="auto"/>
                              </w:divBdr>
                              <w:divsChild>
                                <w:div w:id="851456762">
                                  <w:marLeft w:val="0"/>
                                  <w:marRight w:val="0"/>
                                  <w:marTop w:val="0"/>
                                  <w:marBottom w:val="0"/>
                                  <w:divBdr>
                                    <w:top w:val="none" w:sz="0" w:space="0" w:color="auto"/>
                                    <w:left w:val="none" w:sz="0" w:space="0" w:color="auto"/>
                                    <w:bottom w:val="none" w:sz="0" w:space="0" w:color="auto"/>
                                    <w:right w:val="none" w:sz="0" w:space="0" w:color="auto"/>
                                  </w:divBdr>
                                </w:div>
                              </w:divsChild>
                            </w:div>
                            <w:div w:id="1987929766">
                              <w:marLeft w:val="0"/>
                              <w:marRight w:val="0"/>
                              <w:marTop w:val="0"/>
                              <w:marBottom w:val="0"/>
                              <w:divBdr>
                                <w:top w:val="none" w:sz="0" w:space="0" w:color="auto"/>
                                <w:left w:val="none" w:sz="0" w:space="0" w:color="auto"/>
                                <w:bottom w:val="none" w:sz="0" w:space="0" w:color="auto"/>
                                <w:right w:val="none" w:sz="0" w:space="0" w:color="auto"/>
                              </w:divBdr>
                              <w:divsChild>
                                <w:div w:id="1285428682">
                                  <w:marLeft w:val="0"/>
                                  <w:marRight w:val="0"/>
                                  <w:marTop w:val="0"/>
                                  <w:marBottom w:val="0"/>
                                  <w:divBdr>
                                    <w:top w:val="none" w:sz="0" w:space="0" w:color="auto"/>
                                    <w:left w:val="none" w:sz="0" w:space="0" w:color="auto"/>
                                    <w:bottom w:val="none" w:sz="0" w:space="0" w:color="auto"/>
                                    <w:right w:val="none" w:sz="0" w:space="0" w:color="auto"/>
                                  </w:divBdr>
                                  <w:divsChild>
                                    <w:div w:id="151113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39116">
                              <w:marLeft w:val="0"/>
                              <w:marRight w:val="0"/>
                              <w:marTop w:val="0"/>
                              <w:marBottom w:val="225"/>
                              <w:divBdr>
                                <w:top w:val="none" w:sz="0" w:space="0" w:color="auto"/>
                                <w:left w:val="none" w:sz="0" w:space="0" w:color="auto"/>
                                <w:bottom w:val="none" w:sz="0" w:space="0" w:color="auto"/>
                                <w:right w:val="none" w:sz="0" w:space="0" w:color="auto"/>
                              </w:divBdr>
                            </w:div>
                            <w:div w:id="154954726">
                              <w:marLeft w:val="0"/>
                              <w:marRight w:val="0"/>
                              <w:marTop w:val="0"/>
                              <w:marBottom w:val="0"/>
                              <w:divBdr>
                                <w:top w:val="none" w:sz="0" w:space="0" w:color="auto"/>
                                <w:left w:val="none" w:sz="0" w:space="0" w:color="auto"/>
                                <w:bottom w:val="none" w:sz="0" w:space="0" w:color="auto"/>
                                <w:right w:val="none" w:sz="0" w:space="0" w:color="auto"/>
                              </w:divBdr>
                            </w:div>
                            <w:div w:id="189839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213561">
                  <w:marLeft w:val="-210"/>
                  <w:marRight w:val="-210"/>
                  <w:marTop w:val="0"/>
                  <w:marBottom w:val="0"/>
                  <w:divBdr>
                    <w:top w:val="none" w:sz="0" w:space="0" w:color="auto"/>
                    <w:left w:val="none" w:sz="0" w:space="0" w:color="auto"/>
                    <w:bottom w:val="none" w:sz="0" w:space="0" w:color="auto"/>
                    <w:right w:val="none" w:sz="0" w:space="0" w:color="auto"/>
                  </w:divBdr>
                  <w:divsChild>
                    <w:div w:id="597643216">
                      <w:marLeft w:val="0"/>
                      <w:marRight w:val="0"/>
                      <w:marTop w:val="0"/>
                      <w:marBottom w:val="0"/>
                      <w:divBdr>
                        <w:top w:val="none" w:sz="0" w:space="0" w:color="auto"/>
                        <w:left w:val="none" w:sz="0" w:space="0" w:color="auto"/>
                        <w:bottom w:val="none" w:sz="0" w:space="0" w:color="auto"/>
                        <w:right w:val="none" w:sz="0" w:space="0" w:color="auto"/>
                      </w:divBdr>
                      <w:divsChild>
                        <w:div w:id="1583759105">
                          <w:marLeft w:val="0"/>
                          <w:marRight w:val="0"/>
                          <w:marTop w:val="0"/>
                          <w:marBottom w:val="0"/>
                          <w:divBdr>
                            <w:top w:val="none" w:sz="0" w:space="0" w:color="auto"/>
                            <w:left w:val="none" w:sz="0" w:space="0" w:color="auto"/>
                            <w:bottom w:val="none" w:sz="0" w:space="0" w:color="auto"/>
                            <w:right w:val="none" w:sz="0" w:space="0" w:color="auto"/>
                          </w:divBdr>
                          <w:divsChild>
                            <w:div w:id="2076778338">
                              <w:marLeft w:val="0"/>
                              <w:marRight w:val="0"/>
                              <w:marTop w:val="0"/>
                              <w:marBottom w:val="0"/>
                              <w:divBdr>
                                <w:top w:val="none" w:sz="0" w:space="0" w:color="auto"/>
                                <w:left w:val="none" w:sz="0" w:space="0" w:color="auto"/>
                                <w:bottom w:val="none" w:sz="0" w:space="0" w:color="auto"/>
                                <w:right w:val="none" w:sz="0" w:space="0" w:color="auto"/>
                              </w:divBdr>
                              <w:divsChild>
                                <w:div w:id="1899706171">
                                  <w:marLeft w:val="0"/>
                                  <w:marRight w:val="0"/>
                                  <w:marTop w:val="0"/>
                                  <w:marBottom w:val="0"/>
                                  <w:divBdr>
                                    <w:top w:val="none" w:sz="0" w:space="0" w:color="auto"/>
                                    <w:left w:val="none" w:sz="0" w:space="0" w:color="auto"/>
                                    <w:bottom w:val="none" w:sz="0" w:space="0" w:color="auto"/>
                                    <w:right w:val="none" w:sz="0" w:space="0" w:color="auto"/>
                                  </w:divBdr>
                                </w:div>
                              </w:divsChild>
                            </w:div>
                            <w:div w:id="1566336875">
                              <w:marLeft w:val="0"/>
                              <w:marRight w:val="0"/>
                              <w:marTop w:val="0"/>
                              <w:marBottom w:val="0"/>
                              <w:divBdr>
                                <w:top w:val="none" w:sz="0" w:space="0" w:color="auto"/>
                                <w:left w:val="none" w:sz="0" w:space="0" w:color="auto"/>
                                <w:bottom w:val="none" w:sz="0" w:space="0" w:color="auto"/>
                                <w:right w:val="none" w:sz="0" w:space="0" w:color="auto"/>
                              </w:divBdr>
                              <w:divsChild>
                                <w:div w:id="1523663248">
                                  <w:marLeft w:val="0"/>
                                  <w:marRight w:val="0"/>
                                  <w:marTop w:val="0"/>
                                  <w:marBottom w:val="0"/>
                                  <w:divBdr>
                                    <w:top w:val="none" w:sz="0" w:space="0" w:color="auto"/>
                                    <w:left w:val="none" w:sz="0" w:space="0" w:color="auto"/>
                                    <w:bottom w:val="none" w:sz="0" w:space="0" w:color="auto"/>
                                    <w:right w:val="none" w:sz="0" w:space="0" w:color="auto"/>
                                  </w:divBdr>
                                  <w:divsChild>
                                    <w:div w:id="192630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261827">
                              <w:marLeft w:val="0"/>
                              <w:marRight w:val="0"/>
                              <w:marTop w:val="0"/>
                              <w:marBottom w:val="225"/>
                              <w:divBdr>
                                <w:top w:val="none" w:sz="0" w:space="0" w:color="auto"/>
                                <w:left w:val="none" w:sz="0" w:space="0" w:color="auto"/>
                                <w:bottom w:val="none" w:sz="0" w:space="0" w:color="auto"/>
                                <w:right w:val="none" w:sz="0" w:space="0" w:color="auto"/>
                              </w:divBdr>
                            </w:div>
                            <w:div w:id="1727415590">
                              <w:marLeft w:val="0"/>
                              <w:marRight w:val="0"/>
                              <w:marTop w:val="0"/>
                              <w:marBottom w:val="0"/>
                              <w:divBdr>
                                <w:top w:val="none" w:sz="0" w:space="0" w:color="auto"/>
                                <w:left w:val="none" w:sz="0" w:space="0" w:color="auto"/>
                                <w:bottom w:val="none" w:sz="0" w:space="0" w:color="auto"/>
                                <w:right w:val="none" w:sz="0" w:space="0" w:color="auto"/>
                              </w:divBdr>
                            </w:div>
                            <w:div w:id="15878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72399">
                      <w:marLeft w:val="0"/>
                      <w:marRight w:val="0"/>
                      <w:marTop w:val="0"/>
                      <w:marBottom w:val="0"/>
                      <w:divBdr>
                        <w:top w:val="none" w:sz="0" w:space="0" w:color="auto"/>
                        <w:left w:val="none" w:sz="0" w:space="0" w:color="auto"/>
                        <w:bottom w:val="none" w:sz="0" w:space="0" w:color="auto"/>
                        <w:right w:val="none" w:sz="0" w:space="0" w:color="auto"/>
                      </w:divBdr>
                      <w:divsChild>
                        <w:div w:id="569195499">
                          <w:marLeft w:val="0"/>
                          <w:marRight w:val="0"/>
                          <w:marTop w:val="0"/>
                          <w:marBottom w:val="0"/>
                          <w:divBdr>
                            <w:top w:val="none" w:sz="0" w:space="0" w:color="auto"/>
                            <w:left w:val="none" w:sz="0" w:space="0" w:color="auto"/>
                            <w:bottom w:val="none" w:sz="0" w:space="0" w:color="auto"/>
                            <w:right w:val="none" w:sz="0" w:space="0" w:color="auto"/>
                          </w:divBdr>
                          <w:divsChild>
                            <w:div w:id="226040779">
                              <w:marLeft w:val="0"/>
                              <w:marRight w:val="0"/>
                              <w:marTop w:val="0"/>
                              <w:marBottom w:val="0"/>
                              <w:divBdr>
                                <w:top w:val="none" w:sz="0" w:space="0" w:color="auto"/>
                                <w:left w:val="none" w:sz="0" w:space="0" w:color="auto"/>
                                <w:bottom w:val="none" w:sz="0" w:space="0" w:color="auto"/>
                                <w:right w:val="none" w:sz="0" w:space="0" w:color="auto"/>
                              </w:divBdr>
                              <w:divsChild>
                                <w:div w:id="2104834349">
                                  <w:marLeft w:val="0"/>
                                  <w:marRight w:val="0"/>
                                  <w:marTop w:val="0"/>
                                  <w:marBottom w:val="0"/>
                                  <w:divBdr>
                                    <w:top w:val="none" w:sz="0" w:space="0" w:color="auto"/>
                                    <w:left w:val="none" w:sz="0" w:space="0" w:color="auto"/>
                                    <w:bottom w:val="none" w:sz="0" w:space="0" w:color="auto"/>
                                    <w:right w:val="none" w:sz="0" w:space="0" w:color="auto"/>
                                  </w:divBdr>
                                </w:div>
                              </w:divsChild>
                            </w:div>
                            <w:div w:id="550847569">
                              <w:marLeft w:val="0"/>
                              <w:marRight w:val="0"/>
                              <w:marTop w:val="0"/>
                              <w:marBottom w:val="0"/>
                              <w:divBdr>
                                <w:top w:val="none" w:sz="0" w:space="0" w:color="auto"/>
                                <w:left w:val="none" w:sz="0" w:space="0" w:color="auto"/>
                                <w:bottom w:val="none" w:sz="0" w:space="0" w:color="auto"/>
                                <w:right w:val="none" w:sz="0" w:space="0" w:color="auto"/>
                              </w:divBdr>
                              <w:divsChild>
                                <w:div w:id="196743477">
                                  <w:marLeft w:val="0"/>
                                  <w:marRight w:val="0"/>
                                  <w:marTop w:val="0"/>
                                  <w:marBottom w:val="0"/>
                                  <w:divBdr>
                                    <w:top w:val="none" w:sz="0" w:space="0" w:color="auto"/>
                                    <w:left w:val="none" w:sz="0" w:space="0" w:color="auto"/>
                                    <w:bottom w:val="none" w:sz="0" w:space="0" w:color="auto"/>
                                    <w:right w:val="none" w:sz="0" w:space="0" w:color="auto"/>
                                  </w:divBdr>
                                  <w:divsChild>
                                    <w:div w:id="11007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217305">
                              <w:marLeft w:val="0"/>
                              <w:marRight w:val="0"/>
                              <w:marTop w:val="0"/>
                              <w:marBottom w:val="225"/>
                              <w:divBdr>
                                <w:top w:val="none" w:sz="0" w:space="0" w:color="auto"/>
                                <w:left w:val="none" w:sz="0" w:space="0" w:color="auto"/>
                                <w:bottom w:val="none" w:sz="0" w:space="0" w:color="auto"/>
                                <w:right w:val="none" w:sz="0" w:space="0" w:color="auto"/>
                              </w:divBdr>
                            </w:div>
                            <w:div w:id="509032349">
                              <w:marLeft w:val="0"/>
                              <w:marRight w:val="0"/>
                              <w:marTop w:val="0"/>
                              <w:marBottom w:val="0"/>
                              <w:divBdr>
                                <w:top w:val="none" w:sz="0" w:space="0" w:color="auto"/>
                                <w:left w:val="none" w:sz="0" w:space="0" w:color="auto"/>
                                <w:bottom w:val="none" w:sz="0" w:space="0" w:color="auto"/>
                                <w:right w:val="none" w:sz="0" w:space="0" w:color="auto"/>
                              </w:divBdr>
                            </w:div>
                            <w:div w:id="518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233684">
                      <w:marLeft w:val="0"/>
                      <w:marRight w:val="0"/>
                      <w:marTop w:val="0"/>
                      <w:marBottom w:val="0"/>
                      <w:divBdr>
                        <w:top w:val="none" w:sz="0" w:space="0" w:color="auto"/>
                        <w:left w:val="none" w:sz="0" w:space="0" w:color="auto"/>
                        <w:bottom w:val="none" w:sz="0" w:space="0" w:color="auto"/>
                        <w:right w:val="none" w:sz="0" w:space="0" w:color="auto"/>
                      </w:divBdr>
                      <w:divsChild>
                        <w:div w:id="1372805435">
                          <w:marLeft w:val="0"/>
                          <w:marRight w:val="0"/>
                          <w:marTop w:val="0"/>
                          <w:marBottom w:val="0"/>
                          <w:divBdr>
                            <w:top w:val="none" w:sz="0" w:space="0" w:color="auto"/>
                            <w:left w:val="none" w:sz="0" w:space="0" w:color="auto"/>
                            <w:bottom w:val="none" w:sz="0" w:space="0" w:color="auto"/>
                            <w:right w:val="none" w:sz="0" w:space="0" w:color="auto"/>
                          </w:divBdr>
                          <w:divsChild>
                            <w:div w:id="377315569">
                              <w:marLeft w:val="0"/>
                              <w:marRight w:val="0"/>
                              <w:marTop w:val="0"/>
                              <w:marBottom w:val="0"/>
                              <w:divBdr>
                                <w:top w:val="none" w:sz="0" w:space="0" w:color="auto"/>
                                <w:left w:val="none" w:sz="0" w:space="0" w:color="auto"/>
                                <w:bottom w:val="none" w:sz="0" w:space="0" w:color="auto"/>
                                <w:right w:val="none" w:sz="0" w:space="0" w:color="auto"/>
                              </w:divBdr>
                              <w:divsChild>
                                <w:div w:id="146748493">
                                  <w:marLeft w:val="0"/>
                                  <w:marRight w:val="0"/>
                                  <w:marTop w:val="0"/>
                                  <w:marBottom w:val="0"/>
                                  <w:divBdr>
                                    <w:top w:val="none" w:sz="0" w:space="0" w:color="auto"/>
                                    <w:left w:val="none" w:sz="0" w:space="0" w:color="auto"/>
                                    <w:bottom w:val="none" w:sz="0" w:space="0" w:color="auto"/>
                                    <w:right w:val="none" w:sz="0" w:space="0" w:color="auto"/>
                                  </w:divBdr>
                                </w:div>
                              </w:divsChild>
                            </w:div>
                            <w:div w:id="652442177">
                              <w:marLeft w:val="0"/>
                              <w:marRight w:val="0"/>
                              <w:marTop w:val="0"/>
                              <w:marBottom w:val="0"/>
                              <w:divBdr>
                                <w:top w:val="none" w:sz="0" w:space="0" w:color="auto"/>
                                <w:left w:val="none" w:sz="0" w:space="0" w:color="auto"/>
                                <w:bottom w:val="none" w:sz="0" w:space="0" w:color="auto"/>
                                <w:right w:val="none" w:sz="0" w:space="0" w:color="auto"/>
                              </w:divBdr>
                              <w:divsChild>
                                <w:div w:id="1031495057">
                                  <w:marLeft w:val="0"/>
                                  <w:marRight w:val="0"/>
                                  <w:marTop w:val="0"/>
                                  <w:marBottom w:val="0"/>
                                  <w:divBdr>
                                    <w:top w:val="none" w:sz="0" w:space="0" w:color="auto"/>
                                    <w:left w:val="none" w:sz="0" w:space="0" w:color="auto"/>
                                    <w:bottom w:val="none" w:sz="0" w:space="0" w:color="auto"/>
                                    <w:right w:val="none" w:sz="0" w:space="0" w:color="auto"/>
                                  </w:divBdr>
                                  <w:divsChild>
                                    <w:div w:id="88441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9263">
                              <w:marLeft w:val="0"/>
                              <w:marRight w:val="0"/>
                              <w:marTop w:val="0"/>
                              <w:marBottom w:val="225"/>
                              <w:divBdr>
                                <w:top w:val="none" w:sz="0" w:space="0" w:color="auto"/>
                                <w:left w:val="none" w:sz="0" w:space="0" w:color="auto"/>
                                <w:bottom w:val="none" w:sz="0" w:space="0" w:color="auto"/>
                                <w:right w:val="none" w:sz="0" w:space="0" w:color="auto"/>
                              </w:divBdr>
                            </w:div>
                            <w:div w:id="1919555464">
                              <w:marLeft w:val="0"/>
                              <w:marRight w:val="0"/>
                              <w:marTop w:val="0"/>
                              <w:marBottom w:val="0"/>
                              <w:divBdr>
                                <w:top w:val="none" w:sz="0" w:space="0" w:color="auto"/>
                                <w:left w:val="none" w:sz="0" w:space="0" w:color="auto"/>
                                <w:bottom w:val="none" w:sz="0" w:space="0" w:color="auto"/>
                                <w:right w:val="none" w:sz="0" w:space="0" w:color="auto"/>
                              </w:divBdr>
                            </w:div>
                            <w:div w:id="11258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4899">
                  <w:marLeft w:val="-210"/>
                  <w:marRight w:val="-210"/>
                  <w:marTop w:val="0"/>
                  <w:marBottom w:val="0"/>
                  <w:divBdr>
                    <w:top w:val="none" w:sz="0" w:space="0" w:color="auto"/>
                    <w:left w:val="none" w:sz="0" w:space="0" w:color="auto"/>
                    <w:bottom w:val="none" w:sz="0" w:space="0" w:color="auto"/>
                    <w:right w:val="none" w:sz="0" w:space="0" w:color="auto"/>
                  </w:divBdr>
                  <w:divsChild>
                    <w:div w:id="19820858">
                      <w:marLeft w:val="0"/>
                      <w:marRight w:val="0"/>
                      <w:marTop w:val="0"/>
                      <w:marBottom w:val="0"/>
                      <w:divBdr>
                        <w:top w:val="none" w:sz="0" w:space="0" w:color="auto"/>
                        <w:left w:val="none" w:sz="0" w:space="0" w:color="auto"/>
                        <w:bottom w:val="none" w:sz="0" w:space="0" w:color="auto"/>
                        <w:right w:val="none" w:sz="0" w:space="0" w:color="auto"/>
                      </w:divBdr>
                      <w:divsChild>
                        <w:div w:id="611522408">
                          <w:marLeft w:val="0"/>
                          <w:marRight w:val="0"/>
                          <w:marTop w:val="0"/>
                          <w:marBottom w:val="0"/>
                          <w:divBdr>
                            <w:top w:val="none" w:sz="0" w:space="0" w:color="auto"/>
                            <w:left w:val="none" w:sz="0" w:space="0" w:color="auto"/>
                            <w:bottom w:val="none" w:sz="0" w:space="0" w:color="auto"/>
                            <w:right w:val="none" w:sz="0" w:space="0" w:color="auto"/>
                          </w:divBdr>
                          <w:divsChild>
                            <w:div w:id="308754496">
                              <w:marLeft w:val="0"/>
                              <w:marRight w:val="0"/>
                              <w:marTop w:val="0"/>
                              <w:marBottom w:val="0"/>
                              <w:divBdr>
                                <w:top w:val="none" w:sz="0" w:space="0" w:color="auto"/>
                                <w:left w:val="none" w:sz="0" w:space="0" w:color="auto"/>
                                <w:bottom w:val="none" w:sz="0" w:space="0" w:color="auto"/>
                                <w:right w:val="none" w:sz="0" w:space="0" w:color="auto"/>
                              </w:divBdr>
                              <w:divsChild>
                                <w:div w:id="782185289">
                                  <w:marLeft w:val="0"/>
                                  <w:marRight w:val="0"/>
                                  <w:marTop w:val="0"/>
                                  <w:marBottom w:val="0"/>
                                  <w:divBdr>
                                    <w:top w:val="none" w:sz="0" w:space="0" w:color="auto"/>
                                    <w:left w:val="none" w:sz="0" w:space="0" w:color="auto"/>
                                    <w:bottom w:val="none" w:sz="0" w:space="0" w:color="auto"/>
                                    <w:right w:val="none" w:sz="0" w:space="0" w:color="auto"/>
                                  </w:divBdr>
                                </w:div>
                              </w:divsChild>
                            </w:div>
                            <w:div w:id="997923750">
                              <w:marLeft w:val="0"/>
                              <w:marRight w:val="0"/>
                              <w:marTop w:val="0"/>
                              <w:marBottom w:val="0"/>
                              <w:divBdr>
                                <w:top w:val="none" w:sz="0" w:space="0" w:color="auto"/>
                                <w:left w:val="none" w:sz="0" w:space="0" w:color="auto"/>
                                <w:bottom w:val="none" w:sz="0" w:space="0" w:color="auto"/>
                                <w:right w:val="none" w:sz="0" w:space="0" w:color="auto"/>
                              </w:divBdr>
                              <w:divsChild>
                                <w:div w:id="478496738">
                                  <w:marLeft w:val="0"/>
                                  <w:marRight w:val="0"/>
                                  <w:marTop w:val="0"/>
                                  <w:marBottom w:val="0"/>
                                  <w:divBdr>
                                    <w:top w:val="none" w:sz="0" w:space="0" w:color="auto"/>
                                    <w:left w:val="none" w:sz="0" w:space="0" w:color="auto"/>
                                    <w:bottom w:val="none" w:sz="0" w:space="0" w:color="auto"/>
                                    <w:right w:val="none" w:sz="0" w:space="0" w:color="auto"/>
                                  </w:divBdr>
                                  <w:divsChild>
                                    <w:div w:id="197972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389401">
                              <w:marLeft w:val="0"/>
                              <w:marRight w:val="0"/>
                              <w:marTop w:val="0"/>
                              <w:marBottom w:val="225"/>
                              <w:divBdr>
                                <w:top w:val="none" w:sz="0" w:space="0" w:color="auto"/>
                                <w:left w:val="none" w:sz="0" w:space="0" w:color="auto"/>
                                <w:bottom w:val="none" w:sz="0" w:space="0" w:color="auto"/>
                                <w:right w:val="none" w:sz="0" w:space="0" w:color="auto"/>
                              </w:divBdr>
                            </w:div>
                            <w:div w:id="905072800">
                              <w:marLeft w:val="0"/>
                              <w:marRight w:val="0"/>
                              <w:marTop w:val="0"/>
                              <w:marBottom w:val="0"/>
                              <w:divBdr>
                                <w:top w:val="none" w:sz="0" w:space="0" w:color="auto"/>
                                <w:left w:val="none" w:sz="0" w:space="0" w:color="auto"/>
                                <w:bottom w:val="none" w:sz="0" w:space="0" w:color="auto"/>
                                <w:right w:val="none" w:sz="0" w:space="0" w:color="auto"/>
                              </w:divBdr>
                            </w:div>
                            <w:div w:id="55944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58137">
                      <w:marLeft w:val="0"/>
                      <w:marRight w:val="0"/>
                      <w:marTop w:val="0"/>
                      <w:marBottom w:val="0"/>
                      <w:divBdr>
                        <w:top w:val="none" w:sz="0" w:space="0" w:color="auto"/>
                        <w:left w:val="none" w:sz="0" w:space="0" w:color="auto"/>
                        <w:bottom w:val="none" w:sz="0" w:space="0" w:color="auto"/>
                        <w:right w:val="none" w:sz="0" w:space="0" w:color="auto"/>
                      </w:divBdr>
                      <w:divsChild>
                        <w:div w:id="347103448">
                          <w:marLeft w:val="0"/>
                          <w:marRight w:val="0"/>
                          <w:marTop w:val="0"/>
                          <w:marBottom w:val="0"/>
                          <w:divBdr>
                            <w:top w:val="none" w:sz="0" w:space="0" w:color="auto"/>
                            <w:left w:val="none" w:sz="0" w:space="0" w:color="auto"/>
                            <w:bottom w:val="none" w:sz="0" w:space="0" w:color="auto"/>
                            <w:right w:val="none" w:sz="0" w:space="0" w:color="auto"/>
                          </w:divBdr>
                          <w:divsChild>
                            <w:div w:id="1971012825">
                              <w:marLeft w:val="0"/>
                              <w:marRight w:val="0"/>
                              <w:marTop w:val="0"/>
                              <w:marBottom w:val="0"/>
                              <w:divBdr>
                                <w:top w:val="none" w:sz="0" w:space="0" w:color="auto"/>
                                <w:left w:val="none" w:sz="0" w:space="0" w:color="auto"/>
                                <w:bottom w:val="none" w:sz="0" w:space="0" w:color="auto"/>
                                <w:right w:val="none" w:sz="0" w:space="0" w:color="auto"/>
                              </w:divBdr>
                              <w:divsChild>
                                <w:div w:id="1885364437">
                                  <w:marLeft w:val="0"/>
                                  <w:marRight w:val="0"/>
                                  <w:marTop w:val="0"/>
                                  <w:marBottom w:val="0"/>
                                  <w:divBdr>
                                    <w:top w:val="none" w:sz="0" w:space="0" w:color="auto"/>
                                    <w:left w:val="none" w:sz="0" w:space="0" w:color="auto"/>
                                    <w:bottom w:val="none" w:sz="0" w:space="0" w:color="auto"/>
                                    <w:right w:val="none" w:sz="0" w:space="0" w:color="auto"/>
                                  </w:divBdr>
                                </w:div>
                              </w:divsChild>
                            </w:div>
                            <w:div w:id="1426614337">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0"/>
                                  <w:divBdr>
                                    <w:top w:val="none" w:sz="0" w:space="0" w:color="auto"/>
                                    <w:left w:val="none" w:sz="0" w:space="0" w:color="auto"/>
                                    <w:bottom w:val="none" w:sz="0" w:space="0" w:color="auto"/>
                                    <w:right w:val="none" w:sz="0" w:space="0" w:color="auto"/>
                                  </w:divBdr>
                                  <w:divsChild>
                                    <w:div w:id="1399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2565">
                              <w:marLeft w:val="0"/>
                              <w:marRight w:val="0"/>
                              <w:marTop w:val="0"/>
                              <w:marBottom w:val="225"/>
                              <w:divBdr>
                                <w:top w:val="none" w:sz="0" w:space="0" w:color="auto"/>
                                <w:left w:val="none" w:sz="0" w:space="0" w:color="auto"/>
                                <w:bottom w:val="none" w:sz="0" w:space="0" w:color="auto"/>
                                <w:right w:val="none" w:sz="0" w:space="0" w:color="auto"/>
                              </w:divBdr>
                            </w:div>
                            <w:div w:id="1787115562">
                              <w:marLeft w:val="0"/>
                              <w:marRight w:val="0"/>
                              <w:marTop w:val="0"/>
                              <w:marBottom w:val="0"/>
                              <w:divBdr>
                                <w:top w:val="none" w:sz="0" w:space="0" w:color="auto"/>
                                <w:left w:val="none" w:sz="0" w:space="0" w:color="auto"/>
                                <w:bottom w:val="none" w:sz="0" w:space="0" w:color="auto"/>
                                <w:right w:val="none" w:sz="0" w:space="0" w:color="auto"/>
                              </w:divBdr>
                            </w:div>
                            <w:div w:id="92885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915991">
                      <w:marLeft w:val="0"/>
                      <w:marRight w:val="0"/>
                      <w:marTop w:val="0"/>
                      <w:marBottom w:val="0"/>
                      <w:divBdr>
                        <w:top w:val="none" w:sz="0" w:space="0" w:color="auto"/>
                        <w:left w:val="none" w:sz="0" w:space="0" w:color="auto"/>
                        <w:bottom w:val="none" w:sz="0" w:space="0" w:color="auto"/>
                        <w:right w:val="none" w:sz="0" w:space="0" w:color="auto"/>
                      </w:divBdr>
                      <w:divsChild>
                        <w:div w:id="1044527360">
                          <w:marLeft w:val="0"/>
                          <w:marRight w:val="0"/>
                          <w:marTop w:val="0"/>
                          <w:marBottom w:val="0"/>
                          <w:divBdr>
                            <w:top w:val="none" w:sz="0" w:space="0" w:color="auto"/>
                            <w:left w:val="none" w:sz="0" w:space="0" w:color="auto"/>
                            <w:bottom w:val="none" w:sz="0" w:space="0" w:color="auto"/>
                            <w:right w:val="none" w:sz="0" w:space="0" w:color="auto"/>
                          </w:divBdr>
                          <w:divsChild>
                            <w:div w:id="382868534">
                              <w:marLeft w:val="0"/>
                              <w:marRight w:val="0"/>
                              <w:marTop w:val="0"/>
                              <w:marBottom w:val="0"/>
                              <w:divBdr>
                                <w:top w:val="none" w:sz="0" w:space="0" w:color="auto"/>
                                <w:left w:val="none" w:sz="0" w:space="0" w:color="auto"/>
                                <w:bottom w:val="none" w:sz="0" w:space="0" w:color="auto"/>
                                <w:right w:val="none" w:sz="0" w:space="0" w:color="auto"/>
                              </w:divBdr>
                              <w:divsChild>
                                <w:div w:id="1717385871">
                                  <w:marLeft w:val="0"/>
                                  <w:marRight w:val="0"/>
                                  <w:marTop w:val="0"/>
                                  <w:marBottom w:val="0"/>
                                  <w:divBdr>
                                    <w:top w:val="none" w:sz="0" w:space="0" w:color="auto"/>
                                    <w:left w:val="none" w:sz="0" w:space="0" w:color="auto"/>
                                    <w:bottom w:val="none" w:sz="0" w:space="0" w:color="auto"/>
                                    <w:right w:val="none" w:sz="0" w:space="0" w:color="auto"/>
                                  </w:divBdr>
                                </w:div>
                              </w:divsChild>
                            </w:div>
                            <w:div w:id="1677417664">
                              <w:marLeft w:val="0"/>
                              <w:marRight w:val="0"/>
                              <w:marTop w:val="0"/>
                              <w:marBottom w:val="0"/>
                              <w:divBdr>
                                <w:top w:val="none" w:sz="0" w:space="0" w:color="auto"/>
                                <w:left w:val="none" w:sz="0" w:space="0" w:color="auto"/>
                                <w:bottom w:val="none" w:sz="0" w:space="0" w:color="auto"/>
                                <w:right w:val="none" w:sz="0" w:space="0" w:color="auto"/>
                              </w:divBdr>
                              <w:divsChild>
                                <w:div w:id="455223411">
                                  <w:marLeft w:val="0"/>
                                  <w:marRight w:val="0"/>
                                  <w:marTop w:val="0"/>
                                  <w:marBottom w:val="0"/>
                                  <w:divBdr>
                                    <w:top w:val="none" w:sz="0" w:space="0" w:color="auto"/>
                                    <w:left w:val="none" w:sz="0" w:space="0" w:color="auto"/>
                                    <w:bottom w:val="none" w:sz="0" w:space="0" w:color="auto"/>
                                    <w:right w:val="none" w:sz="0" w:space="0" w:color="auto"/>
                                  </w:divBdr>
                                  <w:divsChild>
                                    <w:div w:id="130754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59206">
                              <w:marLeft w:val="0"/>
                              <w:marRight w:val="0"/>
                              <w:marTop w:val="0"/>
                              <w:marBottom w:val="225"/>
                              <w:divBdr>
                                <w:top w:val="none" w:sz="0" w:space="0" w:color="auto"/>
                                <w:left w:val="none" w:sz="0" w:space="0" w:color="auto"/>
                                <w:bottom w:val="none" w:sz="0" w:space="0" w:color="auto"/>
                                <w:right w:val="none" w:sz="0" w:space="0" w:color="auto"/>
                              </w:divBdr>
                            </w:div>
                            <w:div w:id="1365521181">
                              <w:marLeft w:val="0"/>
                              <w:marRight w:val="0"/>
                              <w:marTop w:val="0"/>
                              <w:marBottom w:val="0"/>
                              <w:divBdr>
                                <w:top w:val="none" w:sz="0" w:space="0" w:color="auto"/>
                                <w:left w:val="none" w:sz="0" w:space="0" w:color="auto"/>
                                <w:bottom w:val="none" w:sz="0" w:space="0" w:color="auto"/>
                                <w:right w:val="none" w:sz="0" w:space="0" w:color="auto"/>
                              </w:divBdr>
                            </w:div>
                            <w:div w:id="1964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79589">
      <w:bodyDiv w:val="1"/>
      <w:marLeft w:val="0"/>
      <w:marRight w:val="0"/>
      <w:marTop w:val="0"/>
      <w:marBottom w:val="0"/>
      <w:divBdr>
        <w:top w:val="none" w:sz="0" w:space="0" w:color="auto"/>
        <w:left w:val="none" w:sz="0" w:space="0" w:color="auto"/>
        <w:bottom w:val="none" w:sz="0" w:space="0" w:color="auto"/>
        <w:right w:val="none" w:sz="0" w:space="0" w:color="auto"/>
      </w:divBdr>
      <w:divsChild>
        <w:div w:id="22051499">
          <w:marLeft w:val="-210"/>
          <w:marRight w:val="-210"/>
          <w:marTop w:val="0"/>
          <w:marBottom w:val="0"/>
          <w:divBdr>
            <w:top w:val="none" w:sz="0" w:space="0" w:color="auto"/>
            <w:left w:val="none" w:sz="0" w:space="0" w:color="auto"/>
            <w:bottom w:val="none" w:sz="0" w:space="0" w:color="auto"/>
            <w:right w:val="none" w:sz="0" w:space="0" w:color="auto"/>
          </w:divBdr>
          <w:divsChild>
            <w:div w:id="2048293542">
              <w:marLeft w:val="0"/>
              <w:marRight w:val="0"/>
              <w:marTop w:val="0"/>
              <w:marBottom w:val="0"/>
              <w:divBdr>
                <w:top w:val="none" w:sz="0" w:space="0" w:color="auto"/>
                <w:left w:val="none" w:sz="0" w:space="0" w:color="auto"/>
                <w:bottom w:val="none" w:sz="0" w:space="0" w:color="auto"/>
                <w:right w:val="none" w:sz="0" w:space="0" w:color="auto"/>
              </w:divBdr>
              <w:divsChild>
                <w:div w:id="2136605225">
                  <w:marLeft w:val="0"/>
                  <w:marRight w:val="0"/>
                  <w:marTop w:val="0"/>
                  <w:marBottom w:val="0"/>
                  <w:divBdr>
                    <w:top w:val="none" w:sz="0" w:space="0" w:color="auto"/>
                    <w:left w:val="none" w:sz="0" w:space="0" w:color="auto"/>
                    <w:bottom w:val="none" w:sz="0" w:space="0" w:color="auto"/>
                    <w:right w:val="none" w:sz="0" w:space="0" w:color="auto"/>
                  </w:divBdr>
                  <w:divsChild>
                    <w:div w:id="1847480350">
                      <w:marLeft w:val="0"/>
                      <w:marRight w:val="0"/>
                      <w:marTop w:val="0"/>
                      <w:marBottom w:val="0"/>
                      <w:divBdr>
                        <w:top w:val="none" w:sz="0" w:space="0" w:color="auto"/>
                        <w:left w:val="none" w:sz="0" w:space="0" w:color="auto"/>
                        <w:bottom w:val="none" w:sz="0" w:space="0" w:color="auto"/>
                        <w:right w:val="none" w:sz="0" w:space="0" w:color="auto"/>
                      </w:divBdr>
                      <w:divsChild>
                        <w:div w:id="1563756134">
                          <w:marLeft w:val="0"/>
                          <w:marRight w:val="0"/>
                          <w:marTop w:val="0"/>
                          <w:marBottom w:val="0"/>
                          <w:divBdr>
                            <w:top w:val="none" w:sz="0" w:space="0" w:color="auto"/>
                            <w:left w:val="none" w:sz="0" w:space="0" w:color="auto"/>
                            <w:bottom w:val="none" w:sz="0" w:space="0" w:color="auto"/>
                            <w:right w:val="none" w:sz="0" w:space="0" w:color="auto"/>
                          </w:divBdr>
                        </w:div>
                      </w:divsChild>
                    </w:div>
                    <w:div w:id="2087265094">
                      <w:marLeft w:val="0"/>
                      <w:marRight w:val="0"/>
                      <w:marTop w:val="0"/>
                      <w:marBottom w:val="0"/>
                      <w:divBdr>
                        <w:top w:val="none" w:sz="0" w:space="0" w:color="auto"/>
                        <w:left w:val="none" w:sz="0" w:space="0" w:color="auto"/>
                        <w:bottom w:val="none" w:sz="0" w:space="0" w:color="auto"/>
                        <w:right w:val="none" w:sz="0" w:space="0" w:color="auto"/>
                      </w:divBdr>
                      <w:divsChild>
                        <w:div w:id="415133930">
                          <w:marLeft w:val="0"/>
                          <w:marRight w:val="0"/>
                          <w:marTop w:val="0"/>
                          <w:marBottom w:val="0"/>
                          <w:divBdr>
                            <w:top w:val="none" w:sz="0" w:space="0" w:color="auto"/>
                            <w:left w:val="none" w:sz="0" w:space="0" w:color="auto"/>
                            <w:bottom w:val="none" w:sz="0" w:space="0" w:color="auto"/>
                            <w:right w:val="none" w:sz="0" w:space="0" w:color="auto"/>
                          </w:divBdr>
                          <w:divsChild>
                            <w:div w:id="50798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302">
                      <w:marLeft w:val="0"/>
                      <w:marRight w:val="0"/>
                      <w:marTop w:val="0"/>
                      <w:marBottom w:val="225"/>
                      <w:divBdr>
                        <w:top w:val="none" w:sz="0" w:space="0" w:color="auto"/>
                        <w:left w:val="none" w:sz="0" w:space="0" w:color="auto"/>
                        <w:bottom w:val="none" w:sz="0" w:space="0" w:color="auto"/>
                        <w:right w:val="none" w:sz="0" w:space="0" w:color="auto"/>
                      </w:divBdr>
                    </w:div>
                    <w:div w:id="971902991">
                      <w:marLeft w:val="0"/>
                      <w:marRight w:val="0"/>
                      <w:marTop w:val="0"/>
                      <w:marBottom w:val="0"/>
                      <w:divBdr>
                        <w:top w:val="none" w:sz="0" w:space="0" w:color="auto"/>
                        <w:left w:val="none" w:sz="0" w:space="0" w:color="auto"/>
                        <w:bottom w:val="none" w:sz="0" w:space="0" w:color="auto"/>
                        <w:right w:val="none" w:sz="0" w:space="0" w:color="auto"/>
                      </w:divBdr>
                    </w:div>
                    <w:div w:id="3257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5654">
              <w:marLeft w:val="0"/>
              <w:marRight w:val="0"/>
              <w:marTop w:val="0"/>
              <w:marBottom w:val="0"/>
              <w:divBdr>
                <w:top w:val="none" w:sz="0" w:space="0" w:color="auto"/>
                <w:left w:val="none" w:sz="0" w:space="0" w:color="auto"/>
                <w:bottom w:val="none" w:sz="0" w:space="0" w:color="auto"/>
                <w:right w:val="none" w:sz="0" w:space="0" w:color="auto"/>
              </w:divBdr>
              <w:divsChild>
                <w:div w:id="1788155255">
                  <w:marLeft w:val="0"/>
                  <w:marRight w:val="0"/>
                  <w:marTop w:val="0"/>
                  <w:marBottom w:val="0"/>
                  <w:divBdr>
                    <w:top w:val="none" w:sz="0" w:space="0" w:color="auto"/>
                    <w:left w:val="none" w:sz="0" w:space="0" w:color="auto"/>
                    <w:bottom w:val="none" w:sz="0" w:space="0" w:color="auto"/>
                    <w:right w:val="none" w:sz="0" w:space="0" w:color="auto"/>
                  </w:divBdr>
                  <w:divsChild>
                    <w:div w:id="291205482">
                      <w:marLeft w:val="0"/>
                      <w:marRight w:val="0"/>
                      <w:marTop w:val="0"/>
                      <w:marBottom w:val="0"/>
                      <w:divBdr>
                        <w:top w:val="none" w:sz="0" w:space="0" w:color="auto"/>
                        <w:left w:val="none" w:sz="0" w:space="0" w:color="auto"/>
                        <w:bottom w:val="none" w:sz="0" w:space="0" w:color="auto"/>
                        <w:right w:val="none" w:sz="0" w:space="0" w:color="auto"/>
                      </w:divBdr>
                      <w:divsChild>
                        <w:div w:id="1796751061">
                          <w:marLeft w:val="0"/>
                          <w:marRight w:val="0"/>
                          <w:marTop w:val="0"/>
                          <w:marBottom w:val="0"/>
                          <w:divBdr>
                            <w:top w:val="none" w:sz="0" w:space="0" w:color="auto"/>
                            <w:left w:val="none" w:sz="0" w:space="0" w:color="auto"/>
                            <w:bottom w:val="none" w:sz="0" w:space="0" w:color="auto"/>
                            <w:right w:val="none" w:sz="0" w:space="0" w:color="auto"/>
                          </w:divBdr>
                        </w:div>
                      </w:divsChild>
                    </w:div>
                    <w:div w:id="387456313">
                      <w:marLeft w:val="0"/>
                      <w:marRight w:val="0"/>
                      <w:marTop w:val="0"/>
                      <w:marBottom w:val="0"/>
                      <w:divBdr>
                        <w:top w:val="none" w:sz="0" w:space="0" w:color="auto"/>
                        <w:left w:val="none" w:sz="0" w:space="0" w:color="auto"/>
                        <w:bottom w:val="none" w:sz="0" w:space="0" w:color="auto"/>
                        <w:right w:val="none" w:sz="0" w:space="0" w:color="auto"/>
                      </w:divBdr>
                      <w:divsChild>
                        <w:div w:id="1114133534">
                          <w:marLeft w:val="0"/>
                          <w:marRight w:val="0"/>
                          <w:marTop w:val="0"/>
                          <w:marBottom w:val="0"/>
                          <w:divBdr>
                            <w:top w:val="none" w:sz="0" w:space="0" w:color="auto"/>
                            <w:left w:val="none" w:sz="0" w:space="0" w:color="auto"/>
                            <w:bottom w:val="none" w:sz="0" w:space="0" w:color="auto"/>
                            <w:right w:val="none" w:sz="0" w:space="0" w:color="auto"/>
                          </w:divBdr>
                          <w:divsChild>
                            <w:div w:id="4018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116226">
                      <w:marLeft w:val="0"/>
                      <w:marRight w:val="0"/>
                      <w:marTop w:val="0"/>
                      <w:marBottom w:val="225"/>
                      <w:divBdr>
                        <w:top w:val="none" w:sz="0" w:space="0" w:color="auto"/>
                        <w:left w:val="none" w:sz="0" w:space="0" w:color="auto"/>
                        <w:bottom w:val="none" w:sz="0" w:space="0" w:color="auto"/>
                        <w:right w:val="none" w:sz="0" w:space="0" w:color="auto"/>
                      </w:divBdr>
                    </w:div>
                    <w:div w:id="1454516719">
                      <w:marLeft w:val="0"/>
                      <w:marRight w:val="0"/>
                      <w:marTop w:val="0"/>
                      <w:marBottom w:val="0"/>
                      <w:divBdr>
                        <w:top w:val="none" w:sz="0" w:space="0" w:color="auto"/>
                        <w:left w:val="none" w:sz="0" w:space="0" w:color="auto"/>
                        <w:bottom w:val="none" w:sz="0" w:space="0" w:color="auto"/>
                        <w:right w:val="none" w:sz="0" w:space="0" w:color="auto"/>
                      </w:divBdr>
                    </w:div>
                    <w:div w:id="1447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93066">
              <w:marLeft w:val="0"/>
              <w:marRight w:val="0"/>
              <w:marTop w:val="0"/>
              <w:marBottom w:val="0"/>
              <w:divBdr>
                <w:top w:val="none" w:sz="0" w:space="0" w:color="auto"/>
                <w:left w:val="none" w:sz="0" w:space="0" w:color="auto"/>
                <w:bottom w:val="none" w:sz="0" w:space="0" w:color="auto"/>
                <w:right w:val="none" w:sz="0" w:space="0" w:color="auto"/>
              </w:divBdr>
              <w:divsChild>
                <w:div w:id="1926720393">
                  <w:marLeft w:val="0"/>
                  <w:marRight w:val="0"/>
                  <w:marTop w:val="0"/>
                  <w:marBottom w:val="0"/>
                  <w:divBdr>
                    <w:top w:val="none" w:sz="0" w:space="0" w:color="auto"/>
                    <w:left w:val="none" w:sz="0" w:space="0" w:color="auto"/>
                    <w:bottom w:val="none" w:sz="0" w:space="0" w:color="auto"/>
                    <w:right w:val="none" w:sz="0" w:space="0" w:color="auto"/>
                  </w:divBdr>
                  <w:divsChild>
                    <w:div w:id="1965113214">
                      <w:marLeft w:val="0"/>
                      <w:marRight w:val="0"/>
                      <w:marTop w:val="0"/>
                      <w:marBottom w:val="0"/>
                      <w:divBdr>
                        <w:top w:val="none" w:sz="0" w:space="0" w:color="auto"/>
                        <w:left w:val="none" w:sz="0" w:space="0" w:color="auto"/>
                        <w:bottom w:val="none" w:sz="0" w:space="0" w:color="auto"/>
                        <w:right w:val="none" w:sz="0" w:space="0" w:color="auto"/>
                      </w:divBdr>
                      <w:divsChild>
                        <w:div w:id="423697029">
                          <w:marLeft w:val="0"/>
                          <w:marRight w:val="0"/>
                          <w:marTop w:val="0"/>
                          <w:marBottom w:val="0"/>
                          <w:divBdr>
                            <w:top w:val="none" w:sz="0" w:space="0" w:color="auto"/>
                            <w:left w:val="none" w:sz="0" w:space="0" w:color="auto"/>
                            <w:bottom w:val="none" w:sz="0" w:space="0" w:color="auto"/>
                            <w:right w:val="none" w:sz="0" w:space="0" w:color="auto"/>
                          </w:divBdr>
                        </w:div>
                      </w:divsChild>
                    </w:div>
                    <w:div w:id="120467693">
                      <w:marLeft w:val="0"/>
                      <w:marRight w:val="0"/>
                      <w:marTop w:val="0"/>
                      <w:marBottom w:val="0"/>
                      <w:divBdr>
                        <w:top w:val="none" w:sz="0" w:space="0" w:color="auto"/>
                        <w:left w:val="none" w:sz="0" w:space="0" w:color="auto"/>
                        <w:bottom w:val="none" w:sz="0" w:space="0" w:color="auto"/>
                        <w:right w:val="none" w:sz="0" w:space="0" w:color="auto"/>
                      </w:divBdr>
                      <w:divsChild>
                        <w:div w:id="727415620">
                          <w:marLeft w:val="0"/>
                          <w:marRight w:val="0"/>
                          <w:marTop w:val="0"/>
                          <w:marBottom w:val="0"/>
                          <w:divBdr>
                            <w:top w:val="none" w:sz="0" w:space="0" w:color="auto"/>
                            <w:left w:val="none" w:sz="0" w:space="0" w:color="auto"/>
                            <w:bottom w:val="none" w:sz="0" w:space="0" w:color="auto"/>
                            <w:right w:val="none" w:sz="0" w:space="0" w:color="auto"/>
                          </w:divBdr>
                          <w:divsChild>
                            <w:div w:id="188266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074399">
                      <w:marLeft w:val="0"/>
                      <w:marRight w:val="0"/>
                      <w:marTop w:val="0"/>
                      <w:marBottom w:val="225"/>
                      <w:divBdr>
                        <w:top w:val="none" w:sz="0" w:space="0" w:color="auto"/>
                        <w:left w:val="none" w:sz="0" w:space="0" w:color="auto"/>
                        <w:bottom w:val="none" w:sz="0" w:space="0" w:color="auto"/>
                        <w:right w:val="none" w:sz="0" w:space="0" w:color="auto"/>
                      </w:divBdr>
                    </w:div>
                    <w:div w:id="1632058818">
                      <w:marLeft w:val="0"/>
                      <w:marRight w:val="0"/>
                      <w:marTop w:val="0"/>
                      <w:marBottom w:val="0"/>
                      <w:divBdr>
                        <w:top w:val="none" w:sz="0" w:space="0" w:color="auto"/>
                        <w:left w:val="none" w:sz="0" w:space="0" w:color="auto"/>
                        <w:bottom w:val="none" w:sz="0" w:space="0" w:color="auto"/>
                        <w:right w:val="none" w:sz="0" w:space="0" w:color="auto"/>
                      </w:divBdr>
                    </w:div>
                    <w:div w:id="170598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927">
          <w:marLeft w:val="-210"/>
          <w:marRight w:val="-210"/>
          <w:marTop w:val="0"/>
          <w:marBottom w:val="0"/>
          <w:divBdr>
            <w:top w:val="none" w:sz="0" w:space="0" w:color="auto"/>
            <w:left w:val="none" w:sz="0" w:space="0" w:color="auto"/>
            <w:bottom w:val="none" w:sz="0" w:space="0" w:color="auto"/>
            <w:right w:val="none" w:sz="0" w:space="0" w:color="auto"/>
          </w:divBdr>
          <w:divsChild>
            <w:div w:id="1064257237">
              <w:marLeft w:val="0"/>
              <w:marRight w:val="0"/>
              <w:marTop w:val="0"/>
              <w:marBottom w:val="0"/>
              <w:divBdr>
                <w:top w:val="none" w:sz="0" w:space="0" w:color="auto"/>
                <w:left w:val="none" w:sz="0" w:space="0" w:color="auto"/>
                <w:bottom w:val="none" w:sz="0" w:space="0" w:color="auto"/>
                <w:right w:val="none" w:sz="0" w:space="0" w:color="auto"/>
              </w:divBdr>
              <w:divsChild>
                <w:div w:id="123230269">
                  <w:marLeft w:val="0"/>
                  <w:marRight w:val="0"/>
                  <w:marTop w:val="0"/>
                  <w:marBottom w:val="0"/>
                  <w:divBdr>
                    <w:top w:val="none" w:sz="0" w:space="0" w:color="auto"/>
                    <w:left w:val="none" w:sz="0" w:space="0" w:color="auto"/>
                    <w:bottom w:val="none" w:sz="0" w:space="0" w:color="auto"/>
                    <w:right w:val="none" w:sz="0" w:space="0" w:color="auto"/>
                  </w:divBdr>
                  <w:divsChild>
                    <w:div w:id="1281913078">
                      <w:marLeft w:val="0"/>
                      <w:marRight w:val="0"/>
                      <w:marTop w:val="0"/>
                      <w:marBottom w:val="0"/>
                      <w:divBdr>
                        <w:top w:val="none" w:sz="0" w:space="0" w:color="auto"/>
                        <w:left w:val="none" w:sz="0" w:space="0" w:color="auto"/>
                        <w:bottom w:val="none" w:sz="0" w:space="0" w:color="auto"/>
                        <w:right w:val="none" w:sz="0" w:space="0" w:color="auto"/>
                      </w:divBdr>
                      <w:divsChild>
                        <w:div w:id="822432612">
                          <w:marLeft w:val="0"/>
                          <w:marRight w:val="0"/>
                          <w:marTop w:val="0"/>
                          <w:marBottom w:val="0"/>
                          <w:divBdr>
                            <w:top w:val="none" w:sz="0" w:space="0" w:color="auto"/>
                            <w:left w:val="none" w:sz="0" w:space="0" w:color="auto"/>
                            <w:bottom w:val="none" w:sz="0" w:space="0" w:color="auto"/>
                            <w:right w:val="none" w:sz="0" w:space="0" w:color="auto"/>
                          </w:divBdr>
                        </w:div>
                      </w:divsChild>
                    </w:div>
                    <w:div w:id="1844515785">
                      <w:marLeft w:val="0"/>
                      <w:marRight w:val="0"/>
                      <w:marTop w:val="0"/>
                      <w:marBottom w:val="0"/>
                      <w:divBdr>
                        <w:top w:val="none" w:sz="0" w:space="0" w:color="auto"/>
                        <w:left w:val="none" w:sz="0" w:space="0" w:color="auto"/>
                        <w:bottom w:val="none" w:sz="0" w:space="0" w:color="auto"/>
                        <w:right w:val="none" w:sz="0" w:space="0" w:color="auto"/>
                      </w:divBdr>
                      <w:divsChild>
                        <w:div w:id="1859349748">
                          <w:marLeft w:val="0"/>
                          <w:marRight w:val="0"/>
                          <w:marTop w:val="0"/>
                          <w:marBottom w:val="0"/>
                          <w:divBdr>
                            <w:top w:val="none" w:sz="0" w:space="0" w:color="auto"/>
                            <w:left w:val="none" w:sz="0" w:space="0" w:color="auto"/>
                            <w:bottom w:val="none" w:sz="0" w:space="0" w:color="auto"/>
                            <w:right w:val="none" w:sz="0" w:space="0" w:color="auto"/>
                          </w:divBdr>
                          <w:divsChild>
                            <w:div w:id="10405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6757">
                      <w:marLeft w:val="0"/>
                      <w:marRight w:val="0"/>
                      <w:marTop w:val="0"/>
                      <w:marBottom w:val="225"/>
                      <w:divBdr>
                        <w:top w:val="none" w:sz="0" w:space="0" w:color="auto"/>
                        <w:left w:val="none" w:sz="0" w:space="0" w:color="auto"/>
                        <w:bottom w:val="none" w:sz="0" w:space="0" w:color="auto"/>
                        <w:right w:val="none" w:sz="0" w:space="0" w:color="auto"/>
                      </w:divBdr>
                    </w:div>
                    <w:div w:id="1006640276">
                      <w:marLeft w:val="0"/>
                      <w:marRight w:val="0"/>
                      <w:marTop w:val="0"/>
                      <w:marBottom w:val="0"/>
                      <w:divBdr>
                        <w:top w:val="none" w:sz="0" w:space="0" w:color="auto"/>
                        <w:left w:val="none" w:sz="0" w:space="0" w:color="auto"/>
                        <w:bottom w:val="none" w:sz="0" w:space="0" w:color="auto"/>
                        <w:right w:val="none" w:sz="0" w:space="0" w:color="auto"/>
                      </w:divBdr>
                    </w:div>
                    <w:div w:id="20995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79285">
              <w:marLeft w:val="0"/>
              <w:marRight w:val="0"/>
              <w:marTop w:val="0"/>
              <w:marBottom w:val="0"/>
              <w:divBdr>
                <w:top w:val="none" w:sz="0" w:space="0" w:color="auto"/>
                <w:left w:val="none" w:sz="0" w:space="0" w:color="auto"/>
                <w:bottom w:val="none" w:sz="0" w:space="0" w:color="auto"/>
                <w:right w:val="none" w:sz="0" w:space="0" w:color="auto"/>
              </w:divBdr>
              <w:divsChild>
                <w:div w:id="759837402">
                  <w:marLeft w:val="0"/>
                  <w:marRight w:val="0"/>
                  <w:marTop w:val="0"/>
                  <w:marBottom w:val="0"/>
                  <w:divBdr>
                    <w:top w:val="none" w:sz="0" w:space="0" w:color="auto"/>
                    <w:left w:val="none" w:sz="0" w:space="0" w:color="auto"/>
                    <w:bottom w:val="none" w:sz="0" w:space="0" w:color="auto"/>
                    <w:right w:val="none" w:sz="0" w:space="0" w:color="auto"/>
                  </w:divBdr>
                  <w:divsChild>
                    <w:div w:id="2141729623">
                      <w:marLeft w:val="0"/>
                      <w:marRight w:val="0"/>
                      <w:marTop w:val="0"/>
                      <w:marBottom w:val="0"/>
                      <w:divBdr>
                        <w:top w:val="none" w:sz="0" w:space="0" w:color="auto"/>
                        <w:left w:val="none" w:sz="0" w:space="0" w:color="auto"/>
                        <w:bottom w:val="none" w:sz="0" w:space="0" w:color="auto"/>
                        <w:right w:val="none" w:sz="0" w:space="0" w:color="auto"/>
                      </w:divBdr>
                      <w:divsChild>
                        <w:div w:id="1897007411">
                          <w:marLeft w:val="0"/>
                          <w:marRight w:val="0"/>
                          <w:marTop w:val="0"/>
                          <w:marBottom w:val="0"/>
                          <w:divBdr>
                            <w:top w:val="none" w:sz="0" w:space="0" w:color="auto"/>
                            <w:left w:val="none" w:sz="0" w:space="0" w:color="auto"/>
                            <w:bottom w:val="none" w:sz="0" w:space="0" w:color="auto"/>
                            <w:right w:val="none" w:sz="0" w:space="0" w:color="auto"/>
                          </w:divBdr>
                        </w:div>
                      </w:divsChild>
                    </w:div>
                    <w:div w:id="877670644">
                      <w:marLeft w:val="0"/>
                      <w:marRight w:val="0"/>
                      <w:marTop w:val="0"/>
                      <w:marBottom w:val="0"/>
                      <w:divBdr>
                        <w:top w:val="none" w:sz="0" w:space="0" w:color="auto"/>
                        <w:left w:val="none" w:sz="0" w:space="0" w:color="auto"/>
                        <w:bottom w:val="none" w:sz="0" w:space="0" w:color="auto"/>
                        <w:right w:val="none" w:sz="0" w:space="0" w:color="auto"/>
                      </w:divBdr>
                      <w:divsChild>
                        <w:div w:id="131022560">
                          <w:marLeft w:val="0"/>
                          <w:marRight w:val="0"/>
                          <w:marTop w:val="0"/>
                          <w:marBottom w:val="0"/>
                          <w:divBdr>
                            <w:top w:val="none" w:sz="0" w:space="0" w:color="auto"/>
                            <w:left w:val="none" w:sz="0" w:space="0" w:color="auto"/>
                            <w:bottom w:val="none" w:sz="0" w:space="0" w:color="auto"/>
                            <w:right w:val="none" w:sz="0" w:space="0" w:color="auto"/>
                          </w:divBdr>
                          <w:divsChild>
                            <w:div w:id="48532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2551">
                      <w:marLeft w:val="0"/>
                      <w:marRight w:val="0"/>
                      <w:marTop w:val="0"/>
                      <w:marBottom w:val="225"/>
                      <w:divBdr>
                        <w:top w:val="none" w:sz="0" w:space="0" w:color="auto"/>
                        <w:left w:val="none" w:sz="0" w:space="0" w:color="auto"/>
                        <w:bottom w:val="none" w:sz="0" w:space="0" w:color="auto"/>
                        <w:right w:val="none" w:sz="0" w:space="0" w:color="auto"/>
                      </w:divBdr>
                    </w:div>
                    <w:div w:id="490365344">
                      <w:marLeft w:val="0"/>
                      <w:marRight w:val="0"/>
                      <w:marTop w:val="0"/>
                      <w:marBottom w:val="0"/>
                      <w:divBdr>
                        <w:top w:val="none" w:sz="0" w:space="0" w:color="auto"/>
                        <w:left w:val="none" w:sz="0" w:space="0" w:color="auto"/>
                        <w:bottom w:val="none" w:sz="0" w:space="0" w:color="auto"/>
                        <w:right w:val="none" w:sz="0" w:space="0" w:color="auto"/>
                      </w:divBdr>
                    </w:div>
                    <w:div w:id="1441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361317">
              <w:marLeft w:val="0"/>
              <w:marRight w:val="0"/>
              <w:marTop w:val="0"/>
              <w:marBottom w:val="0"/>
              <w:divBdr>
                <w:top w:val="none" w:sz="0" w:space="0" w:color="auto"/>
                <w:left w:val="none" w:sz="0" w:space="0" w:color="auto"/>
                <w:bottom w:val="none" w:sz="0" w:space="0" w:color="auto"/>
                <w:right w:val="none" w:sz="0" w:space="0" w:color="auto"/>
              </w:divBdr>
              <w:divsChild>
                <w:div w:id="1803229093">
                  <w:marLeft w:val="0"/>
                  <w:marRight w:val="0"/>
                  <w:marTop w:val="0"/>
                  <w:marBottom w:val="0"/>
                  <w:divBdr>
                    <w:top w:val="none" w:sz="0" w:space="0" w:color="auto"/>
                    <w:left w:val="none" w:sz="0" w:space="0" w:color="auto"/>
                    <w:bottom w:val="none" w:sz="0" w:space="0" w:color="auto"/>
                    <w:right w:val="none" w:sz="0" w:space="0" w:color="auto"/>
                  </w:divBdr>
                  <w:divsChild>
                    <w:div w:id="2083794821">
                      <w:marLeft w:val="0"/>
                      <w:marRight w:val="0"/>
                      <w:marTop w:val="0"/>
                      <w:marBottom w:val="0"/>
                      <w:divBdr>
                        <w:top w:val="none" w:sz="0" w:space="0" w:color="auto"/>
                        <w:left w:val="none" w:sz="0" w:space="0" w:color="auto"/>
                        <w:bottom w:val="none" w:sz="0" w:space="0" w:color="auto"/>
                        <w:right w:val="none" w:sz="0" w:space="0" w:color="auto"/>
                      </w:divBdr>
                      <w:divsChild>
                        <w:div w:id="687869479">
                          <w:marLeft w:val="0"/>
                          <w:marRight w:val="0"/>
                          <w:marTop w:val="0"/>
                          <w:marBottom w:val="0"/>
                          <w:divBdr>
                            <w:top w:val="none" w:sz="0" w:space="0" w:color="auto"/>
                            <w:left w:val="none" w:sz="0" w:space="0" w:color="auto"/>
                            <w:bottom w:val="none" w:sz="0" w:space="0" w:color="auto"/>
                            <w:right w:val="none" w:sz="0" w:space="0" w:color="auto"/>
                          </w:divBdr>
                        </w:div>
                      </w:divsChild>
                    </w:div>
                    <w:div w:id="954673334">
                      <w:marLeft w:val="0"/>
                      <w:marRight w:val="0"/>
                      <w:marTop w:val="0"/>
                      <w:marBottom w:val="0"/>
                      <w:divBdr>
                        <w:top w:val="none" w:sz="0" w:space="0" w:color="auto"/>
                        <w:left w:val="none" w:sz="0" w:space="0" w:color="auto"/>
                        <w:bottom w:val="none" w:sz="0" w:space="0" w:color="auto"/>
                        <w:right w:val="none" w:sz="0" w:space="0" w:color="auto"/>
                      </w:divBdr>
                      <w:divsChild>
                        <w:div w:id="105275170">
                          <w:marLeft w:val="0"/>
                          <w:marRight w:val="0"/>
                          <w:marTop w:val="0"/>
                          <w:marBottom w:val="0"/>
                          <w:divBdr>
                            <w:top w:val="none" w:sz="0" w:space="0" w:color="auto"/>
                            <w:left w:val="none" w:sz="0" w:space="0" w:color="auto"/>
                            <w:bottom w:val="none" w:sz="0" w:space="0" w:color="auto"/>
                            <w:right w:val="none" w:sz="0" w:space="0" w:color="auto"/>
                          </w:divBdr>
                          <w:divsChild>
                            <w:div w:id="3046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464612">
                      <w:marLeft w:val="0"/>
                      <w:marRight w:val="0"/>
                      <w:marTop w:val="0"/>
                      <w:marBottom w:val="225"/>
                      <w:divBdr>
                        <w:top w:val="none" w:sz="0" w:space="0" w:color="auto"/>
                        <w:left w:val="none" w:sz="0" w:space="0" w:color="auto"/>
                        <w:bottom w:val="none" w:sz="0" w:space="0" w:color="auto"/>
                        <w:right w:val="none" w:sz="0" w:space="0" w:color="auto"/>
                      </w:divBdr>
                    </w:div>
                    <w:div w:id="1992100420">
                      <w:marLeft w:val="0"/>
                      <w:marRight w:val="0"/>
                      <w:marTop w:val="0"/>
                      <w:marBottom w:val="0"/>
                      <w:divBdr>
                        <w:top w:val="none" w:sz="0" w:space="0" w:color="auto"/>
                        <w:left w:val="none" w:sz="0" w:space="0" w:color="auto"/>
                        <w:bottom w:val="none" w:sz="0" w:space="0" w:color="auto"/>
                        <w:right w:val="none" w:sz="0" w:space="0" w:color="auto"/>
                      </w:divBdr>
                    </w:div>
                    <w:div w:id="134809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926044">
          <w:marLeft w:val="-210"/>
          <w:marRight w:val="-210"/>
          <w:marTop w:val="0"/>
          <w:marBottom w:val="0"/>
          <w:divBdr>
            <w:top w:val="none" w:sz="0" w:space="0" w:color="auto"/>
            <w:left w:val="none" w:sz="0" w:space="0" w:color="auto"/>
            <w:bottom w:val="none" w:sz="0" w:space="0" w:color="auto"/>
            <w:right w:val="none" w:sz="0" w:space="0" w:color="auto"/>
          </w:divBdr>
          <w:divsChild>
            <w:div w:id="1304039771">
              <w:marLeft w:val="0"/>
              <w:marRight w:val="0"/>
              <w:marTop w:val="0"/>
              <w:marBottom w:val="0"/>
              <w:divBdr>
                <w:top w:val="none" w:sz="0" w:space="0" w:color="auto"/>
                <w:left w:val="none" w:sz="0" w:space="0" w:color="auto"/>
                <w:bottom w:val="none" w:sz="0" w:space="0" w:color="auto"/>
                <w:right w:val="none" w:sz="0" w:space="0" w:color="auto"/>
              </w:divBdr>
              <w:divsChild>
                <w:div w:id="1751385397">
                  <w:marLeft w:val="0"/>
                  <w:marRight w:val="0"/>
                  <w:marTop w:val="0"/>
                  <w:marBottom w:val="0"/>
                  <w:divBdr>
                    <w:top w:val="none" w:sz="0" w:space="0" w:color="auto"/>
                    <w:left w:val="none" w:sz="0" w:space="0" w:color="auto"/>
                    <w:bottom w:val="none" w:sz="0" w:space="0" w:color="auto"/>
                    <w:right w:val="none" w:sz="0" w:space="0" w:color="auto"/>
                  </w:divBdr>
                  <w:divsChild>
                    <w:div w:id="324167973">
                      <w:marLeft w:val="0"/>
                      <w:marRight w:val="0"/>
                      <w:marTop w:val="0"/>
                      <w:marBottom w:val="0"/>
                      <w:divBdr>
                        <w:top w:val="none" w:sz="0" w:space="0" w:color="auto"/>
                        <w:left w:val="none" w:sz="0" w:space="0" w:color="auto"/>
                        <w:bottom w:val="none" w:sz="0" w:space="0" w:color="auto"/>
                        <w:right w:val="none" w:sz="0" w:space="0" w:color="auto"/>
                      </w:divBdr>
                      <w:divsChild>
                        <w:div w:id="82189084">
                          <w:marLeft w:val="0"/>
                          <w:marRight w:val="0"/>
                          <w:marTop w:val="0"/>
                          <w:marBottom w:val="0"/>
                          <w:divBdr>
                            <w:top w:val="none" w:sz="0" w:space="0" w:color="auto"/>
                            <w:left w:val="none" w:sz="0" w:space="0" w:color="auto"/>
                            <w:bottom w:val="none" w:sz="0" w:space="0" w:color="auto"/>
                            <w:right w:val="none" w:sz="0" w:space="0" w:color="auto"/>
                          </w:divBdr>
                        </w:div>
                      </w:divsChild>
                    </w:div>
                    <w:div w:id="129909594">
                      <w:marLeft w:val="0"/>
                      <w:marRight w:val="0"/>
                      <w:marTop w:val="0"/>
                      <w:marBottom w:val="0"/>
                      <w:divBdr>
                        <w:top w:val="none" w:sz="0" w:space="0" w:color="auto"/>
                        <w:left w:val="none" w:sz="0" w:space="0" w:color="auto"/>
                        <w:bottom w:val="none" w:sz="0" w:space="0" w:color="auto"/>
                        <w:right w:val="none" w:sz="0" w:space="0" w:color="auto"/>
                      </w:divBdr>
                      <w:divsChild>
                        <w:div w:id="1309747009">
                          <w:marLeft w:val="0"/>
                          <w:marRight w:val="0"/>
                          <w:marTop w:val="0"/>
                          <w:marBottom w:val="0"/>
                          <w:divBdr>
                            <w:top w:val="none" w:sz="0" w:space="0" w:color="auto"/>
                            <w:left w:val="none" w:sz="0" w:space="0" w:color="auto"/>
                            <w:bottom w:val="none" w:sz="0" w:space="0" w:color="auto"/>
                            <w:right w:val="none" w:sz="0" w:space="0" w:color="auto"/>
                          </w:divBdr>
                          <w:divsChild>
                            <w:div w:id="124252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0694">
                      <w:marLeft w:val="0"/>
                      <w:marRight w:val="0"/>
                      <w:marTop w:val="0"/>
                      <w:marBottom w:val="225"/>
                      <w:divBdr>
                        <w:top w:val="none" w:sz="0" w:space="0" w:color="auto"/>
                        <w:left w:val="none" w:sz="0" w:space="0" w:color="auto"/>
                        <w:bottom w:val="none" w:sz="0" w:space="0" w:color="auto"/>
                        <w:right w:val="none" w:sz="0" w:space="0" w:color="auto"/>
                      </w:divBdr>
                    </w:div>
                    <w:div w:id="826629037">
                      <w:marLeft w:val="0"/>
                      <w:marRight w:val="0"/>
                      <w:marTop w:val="0"/>
                      <w:marBottom w:val="0"/>
                      <w:divBdr>
                        <w:top w:val="none" w:sz="0" w:space="0" w:color="auto"/>
                        <w:left w:val="none" w:sz="0" w:space="0" w:color="auto"/>
                        <w:bottom w:val="none" w:sz="0" w:space="0" w:color="auto"/>
                        <w:right w:val="none" w:sz="0" w:space="0" w:color="auto"/>
                      </w:divBdr>
                    </w:div>
                    <w:div w:id="6903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15189">
              <w:marLeft w:val="0"/>
              <w:marRight w:val="0"/>
              <w:marTop w:val="0"/>
              <w:marBottom w:val="0"/>
              <w:divBdr>
                <w:top w:val="none" w:sz="0" w:space="0" w:color="auto"/>
                <w:left w:val="none" w:sz="0" w:space="0" w:color="auto"/>
                <w:bottom w:val="none" w:sz="0" w:space="0" w:color="auto"/>
                <w:right w:val="none" w:sz="0" w:space="0" w:color="auto"/>
              </w:divBdr>
              <w:divsChild>
                <w:div w:id="124088352">
                  <w:marLeft w:val="0"/>
                  <w:marRight w:val="0"/>
                  <w:marTop w:val="0"/>
                  <w:marBottom w:val="0"/>
                  <w:divBdr>
                    <w:top w:val="none" w:sz="0" w:space="0" w:color="auto"/>
                    <w:left w:val="none" w:sz="0" w:space="0" w:color="auto"/>
                    <w:bottom w:val="none" w:sz="0" w:space="0" w:color="auto"/>
                    <w:right w:val="none" w:sz="0" w:space="0" w:color="auto"/>
                  </w:divBdr>
                  <w:divsChild>
                    <w:div w:id="1114061106">
                      <w:marLeft w:val="0"/>
                      <w:marRight w:val="0"/>
                      <w:marTop w:val="0"/>
                      <w:marBottom w:val="0"/>
                      <w:divBdr>
                        <w:top w:val="none" w:sz="0" w:space="0" w:color="auto"/>
                        <w:left w:val="none" w:sz="0" w:space="0" w:color="auto"/>
                        <w:bottom w:val="none" w:sz="0" w:space="0" w:color="auto"/>
                        <w:right w:val="none" w:sz="0" w:space="0" w:color="auto"/>
                      </w:divBdr>
                      <w:divsChild>
                        <w:div w:id="1262421311">
                          <w:marLeft w:val="0"/>
                          <w:marRight w:val="0"/>
                          <w:marTop w:val="0"/>
                          <w:marBottom w:val="0"/>
                          <w:divBdr>
                            <w:top w:val="none" w:sz="0" w:space="0" w:color="auto"/>
                            <w:left w:val="none" w:sz="0" w:space="0" w:color="auto"/>
                            <w:bottom w:val="none" w:sz="0" w:space="0" w:color="auto"/>
                            <w:right w:val="none" w:sz="0" w:space="0" w:color="auto"/>
                          </w:divBdr>
                        </w:div>
                      </w:divsChild>
                    </w:div>
                    <w:div w:id="430467668">
                      <w:marLeft w:val="0"/>
                      <w:marRight w:val="0"/>
                      <w:marTop w:val="0"/>
                      <w:marBottom w:val="0"/>
                      <w:divBdr>
                        <w:top w:val="none" w:sz="0" w:space="0" w:color="auto"/>
                        <w:left w:val="none" w:sz="0" w:space="0" w:color="auto"/>
                        <w:bottom w:val="none" w:sz="0" w:space="0" w:color="auto"/>
                        <w:right w:val="none" w:sz="0" w:space="0" w:color="auto"/>
                      </w:divBdr>
                      <w:divsChild>
                        <w:div w:id="2092310788">
                          <w:marLeft w:val="0"/>
                          <w:marRight w:val="0"/>
                          <w:marTop w:val="0"/>
                          <w:marBottom w:val="0"/>
                          <w:divBdr>
                            <w:top w:val="none" w:sz="0" w:space="0" w:color="auto"/>
                            <w:left w:val="none" w:sz="0" w:space="0" w:color="auto"/>
                            <w:bottom w:val="none" w:sz="0" w:space="0" w:color="auto"/>
                            <w:right w:val="none" w:sz="0" w:space="0" w:color="auto"/>
                          </w:divBdr>
                          <w:divsChild>
                            <w:div w:id="134551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48539">
                      <w:marLeft w:val="0"/>
                      <w:marRight w:val="0"/>
                      <w:marTop w:val="0"/>
                      <w:marBottom w:val="225"/>
                      <w:divBdr>
                        <w:top w:val="none" w:sz="0" w:space="0" w:color="auto"/>
                        <w:left w:val="none" w:sz="0" w:space="0" w:color="auto"/>
                        <w:bottom w:val="none" w:sz="0" w:space="0" w:color="auto"/>
                        <w:right w:val="none" w:sz="0" w:space="0" w:color="auto"/>
                      </w:divBdr>
                    </w:div>
                    <w:div w:id="583494433">
                      <w:marLeft w:val="0"/>
                      <w:marRight w:val="0"/>
                      <w:marTop w:val="0"/>
                      <w:marBottom w:val="0"/>
                      <w:divBdr>
                        <w:top w:val="none" w:sz="0" w:space="0" w:color="auto"/>
                        <w:left w:val="none" w:sz="0" w:space="0" w:color="auto"/>
                        <w:bottom w:val="none" w:sz="0" w:space="0" w:color="auto"/>
                        <w:right w:val="none" w:sz="0" w:space="0" w:color="auto"/>
                      </w:divBdr>
                    </w:div>
                    <w:div w:id="19093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453919">
              <w:marLeft w:val="0"/>
              <w:marRight w:val="0"/>
              <w:marTop w:val="0"/>
              <w:marBottom w:val="0"/>
              <w:divBdr>
                <w:top w:val="none" w:sz="0" w:space="0" w:color="auto"/>
                <w:left w:val="none" w:sz="0" w:space="0" w:color="auto"/>
                <w:bottom w:val="none" w:sz="0" w:space="0" w:color="auto"/>
                <w:right w:val="none" w:sz="0" w:space="0" w:color="auto"/>
              </w:divBdr>
              <w:divsChild>
                <w:div w:id="2070954056">
                  <w:marLeft w:val="0"/>
                  <w:marRight w:val="0"/>
                  <w:marTop w:val="0"/>
                  <w:marBottom w:val="0"/>
                  <w:divBdr>
                    <w:top w:val="none" w:sz="0" w:space="0" w:color="auto"/>
                    <w:left w:val="none" w:sz="0" w:space="0" w:color="auto"/>
                    <w:bottom w:val="none" w:sz="0" w:space="0" w:color="auto"/>
                    <w:right w:val="none" w:sz="0" w:space="0" w:color="auto"/>
                  </w:divBdr>
                  <w:divsChild>
                    <w:div w:id="1041393526">
                      <w:marLeft w:val="0"/>
                      <w:marRight w:val="0"/>
                      <w:marTop w:val="0"/>
                      <w:marBottom w:val="0"/>
                      <w:divBdr>
                        <w:top w:val="none" w:sz="0" w:space="0" w:color="auto"/>
                        <w:left w:val="none" w:sz="0" w:space="0" w:color="auto"/>
                        <w:bottom w:val="none" w:sz="0" w:space="0" w:color="auto"/>
                        <w:right w:val="none" w:sz="0" w:space="0" w:color="auto"/>
                      </w:divBdr>
                      <w:divsChild>
                        <w:div w:id="1173179556">
                          <w:marLeft w:val="0"/>
                          <w:marRight w:val="0"/>
                          <w:marTop w:val="0"/>
                          <w:marBottom w:val="0"/>
                          <w:divBdr>
                            <w:top w:val="none" w:sz="0" w:space="0" w:color="auto"/>
                            <w:left w:val="none" w:sz="0" w:space="0" w:color="auto"/>
                            <w:bottom w:val="none" w:sz="0" w:space="0" w:color="auto"/>
                            <w:right w:val="none" w:sz="0" w:space="0" w:color="auto"/>
                          </w:divBdr>
                        </w:div>
                      </w:divsChild>
                    </w:div>
                    <w:div w:id="1583493798">
                      <w:marLeft w:val="0"/>
                      <w:marRight w:val="0"/>
                      <w:marTop w:val="0"/>
                      <w:marBottom w:val="0"/>
                      <w:divBdr>
                        <w:top w:val="none" w:sz="0" w:space="0" w:color="auto"/>
                        <w:left w:val="none" w:sz="0" w:space="0" w:color="auto"/>
                        <w:bottom w:val="none" w:sz="0" w:space="0" w:color="auto"/>
                        <w:right w:val="none" w:sz="0" w:space="0" w:color="auto"/>
                      </w:divBdr>
                      <w:divsChild>
                        <w:div w:id="414014146">
                          <w:marLeft w:val="0"/>
                          <w:marRight w:val="0"/>
                          <w:marTop w:val="0"/>
                          <w:marBottom w:val="0"/>
                          <w:divBdr>
                            <w:top w:val="none" w:sz="0" w:space="0" w:color="auto"/>
                            <w:left w:val="none" w:sz="0" w:space="0" w:color="auto"/>
                            <w:bottom w:val="none" w:sz="0" w:space="0" w:color="auto"/>
                            <w:right w:val="none" w:sz="0" w:space="0" w:color="auto"/>
                          </w:divBdr>
                          <w:divsChild>
                            <w:div w:id="9964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7441">
                      <w:marLeft w:val="0"/>
                      <w:marRight w:val="0"/>
                      <w:marTop w:val="0"/>
                      <w:marBottom w:val="225"/>
                      <w:divBdr>
                        <w:top w:val="none" w:sz="0" w:space="0" w:color="auto"/>
                        <w:left w:val="none" w:sz="0" w:space="0" w:color="auto"/>
                        <w:bottom w:val="none" w:sz="0" w:space="0" w:color="auto"/>
                        <w:right w:val="none" w:sz="0" w:space="0" w:color="auto"/>
                      </w:divBdr>
                    </w:div>
                    <w:div w:id="546570604">
                      <w:marLeft w:val="0"/>
                      <w:marRight w:val="0"/>
                      <w:marTop w:val="0"/>
                      <w:marBottom w:val="0"/>
                      <w:divBdr>
                        <w:top w:val="none" w:sz="0" w:space="0" w:color="auto"/>
                        <w:left w:val="none" w:sz="0" w:space="0" w:color="auto"/>
                        <w:bottom w:val="none" w:sz="0" w:space="0" w:color="auto"/>
                        <w:right w:val="none" w:sz="0" w:space="0" w:color="auto"/>
                      </w:divBdr>
                    </w:div>
                    <w:div w:id="5538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14550">
          <w:marLeft w:val="-210"/>
          <w:marRight w:val="-210"/>
          <w:marTop w:val="0"/>
          <w:marBottom w:val="0"/>
          <w:divBdr>
            <w:top w:val="none" w:sz="0" w:space="0" w:color="auto"/>
            <w:left w:val="none" w:sz="0" w:space="0" w:color="auto"/>
            <w:bottom w:val="none" w:sz="0" w:space="0" w:color="auto"/>
            <w:right w:val="none" w:sz="0" w:space="0" w:color="auto"/>
          </w:divBdr>
          <w:divsChild>
            <w:div w:id="639041728">
              <w:marLeft w:val="0"/>
              <w:marRight w:val="0"/>
              <w:marTop w:val="0"/>
              <w:marBottom w:val="0"/>
              <w:divBdr>
                <w:top w:val="none" w:sz="0" w:space="0" w:color="auto"/>
                <w:left w:val="none" w:sz="0" w:space="0" w:color="auto"/>
                <w:bottom w:val="none" w:sz="0" w:space="0" w:color="auto"/>
                <w:right w:val="none" w:sz="0" w:space="0" w:color="auto"/>
              </w:divBdr>
              <w:divsChild>
                <w:div w:id="1671368369">
                  <w:marLeft w:val="0"/>
                  <w:marRight w:val="0"/>
                  <w:marTop w:val="0"/>
                  <w:marBottom w:val="0"/>
                  <w:divBdr>
                    <w:top w:val="none" w:sz="0" w:space="0" w:color="auto"/>
                    <w:left w:val="none" w:sz="0" w:space="0" w:color="auto"/>
                    <w:bottom w:val="none" w:sz="0" w:space="0" w:color="auto"/>
                    <w:right w:val="none" w:sz="0" w:space="0" w:color="auto"/>
                  </w:divBdr>
                  <w:divsChild>
                    <w:div w:id="2008167564">
                      <w:marLeft w:val="0"/>
                      <w:marRight w:val="0"/>
                      <w:marTop w:val="0"/>
                      <w:marBottom w:val="0"/>
                      <w:divBdr>
                        <w:top w:val="none" w:sz="0" w:space="0" w:color="auto"/>
                        <w:left w:val="none" w:sz="0" w:space="0" w:color="auto"/>
                        <w:bottom w:val="none" w:sz="0" w:space="0" w:color="auto"/>
                        <w:right w:val="none" w:sz="0" w:space="0" w:color="auto"/>
                      </w:divBdr>
                      <w:divsChild>
                        <w:div w:id="1657682451">
                          <w:marLeft w:val="0"/>
                          <w:marRight w:val="0"/>
                          <w:marTop w:val="0"/>
                          <w:marBottom w:val="0"/>
                          <w:divBdr>
                            <w:top w:val="none" w:sz="0" w:space="0" w:color="auto"/>
                            <w:left w:val="none" w:sz="0" w:space="0" w:color="auto"/>
                            <w:bottom w:val="none" w:sz="0" w:space="0" w:color="auto"/>
                            <w:right w:val="none" w:sz="0" w:space="0" w:color="auto"/>
                          </w:divBdr>
                        </w:div>
                      </w:divsChild>
                    </w:div>
                    <w:div w:id="1809858668">
                      <w:marLeft w:val="0"/>
                      <w:marRight w:val="0"/>
                      <w:marTop w:val="0"/>
                      <w:marBottom w:val="0"/>
                      <w:divBdr>
                        <w:top w:val="none" w:sz="0" w:space="0" w:color="auto"/>
                        <w:left w:val="none" w:sz="0" w:space="0" w:color="auto"/>
                        <w:bottom w:val="none" w:sz="0" w:space="0" w:color="auto"/>
                        <w:right w:val="none" w:sz="0" w:space="0" w:color="auto"/>
                      </w:divBdr>
                      <w:divsChild>
                        <w:div w:id="50466686">
                          <w:marLeft w:val="0"/>
                          <w:marRight w:val="0"/>
                          <w:marTop w:val="0"/>
                          <w:marBottom w:val="0"/>
                          <w:divBdr>
                            <w:top w:val="none" w:sz="0" w:space="0" w:color="auto"/>
                            <w:left w:val="none" w:sz="0" w:space="0" w:color="auto"/>
                            <w:bottom w:val="none" w:sz="0" w:space="0" w:color="auto"/>
                            <w:right w:val="none" w:sz="0" w:space="0" w:color="auto"/>
                          </w:divBdr>
                          <w:divsChild>
                            <w:div w:id="18867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5338">
                      <w:marLeft w:val="0"/>
                      <w:marRight w:val="0"/>
                      <w:marTop w:val="0"/>
                      <w:marBottom w:val="225"/>
                      <w:divBdr>
                        <w:top w:val="none" w:sz="0" w:space="0" w:color="auto"/>
                        <w:left w:val="none" w:sz="0" w:space="0" w:color="auto"/>
                        <w:bottom w:val="none" w:sz="0" w:space="0" w:color="auto"/>
                        <w:right w:val="none" w:sz="0" w:space="0" w:color="auto"/>
                      </w:divBdr>
                    </w:div>
                    <w:div w:id="552741351">
                      <w:marLeft w:val="0"/>
                      <w:marRight w:val="0"/>
                      <w:marTop w:val="0"/>
                      <w:marBottom w:val="0"/>
                      <w:divBdr>
                        <w:top w:val="none" w:sz="0" w:space="0" w:color="auto"/>
                        <w:left w:val="none" w:sz="0" w:space="0" w:color="auto"/>
                        <w:bottom w:val="none" w:sz="0" w:space="0" w:color="auto"/>
                        <w:right w:val="none" w:sz="0" w:space="0" w:color="auto"/>
                      </w:divBdr>
                    </w:div>
                    <w:div w:id="4738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117">
              <w:marLeft w:val="0"/>
              <w:marRight w:val="0"/>
              <w:marTop w:val="0"/>
              <w:marBottom w:val="0"/>
              <w:divBdr>
                <w:top w:val="none" w:sz="0" w:space="0" w:color="auto"/>
                <w:left w:val="none" w:sz="0" w:space="0" w:color="auto"/>
                <w:bottom w:val="none" w:sz="0" w:space="0" w:color="auto"/>
                <w:right w:val="none" w:sz="0" w:space="0" w:color="auto"/>
              </w:divBdr>
              <w:divsChild>
                <w:div w:id="1750075527">
                  <w:marLeft w:val="0"/>
                  <w:marRight w:val="0"/>
                  <w:marTop w:val="0"/>
                  <w:marBottom w:val="0"/>
                  <w:divBdr>
                    <w:top w:val="none" w:sz="0" w:space="0" w:color="auto"/>
                    <w:left w:val="none" w:sz="0" w:space="0" w:color="auto"/>
                    <w:bottom w:val="none" w:sz="0" w:space="0" w:color="auto"/>
                    <w:right w:val="none" w:sz="0" w:space="0" w:color="auto"/>
                  </w:divBdr>
                  <w:divsChild>
                    <w:div w:id="605507168">
                      <w:marLeft w:val="0"/>
                      <w:marRight w:val="0"/>
                      <w:marTop w:val="0"/>
                      <w:marBottom w:val="0"/>
                      <w:divBdr>
                        <w:top w:val="none" w:sz="0" w:space="0" w:color="auto"/>
                        <w:left w:val="none" w:sz="0" w:space="0" w:color="auto"/>
                        <w:bottom w:val="none" w:sz="0" w:space="0" w:color="auto"/>
                        <w:right w:val="none" w:sz="0" w:space="0" w:color="auto"/>
                      </w:divBdr>
                      <w:divsChild>
                        <w:div w:id="1209609143">
                          <w:marLeft w:val="0"/>
                          <w:marRight w:val="0"/>
                          <w:marTop w:val="0"/>
                          <w:marBottom w:val="0"/>
                          <w:divBdr>
                            <w:top w:val="none" w:sz="0" w:space="0" w:color="auto"/>
                            <w:left w:val="none" w:sz="0" w:space="0" w:color="auto"/>
                            <w:bottom w:val="none" w:sz="0" w:space="0" w:color="auto"/>
                            <w:right w:val="none" w:sz="0" w:space="0" w:color="auto"/>
                          </w:divBdr>
                        </w:div>
                      </w:divsChild>
                    </w:div>
                    <w:div w:id="8219951">
                      <w:marLeft w:val="0"/>
                      <w:marRight w:val="0"/>
                      <w:marTop w:val="0"/>
                      <w:marBottom w:val="0"/>
                      <w:divBdr>
                        <w:top w:val="none" w:sz="0" w:space="0" w:color="auto"/>
                        <w:left w:val="none" w:sz="0" w:space="0" w:color="auto"/>
                        <w:bottom w:val="none" w:sz="0" w:space="0" w:color="auto"/>
                        <w:right w:val="none" w:sz="0" w:space="0" w:color="auto"/>
                      </w:divBdr>
                      <w:divsChild>
                        <w:div w:id="1468814819">
                          <w:marLeft w:val="0"/>
                          <w:marRight w:val="0"/>
                          <w:marTop w:val="0"/>
                          <w:marBottom w:val="0"/>
                          <w:divBdr>
                            <w:top w:val="none" w:sz="0" w:space="0" w:color="auto"/>
                            <w:left w:val="none" w:sz="0" w:space="0" w:color="auto"/>
                            <w:bottom w:val="none" w:sz="0" w:space="0" w:color="auto"/>
                            <w:right w:val="none" w:sz="0" w:space="0" w:color="auto"/>
                          </w:divBdr>
                          <w:divsChild>
                            <w:div w:id="138340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3748">
                      <w:marLeft w:val="0"/>
                      <w:marRight w:val="0"/>
                      <w:marTop w:val="0"/>
                      <w:marBottom w:val="225"/>
                      <w:divBdr>
                        <w:top w:val="none" w:sz="0" w:space="0" w:color="auto"/>
                        <w:left w:val="none" w:sz="0" w:space="0" w:color="auto"/>
                        <w:bottom w:val="none" w:sz="0" w:space="0" w:color="auto"/>
                        <w:right w:val="none" w:sz="0" w:space="0" w:color="auto"/>
                      </w:divBdr>
                    </w:div>
                    <w:div w:id="1646280669">
                      <w:marLeft w:val="0"/>
                      <w:marRight w:val="0"/>
                      <w:marTop w:val="0"/>
                      <w:marBottom w:val="0"/>
                      <w:divBdr>
                        <w:top w:val="none" w:sz="0" w:space="0" w:color="auto"/>
                        <w:left w:val="none" w:sz="0" w:space="0" w:color="auto"/>
                        <w:bottom w:val="none" w:sz="0" w:space="0" w:color="auto"/>
                        <w:right w:val="none" w:sz="0" w:space="0" w:color="auto"/>
                      </w:divBdr>
                    </w:div>
                    <w:div w:id="6952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79976">
              <w:marLeft w:val="0"/>
              <w:marRight w:val="0"/>
              <w:marTop w:val="0"/>
              <w:marBottom w:val="0"/>
              <w:divBdr>
                <w:top w:val="none" w:sz="0" w:space="0" w:color="auto"/>
                <w:left w:val="none" w:sz="0" w:space="0" w:color="auto"/>
                <w:bottom w:val="none" w:sz="0" w:space="0" w:color="auto"/>
                <w:right w:val="none" w:sz="0" w:space="0" w:color="auto"/>
              </w:divBdr>
              <w:divsChild>
                <w:div w:id="332924415">
                  <w:marLeft w:val="0"/>
                  <w:marRight w:val="0"/>
                  <w:marTop w:val="0"/>
                  <w:marBottom w:val="0"/>
                  <w:divBdr>
                    <w:top w:val="none" w:sz="0" w:space="0" w:color="auto"/>
                    <w:left w:val="none" w:sz="0" w:space="0" w:color="auto"/>
                    <w:bottom w:val="none" w:sz="0" w:space="0" w:color="auto"/>
                    <w:right w:val="none" w:sz="0" w:space="0" w:color="auto"/>
                  </w:divBdr>
                  <w:divsChild>
                    <w:div w:id="9651941">
                      <w:marLeft w:val="0"/>
                      <w:marRight w:val="0"/>
                      <w:marTop w:val="0"/>
                      <w:marBottom w:val="0"/>
                      <w:divBdr>
                        <w:top w:val="none" w:sz="0" w:space="0" w:color="auto"/>
                        <w:left w:val="none" w:sz="0" w:space="0" w:color="auto"/>
                        <w:bottom w:val="none" w:sz="0" w:space="0" w:color="auto"/>
                        <w:right w:val="none" w:sz="0" w:space="0" w:color="auto"/>
                      </w:divBdr>
                      <w:divsChild>
                        <w:div w:id="271590839">
                          <w:marLeft w:val="0"/>
                          <w:marRight w:val="0"/>
                          <w:marTop w:val="0"/>
                          <w:marBottom w:val="0"/>
                          <w:divBdr>
                            <w:top w:val="none" w:sz="0" w:space="0" w:color="auto"/>
                            <w:left w:val="none" w:sz="0" w:space="0" w:color="auto"/>
                            <w:bottom w:val="none" w:sz="0" w:space="0" w:color="auto"/>
                            <w:right w:val="none" w:sz="0" w:space="0" w:color="auto"/>
                          </w:divBdr>
                        </w:div>
                      </w:divsChild>
                    </w:div>
                    <w:div w:id="54284537">
                      <w:marLeft w:val="0"/>
                      <w:marRight w:val="0"/>
                      <w:marTop w:val="0"/>
                      <w:marBottom w:val="0"/>
                      <w:divBdr>
                        <w:top w:val="none" w:sz="0" w:space="0" w:color="auto"/>
                        <w:left w:val="none" w:sz="0" w:space="0" w:color="auto"/>
                        <w:bottom w:val="none" w:sz="0" w:space="0" w:color="auto"/>
                        <w:right w:val="none" w:sz="0" w:space="0" w:color="auto"/>
                      </w:divBdr>
                      <w:divsChild>
                        <w:div w:id="1893732436">
                          <w:marLeft w:val="0"/>
                          <w:marRight w:val="0"/>
                          <w:marTop w:val="0"/>
                          <w:marBottom w:val="0"/>
                          <w:divBdr>
                            <w:top w:val="none" w:sz="0" w:space="0" w:color="auto"/>
                            <w:left w:val="none" w:sz="0" w:space="0" w:color="auto"/>
                            <w:bottom w:val="none" w:sz="0" w:space="0" w:color="auto"/>
                            <w:right w:val="none" w:sz="0" w:space="0" w:color="auto"/>
                          </w:divBdr>
                          <w:divsChild>
                            <w:div w:id="169025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814">
                      <w:marLeft w:val="0"/>
                      <w:marRight w:val="0"/>
                      <w:marTop w:val="0"/>
                      <w:marBottom w:val="225"/>
                      <w:divBdr>
                        <w:top w:val="none" w:sz="0" w:space="0" w:color="auto"/>
                        <w:left w:val="none" w:sz="0" w:space="0" w:color="auto"/>
                        <w:bottom w:val="none" w:sz="0" w:space="0" w:color="auto"/>
                        <w:right w:val="none" w:sz="0" w:space="0" w:color="auto"/>
                      </w:divBdr>
                    </w:div>
                    <w:div w:id="1011028268">
                      <w:marLeft w:val="0"/>
                      <w:marRight w:val="0"/>
                      <w:marTop w:val="0"/>
                      <w:marBottom w:val="0"/>
                      <w:divBdr>
                        <w:top w:val="none" w:sz="0" w:space="0" w:color="auto"/>
                        <w:left w:val="none" w:sz="0" w:space="0" w:color="auto"/>
                        <w:bottom w:val="none" w:sz="0" w:space="0" w:color="auto"/>
                        <w:right w:val="none" w:sz="0" w:space="0" w:color="auto"/>
                      </w:divBdr>
                    </w:div>
                    <w:div w:id="16930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6909">
          <w:marLeft w:val="-210"/>
          <w:marRight w:val="-210"/>
          <w:marTop w:val="0"/>
          <w:marBottom w:val="0"/>
          <w:divBdr>
            <w:top w:val="none" w:sz="0" w:space="0" w:color="auto"/>
            <w:left w:val="none" w:sz="0" w:space="0" w:color="auto"/>
            <w:bottom w:val="none" w:sz="0" w:space="0" w:color="auto"/>
            <w:right w:val="none" w:sz="0" w:space="0" w:color="auto"/>
          </w:divBdr>
          <w:divsChild>
            <w:div w:id="1425417851">
              <w:marLeft w:val="0"/>
              <w:marRight w:val="0"/>
              <w:marTop w:val="0"/>
              <w:marBottom w:val="0"/>
              <w:divBdr>
                <w:top w:val="none" w:sz="0" w:space="0" w:color="auto"/>
                <w:left w:val="none" w:sz="0" w:space="0" w:color="auto"/>
                <w:bottom w:val="none" w:sz="0" w:space="0" w:color="auto"/>
                <w:right w:val="none" w:sz="0" w:space="0" w:color="auto"/>
              </w:divBdr>
              <w:divsChild>
                <w:div w:id="156116003">
                  <w:marLeft w:val="0"/>
                  <w:marRight w:val="0"/>
                  <w:marTop w:val="0"/>
                  <w:marBottom w:val="0"/>
                  <w:divBdr>
                    <w:top w:val="none" w:sz="0" w:space="0" w:color="auto"/>
                    <w:left w:val="none" w:sz="0" w:space="0" w:color="auto"/>
                    <w:bottom w:val="none" w:sz="0" w:space="0" w:color="auto"/>
                    <w:right w:val="none" w:sz="0" w:space="0" w:color="auto"/>
                  </w:divBdr>
                  <w:divsChild>
                    <w:div w:id="1253077978">
                      <w:marLeft w:val="0"/>
                      <w:marRight w:val="0"/>
                      <w:marTop w:val="0"/>
                      <w:marBottom w:val="0"/>
                      <w:divBdr>
                        <w:top w:val="none" w:sz="0" w:space="0" w:color="auto"/>
                        <w:left w:val="none" w:sz="0" w:space="0" w:color="auto"/>
                        <w:bottom w:val="none" w:sz="0" w:space="0" w:color="auto"/>
                        <w:right w:val="none" w:sz="0" w:space="0" w:color="auto"/>
                      </w:divBdr>
                      <w:divsChild>
                        <w:div w:id="1244796137">
                          <w:marLeft w:val="0"/>
                          <w:marRight w:val="0"/>
                          <w:marTop w:val="0"/>
                          <w:marBottom w:val="0"/>
                          <w:divBdr>
                            <w:top w:val="none" w:sz="0" w:space="0" w:color="auto"/>
                            <w:left w:val="none" w:sz="0" w:space="0" w:color="auto"/>
                            <w:bottom w:val="none" w:sz="0" w:space="0" w:color="auto"/>
                            <w:right w:val="none" w:sz="0" w:space="0" w:color="auto"/>
                          </w:divBdr>
                        </w:div>
                      </w:divsChild>
                    </w:div>
                    <w:div w:id="908539184">
                      <w:marLeft w:val="0"/>
                      <w:marRight w:val="0"/>
                      <w:marTop w:val="0"/>
                      <w:marBottom w:val="0"/>
                      <w:divBdr>
                        <w:top w:val="none" w:sz="0" w:space="0" w:color="auto"/>
                        <w:left w:val="none" w:sz="0" w:space="0" w:color="auto"/>
                        <w:bottom w:val="none" w:sz="0" w:space="0" w:color="auto"/>
                        <w:right w:val="none" w:sz="0" w:space="0" w:color="auto"/>
                      </w:divBdr>
                      <w:divsChild>
                        <w:div w:id="1477259729">
                          <w:marLeft w:val="0"/>
                          <w:marRight w:val="0"/>
                          <w:marTop w:val="0"/>
                          <w:marBottom w:val="0"/>
                          <w:divBdr>
                            <w:top w:val="none" w:sz="0" w:space="0" w:color="auto"/>
                            <w:left w:val="none" w:sz="0" w:space="0" w:color="auto"/>
                            <w:bottom w:val="none" w:sz="0" w:space="0" w:color="auto"/>
                            <w:right w:val="none" w:sz="0" w:space="0" w:color="auto"/>
                          </w:divBdr>
                          <w:divsChild>
                            <w:div w:id="17808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288">
                      <w:marLeft w:val="0"/>
                      <w:marRight w:val="0"/>
                      <w:marTop w:val="0"/>
                      <w:marBottom w:val="225"/>
                      <w:divBdr>
                        <w:top w:val="none" w:sz="0" w:space="0" w:color="auto"/>
                        <w:left w:val="none" w:sz="0" w:space="0" w:color="auto"/>
                        <w:bottom w:val="none" w:sz="0" w:space="0" w:color="auto"/>
                        <w:right w:val="none" w:sz="0" w:space="0" w:color="auto"/>
                      </w:divBdr>
                    </w:div>
                    <w:div w:id="459694446">
                      <w:marLeft w:val="0"/>
                      <w:marRight w:val="0"/>
                      <w:marTop w:val="0"/>
                      <w:marBottom w:val="0"/>
                      <w:divBdr>
                        <w:top w:val="none" w:sz="0" w:space="0" w:color="auto"/>
                        <w:left w:val="none" w:sz="0" w:space="0" w:color="auto"/>
                        <w:bottom w:val="none" w:sz="0" w:space="0" w:color="auto"/>
                        <w:right w:val="none" w:sz="0" w:space="0" w:color="auto"/>
                      </w:divBdr>
                    </w:div>
                    <w:div w:id="17166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20071">
              <w:marLeft w:val="0"/>
              <w:marRight w:val="0"/>
              <w:marTop w:val="0"/>
              <w:marBottom w:val="0"/>
              <w:divBdr>
                <w:top w:val="none" w:sz="0" w:space="0" w:color="auto"/>
                <w:left w:val="none" w:sz="0" w:space="0" w:color="auto"/>
                <w:bottom w:val="none" w:sz="0" w:space="0" w:color="auto"/>
                <w:right w:val="none" w:sz="0" w:space="0" w:color="auto"/>
              </w:divBdr>
              <w:divsChild>
                <w:div w:id="1022588411">
                  <w:marLeft w:val="0"/>
                  <w:marRight w:val="0"/>
                  <w:marTop w:val="0"/>
                  <w:marBottom w:val="0"/>
                  <w:divBdr>
                    <w:top w:val="none" w:sz="0" w:space="0" w:color="auto"/>
                    <w:left w:val="none" w:sz="0" w:space="0" w:color="auto"/>
                    <w:bottom w:val="none" w:sz="0" w:space="0" w:color="auto"/>
                    <w:right w:val="none" w:sz="0" w:space="0" w:color="auto"/>
                  </w:divBdr>
                  <w:divsChild>
                    <w:div w:id="2048721836">
                      <w:marLeft w:val="0"/>
                      <w:marRight w:val="0"/>
                      <w:marTop w:val="0"/>
                      <w:marBottom w:val="0"/>
                      <w:divBdr>
                        <w:top w:val="none" w:sz="0" w:space="0" w:color="auto"/>
                        <w:left w:val="none" w:sz="0" w:space="0" w:color="auto"/>
                        <w:bottom w:val="none" w:sz="0" w:space="0" w:color="auto"/>
                        <w:right w:val="none" w:sz="0" w:space="0" w:color="auto"/>
                      </w:divBdr>
                      <w:divsChild>
                        <w:div w:id="1095901847">
                          <w:marLeft w:val="0"/>
                          <w:marRight w:val="0"/>
                          <w:marTop w:val="0"/>
                          <w:marBottom w:val="0"/>
                          <w:divBdr>
                            <w:top w:val="none" w:sz="0" w:space="0" w:color="auto"/>
                            <w:left w:val="none" w:sz="0" w:space="0" w:color="auto"/>
                            <w:bottom w:val="none" w:sz="0" w:space="0" w:color="auto"/>
                            <w:right w:val="none" w:sz="0" w:space="0" w:color="auto"/>
                          </w:divBdr>
                        </w:div>
                      </w:divsChild>
                    </w:div>
                    <w:div w:id="226845664">
                      <w:marLeft w:val="0"/>
                      <w:marRight w:val="0"/>
                      <w:marTop w:val="0"/>
                      <w:marBottom w:val="0"/>
                      <w:divBdr>
                        <w:top w:val="none" w:sz="0" w:space="0" w:color="auto"/>
                        <w:left w:val="none" w:sz="0" w:space="0" w:color="auto"/>
                        <w:bottom w:val="none" w:sz="0" w:space="0" w:color="auto"/>
                        <w:right w:val="none" w:sz="0" w:space="0" w:color="auto"/>
                      </w:divBdr>
                      <w:divsChild>
                        <w:div w:id="449980539">
                          <w:marLeft w:val="0"/>
                          <w:marRight w:val="0"/>
                          <w:marTop w:val="0"/>
                          <w:marBottom w:val="0"/>
                          <w:divBdr>
                            <w:top w:val="none" w:sz="0" w:space="0" w:color="auto"/>
                            <w:left w:val="none" w:sz="0" w:space="0" w:color="auto"/>
                            <w:bottom w:val="none" w:sz="0" w:space="0" w:color="auto"/>
                            <w:right w:val="none" w:sz="0" w:space="0" w:color="auto"/>
                          </w:divBdr>
                          <w:divsChild>
                            <w:div w:id="163690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98781">
                      <w:marLeft w:val="0"/>
                      <w:marRight w:val="0"/>
                      <w:marTop w:val="0"/>
                      <w:marBottom w:val="225"/>
                      <w:divBdr>
                        <w:top w:val="none" w:sz="0" w:space="0" w:color="auto"/>
                        <w:left w:val="none" w:sz="0" w:space="0" w:color="auto"/>
                        <w:bottom w:val="none" w:sz="0" w:space="0" w:color="auto"/>
                        <w:right w:val="none" w:sz="0" w:space="0" w:color="auto"/>
                      </w:divBdr>
                    </w:div>
                    <w:div w:id="920455342">
                      <w:marLeft w:val="0"/>
                      <w:marRight w:val="0"/>
                      <w:marTop w:val="0"/>
                      <w:marBottom w:val="0"/>
                      <w:divBdr>
                        <w:top w:val="none" w:sz="0" w:space="0" w:color="auto"/>
                        <w:left w:val="none" w:sz="0" w:space="0" w:color="auto"/>
                        <w:bottom w:val="none" w:sz="0" w:space="0" w:color="auto"/>
                        <w:right w:val="none" w:sz="0" w:space="0" w:color="auto"/>
                      </w:divBdr>
                    </w:div>
                    <w:div w:id="2160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2924">
              <w:marLeft w:val="0"/>
              <w:marRight w:val="0"/>
              <w:marTop w:val="0"/>
              <w:marBottom w:val="0"/>
              <w:divBdr>
                <w:top w:val="none" w:sz="0" w:space="0" w:color="auto"/>
                <w:left w:val="none" w:sz="0" w:space="0" w:color="auto"/>
                <w:bottom w:val="none" w:sz="0" w:space="0" w:color="auto"/>
                <w:right w:val="none" w:sz="0" w:space="0" w:color="auto"/>
              </w:divBdr>
              <w:divsChild>
                <w:div w:id="699739768">
                  <w:marLeft w:val="0"/>
                  <w:marRight w:val="0"/>
                  <w:marTop w:val="0"/>
                  <w:marBottom w:val="0"/>
                  <w:divBdr>
                    <w:top w:val="none" w:sz="0" w:space="0" w:color="auto"/>
                    <w:left w:val="none" w:sz="0" w:space="0" w:color="auto"/>
                    <w:bottom w:val="none" w:sz="0" w:space="0" w:color="auto"/>
                    <w:right w:val="none" w:sz="0" w:space="0" w:color="auto"/>
                  </w:divBdr>
                  <w:divsChild>
                    <w:div w:id="575406436">
                      <w:marLeft w:val="0"/>
                      <w:marRight w:val="0"/>
                      <w:marTop w:val="0"/>
                      <w:marBottom w:val="0"/>
                      <w:divBdr>
                        <w:top w:val="none" w:sz="0" w:space="0" w:color="auto"/>
                        <w:left w:val="none" w:sz="0" w:space="0" w:color="auto"/>
                        <w:bottom w:val="none" w:sz="0" w:space="0" w:color="auto"/>
                        <w:right w:val="none" w:sz="0" w:space="0" w:color="auto"/>
                      </w:divBdr>
                      <w:divsChild>
                        <w:div w:id="1033386573">
                          <w:marLeft w:val="0"/>
                          <w:marRight w:val="0"/>
                          <w:marTop w:val="0"/>
                          <w:marBottom w:val="0"/>
                          <w:divBdr>
                            <w:top w:val="none" w:sz="0" w:space="0" w:color="auto"/>
                            <w:left w:val="none" w:sz="0" w:space="0" w:color="auto"/>
                            <w:bottom w:val="none" w:sz="0" w:space="0" w:color="auto"/>
                            <w:right w:val="none" w:sz="0" w:space="0" w:color="auto"/>
                          </w:divBdr>
                        </w:div>
                      </w:divsChild>
                    </w:div>
                    <w:div w:id="542451601">
                      <w:marLeft w:val="0"/>
                      <w:marRight w:val="0"/>
                      <w:marTop w:val="0"/>
                      <w:marBottom w:val="0"/>
                      <w:divBdr>
                        <w:top w:val="none" w:sz="0" w:space="0" w:color="auto"/>
                        <w:left w:val="none" w:sz="0" w:space="0" w:color="auto"/>
                        <w:bottom w:val="none" w:sz="0" w:space="0" w:color="auto"/>
                        <w:right w:val="none" w:sz="0" w:space="0" w:color="auto"/>
                      </w:divBdr>
                      <w:divsChild>
                        <w:div w:id="1375815819">
                          <w:marLeft w:val="0"/>
                          <w:marRight w:val="0"/>
                          <w:marTop w:val="0"/>
                          <w:marBottom w:val="0"/>
                          <w:divBdr>
                            <w:top w:val="none" w:sz="0" w:space="0" w:color="auto"/>
                            <w:left w:val="none" w:sz="0" w:space="0" w:color="auto"/>
                            <w:bottom w:val="none" w:sz="0" w:space="0" w:color="auto"/>
                            <w:right w:val="none" w:sz="0" w:space="0" w:color="auto"/>
                          </w:divBdr>
                          <w:divsChild>
                            <w:div w:id="133241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222406">
                      <w:marLeft w:val="0"/>
                      <w:marRight w:val="0"/>
                      <w:marTop w:val="0"/>
                      <w:marBottom w:val="225"/>
                      <w:divBdr>
                        <w:top w:val="none" w:sz="0" w:space="0" w:color="auto"/>
                        <w:left w:val="none" w:sz="0" w:space="0" w:color="auto"/>
                        <w:bottom w:val="none" w:sz="0" w:space="0" w:color="auto"/>
                        <w:right w:val="none" w:sz="0" w:space="0" w:color="auto"/>
                      </w:divBdr>
                    </w:div>
                    <w:div w:id="540555699">
                      <w:marLeft w:val="0"/>
                      <w:marRight w:val="0"/>
                      <w:marTop w:val="0"/>
                      <w:marBottom w:val="0"/>
                      <w:divBdr>
                        <w:top w:val="none" w:sz="0" w:space="0" w:color="auto"/>
                        <w:left w:val="none" w:sz="0" w:space="0" w:color="auto"/>
                        <w:bottom w:val="none" w:sz="0" w:space="0" w:color="auto"/>
                        <w:right w:val="none" w:sz="0" w:space="0" w:color="auto"/>
                      </w:divBdr>
                    </w:div>
                    <w:div w:id="5739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588407">
      <w:bodyDiv w:val="1"/>
      <w:marLeft w:val="0"/>
      <w:marRight w:val="0"/>
      <w:marTop w:val="0"/>
      <w:marBottom w:val="0"/>
      <w:divBdr>
        <w:top w:val="none" w:sz="0" w:space="0" w:color="auto"/>
        <w:left w:val="none" w:sz="0" w:space="0" w:color="auto"/>
        <w:bottom w:val="none" w:sz="0" w:space="0" w:color="auto"/>
        <w:right w:val="none" w:sz="0" w:space="0" w:color="auto"/>
      </w:divBdr>
      <w:divsChild>
        <w:div w:id="1785416520">
          <w:marLeft w:val="-210"/>
          <w:marRight w:val="-210"/>
          <w:marTop w:val="0"/>
          <w:marBottom w:val="0"/>
          <w:divBdr>
            <w:top w:val="none" w:sz="0" w:space="0" w:color="auto"/>
            <w:left w:val="none" w:sz="0" w:space="0" w:color="auto"/>
            <w:bottom w:val="none" w:sz="0" w:space="0" w:color="auto"/>
            <w:right w:val="none" w:sz="0" w:space="0" w:color="auto"/>
          </w:divBdr>
          <w:divsChild>
            <w:div w:id="667099167">
              <w:marLeft w:val="0"/>
              <w:marRight w:val="0"/>
              <w:marTop w:val="0"/>
              <w:marBottom w:val="0"/>
              <w:divBdr>
                <w:top w:val="none" w:sz="0" w:space="0" w:color="auto"/>
                <w:left w:val="none" w:sz="0" w:space="0" w:color="auto"/>
                <w:bottom w:val="none" w:sz="0" w:space="0" w:color="auto"/>
                <w:right w:val="none" w:sz="0" w:space="0" w:color="auto"/>
              </w:divBdr>
              <w:divsChild>
                <w:div w:id="1469320190">
                  <w:marLeft w:val="0"/>
                  <w:marRight w:val="0"/>
                  <w:marTop w:val="0"/>
                  <w:marBottom w:val="0"/>
                  <w:divBdr>
                    <w:top w:val="none" w:sz="0" w:space="0" w:color="auto"/>
                    <w:left w:val="none" w:sz="0" w:space="0" w:color="auto"/>
                    <w:bottom w:val="none" w:sz="0" w:space="0" w:color="auto"/>
                    <w:right w:val="none" w:sz="0" w:space="0" w:color="auto"/>
                  </w:divBdr>
                  <w:divsChild>
                    <w:div w:id="443424376">
                      <w:marLeft w:val="0"/>
                      <w:marRight w:val="0"/>
                      <w:marTop w:val="0"/>
                      <w:marBottom w:val="0"/>
                      <w:divBdr>
                        <w:top w:val="none" w:sz="0" w:space="0" w:color="auto"/>
                        <w:left w:val="none" w:sz="0" w:space="0" w:color="auto"/>
                        <w:bottom w:val="none" w:sz="0" w:space="0" w:color="auto"/>
                        <w:right w:val="none" w:sz="0" w:space="0" w:color="auto"/>
                      </w:divBdr>
                      <w:divsChild>
                        <w:div w:id="1393767752">
                          <w:marLeft w:val="0"/>
                          <w:marRight w:val="0"/>
                          <w:marTop w:val="0"/>
                          <w:marBottom w:val="0"/>
                          <w:divBdr>
                            <w:top w:val="none" w:sz="0" w:space="0" w:color="auto"/>
                            <w:left w:val="none" w:sz="0" w:space="0" w:color="auto"/>
                            <w:bottom w:val="none" w:sz="0" w:space="0" w:color="auto"/>
                            <w:right w:val="none" w:sz="0" w:space="0" w:color="auto"/>
                          </w:divBdr>
                        </w:div>
                      </w:divsChild>
                    </w:div>
                    <w:div w:id="506139318">
                      <w:marLeft w:val="0"/>
                      <w:marRight w:val="0"/>
                      <w:marTop w:val="0"/>
                      <w:marBottom w:val="0"/>
                      <w:divBdr>
                        <w:top w:val="none" w:sz="0" w:space="0" w:color="auto"/>
                        <w:left w:val="none" w:sz="0" w:space="0" w:color="auto"/>
                        <w:bottom w:val="none" w:sz="0" w:space="0" w:color="auto"/>
                        <w:right w:val="none" w:sz="0" w:space="0" w:color="auto"/>
                      </w:divBdr>
                      <w:divsChild>
                        <w:div w:id="1739206917">
                          <w:marLeft w:val="0"/>
                          <w:marRight w:val="0"/>
                          <w:marTop w:val="0"/>
                          <w:marBottom w:val="0"/>
                          <w:divBdr>
                            <w:top w:val="none" w:sz="0" w:space="0" w:color="auto"/>
                            <w:left w:val="none" w:sz="0" w:space="0" w:color="auto"/>
                            <w:bottom w:val="none" w:sz="0" w:space="0" w:color="auto"/>
                            <w:right w:val="none" w:sz="0" w:space="0" w:color="auto"/>
                          </w:divBdr>
                          <w:divsChild>
                            <w:div w:id="16235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601">
                      <w:marLeft w:val="0"/>
                      <w:marRight w:val="0"/>
                      <w:marTop w:val="0"/>
                      <w:marBottom w:val="225"/>
                      <w:divBdr>
                        <w:top w:val="none" w:sz="0" w:space="0" w:color="auto"/>
                        <w:left w:val="none" w:sz="0" w:space="0" w:color="auto"/>
                        <w:bottom w:val="none" w:sz="0" w:space="0" w:color="auto"/>
                        <w:right w:val="none" w:sz="0" w:space="0" w:color="auto"/>
                      </w:divBdr>
                    </w:div>
                    <w:div w:id="775442552">
                      <w:marLeft w:val="0"/>
                      <w:marRight w:val="0"/>
                      <w:marTop w:val="0"/>
                      <w:marBottom w:val="0"/>
                      <w:divBdr>
                        <w:top w:val="none" w:sz="0" w:space="0" w:color="auto"/>
                        <w:left w:val="none" w:sz="0" w:space="0" w:color="auto"/>
                        <w:bottom w:val="none" w:sz="0" w:space="0" w:color="auto"/>
                        <w:right w:val="none" w:sz="0" w:space="0" w:color="auto"/>
                      </w:divBdr>
                    </w:div>
                    <w:div w:id="69153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91807">
              <w:marLeft w:val="0"/>
              <w:marRight w:val="0"/>
              <w:marTop w:val="0"/>
              <w:marBottom w:val="0"/>
              <w:divBdr>
                <w:top w:val="none" w:sz="0" w:space="0" w:color="auto"/>
                <w:left w:val="none" w:sz="0" w:space="0" w:color="auto"/>
                <w:bottom w:val="none" w:sz="0" w:space="0" w:color="auto"/>
                <w:right w:val="none" w:sz="0" w:space="0" w:color="auto"/>
              </w:divBdr>
              <w:divsChild>
                <w:div w:id="1463186098">
                  <w:marLeft w:val="0"/>
                  <w:marRight w:val="0"/>
                  <w:marTop w:val="0"/>
                  <w:marBottom w:val="0"/>
                  <w:divBdr>
                    <w:top w:val="none" w:sz="0" w:space="0" w:color="auto"/>
                    <w:left w:val="none" w:sz="0" w:space="0" w:color="auto"/>
                    <w:bottom w:val="none" w:sz="0" w:space="0" w:color="auto"/>
                    <w:right w:val="none" w:sz="0" w:space="0" w:color="auto"/>
                  </w:divBdr>
                  <w:divsChild>
                    <w:div w:id="1002899136">
                      <w:marLeft w:val="0"/>
                      <w:marRight w:val="0"/>
                      <w:marTop w:val="0"/>
                      <w:marBottom w:val="0"/>
                      <w:divBdr>
                        <w:top w:val="none" w:sz="0" w:space="0" w:color="auto"/>
                        <w:left w:val="none" w:sz="0" w:space="0" w:color="auto"/>
                        <w:bottom w:val="none" w:sz="0" w:space="0" w:color="auto"/>
                        <w:right w:val="none" w:sz="0" w:space="0" w:color="auto"/>
                      </w:divBdr>
                      <w:divsChild>
                        <w:div w:id="1613052273">
                          <w:marLeft w:val="0"/>
                          <w:marRight w:val="0"/>
                          <w:marTop w:val="0"/>
                          <w:marBottom w:val="0"/>
                          <w:divBdr>
                            <w:top w:val="none" w:sz="0" w:space="0" w:color="auto"/>
                            <w:left w:val="none" w:sz="0" w:space="0" w:color="auto"/>
                            <w:bottom w:val="none" w:sz="0" w:space="0" w:color="auto"/>
                            <w:right w:val="none" w:sz="0" w:space="0" w:color="auto"/>
                          </w:divBdr>
                        </w:div>
                      </w:divsChild>
                    </w:div>
                    <w:div w:id="94401691">
                      <w:marLeft w:val="0"/>
                      <w:marRight w:val="0"/>
                      <w:marTop w:val="0"/>
                      <w:marBottom w:val="0"/>
                      <w:divBdr>
                        <w:top w:val="none" w:sz="0" w:space="0" w:color="auto"/>
                        <w:left w:val="none" w:sz="0" w:space="0" w:color="auto"/>
                        <w:bottom w:val="none" w:sz="0" w:space="0" w:color="auto"/>
                        <w:right w:val="none" w:sz="0" w:space="0" w:color="auto"/>
                      </w:divBdr>
                      <w:divsChild>
                        <w:div w:id="1627273053">
                          <w:marLeft w:val="0"/>
                          <w:marRight w:val="0"/>
                          <w:marTop w:val="0"/>
                          <w:marBottom w:val="0"/>
                          <w:divBdr>
                            <w:top w:val="none" w:sz="0" w:space="0" w:color="auto"/>
                            <w:left w:val="none" w:sz="0" w:space="0" w:color="auto"/>
                            <w:bottom w:val="none" w:sz="0" w:space="0" w:color="auto"/>
                            <w:right w:val="none" w:sz="0" w:space="0" w:color="auto"/>
                          </w:divBdr>
                          <w:divsChild>
                            <w:div w:id="244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88860">
                      <w:marLeft w:val="0"/>
                      <w:marRight w:val="0"/>
                      <w:marTop w:val="0"/>
                      <w:marBottom w:val="225"/>
                      <w:divBdr>
                        <w:top w:val="none" w:sz="0" w:space="0" w:color="auto"/>
                        <w:left w:val="none" w:sz="0" w:space="0" w:color="auto"/>
                        <w:bottom w:val="none" w:sz="0" w:space="0" w:color="auto"/>
                        <w:right w:val="none" w:sz="0" w:space="0" w:color="auto"/>
                      </w:divBdr>
                    </w:div>
                    <w:div w:id="1374770421">
                      <w:marLeft w:val="0"/>
                      <w:marRight w:val="0"/>
                      <w:marTop w:val="0"/>
                      <w:marBottom w:val="0"/>
                      <w:divBdr>
                        <w:top w:val="none" w:sz="0" w:space="0" w:color="auto"/>
                        <w:left w:val="none" w:sz="0" w:space="0" w:color="auto"/>
                        <w:bottom w:val="none" w:sz="0" w:space="0" w:color="auto"/>
                        <w:right w:val="none" w:sz="0" w:space="0" w:color="auto"/>
                      </w:divBdr>
                    </w:div>
                    <w:div w:id="171338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484325">
              <w:marLeft w:val="0"/>
              <w:marRight w:val="0"/>
              <w:marTop w:val="0"/>
              <w:marBottom w:val="0"/>
              <w:divBdr>
                <w:top w:val="none" w:sz="0" w:space="0" w:color="auto"/>
                <w:left w:val="none" w:sz="0" w:space="0" w:color="auto"/>
                <w:bottom w:val="none" w:sz="0" w:space="0" w:color="auto"/>
                <w:right w:val="none" w:sz="0" w:space="0" w:color="auto"/>
              </w:divBdr>
              <w:divsChild>
                <w:div w:id="1390105073">
                  <w:marLeft w:val="0"/>
                  <w:marRight w:val="0"/>
                  <w:marTop w:val="0"/>
                  <w:marBottom w:val="0"/>
                  <w:divBdr>
                    <w:top w:val="none" w:sz="0" w:space="0" w:color="auto"/>
                    <w:left w:val="none" w:sz="0" w:space="0" w:color="auto"/>
                    <w:bottom w:val="none" w:sz="0" w:space="0" w:color="auto"/>
                    <w:right w:val="none" w:sz="0" w:space="0" w:color="auto"/>
                  </w:divBdr>
                  <w:divsChild>
                    <w:div w:id="1731533621">
                      <w:marLeft w:val="0"/>
                      <w:marRight w:val="0"/>
                      <w:marTop w:val="0"/>
                      <w:marBottom w:val="0"/>
                      <w:divBdr>
                        <w:top w:val="none" w:sz="0" w:space="0" w:color="auto"/>
                        <w:left w:val="none" w:sz="0" w:space="0" w:color="auto"/>
                        <w:bottom w:val="none" w:sz="0" w:space="0" w:color="auto"/>
                        <w:right w:val="none" w:sz="0" w:space="0" w:color="auto"/>
                      </w:divBdr>
                      <w:divsChild>
                        <w:div w:id="1175071499">
                          <w:marLeft w:val="0"/>
                          <w:marRight w:val="0"/>
                          <w:marTop w:val="0"/>
                          <w:marBottom w:val="0"/>
                          <w:divBdr>
                            <w:top w:val="none" w:sz="0" w:space="0" w:color="auto"/>
                            <w:left w:val="none" w:sz="0" w:space="0" w:color="auto"/>
                            <w:bottom w:val="none" w:sz="0" w:space="0" w:color="auto"/>
                            <w:right w:val="none" w:sz="0" w:space="0" w:color="auto"/>
                          </w:divBdr>
                        </w:div>
                      </w:divsChild>
                    </w:div>
                    <w:div w:id="1849977099">
                      <w:marLeft w:val="0"/>
                      <w:marRight w:val="0"/>
                      <w:marTop w:val="0"/>
                      <w:marBottom w:val="0"/>
                      <w:divBdr>
                        <w:top w:val="none" w:sz="0" w:space="0" w:color="auto"/>
                        <w:left w:val="none" w:sz="0" w:space="0" w:color="auto"/>
                        <w:bottom w:val="none" w:sz="0" w:space="0" w:color="auto"/>
                        <w:right w:val="none" w:sz="0" w:space="0" w:color="auto"/>
                      </w:divBdr>
                      <w:divsChild>
                        <w:div w:id="1933852586">
                          <w:marLeft w:val="0"/>
                          <w:marRight w:val="0"/>
                          <w:marTop w:val="0"/>
                          <w:marBottom w:val="0"/>
                          <w:divBdr>
                            <w:top w:val="none" w:sz="0" w:space="0" w:color="auto"/>
                            <w:left w:val="none" w:sz="0" w:space="0" w:color="auto"/>
                            <w:bottom w:val="none" w:sz="0" w:space="0" w:color="auto"/>
                            <w:right w:val="none" w:sz="0" w:space="0" w:color="auto"/>
                          </w:divBdr>
                          <w:divsChild>
                            <w:div w:id="11284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12109">
                      <w:marLeft w:val="0"/>
                      <w:marRight w:val="0"/>
                      <w:marTop w:val="0"/>
                      <w:marBottom w:val="225"/>
                      <w:divBdr>
                        <w:top w:val="none" w:sz="0" w:space="0" w:color="auto"/>
                        <w:left w:val="none" w:sz="0" w:space="0" w:color="auto"/>
                        <w:bottom w:val="none" w:sz="0" w:space="0" w:color="auto"/>
                        <w:right w:val="none" w:sz="0" w:space="0" w:color="auto"/>
                      </w:divBdr>
                    </w:div>
                    <w:div w:id="1126504830">
                      <w:marLeft w:val="0"/>
                      <w:marRight w:val="0"/>
                      <w:marTop w:val="0"/>
                      <w:marBottom w:val="0"/>
                      <w:divBdr>
                        <w:top w:val="none" w:sz="0" w:space="0" w:color="auto"/>
                        <w:left w:val="none" w:sz="0" w:space="0" w:color="auto"/>
                        <w:bottom w:val="none" w:sz="0" w:space="0" w:color="auto"/>
                        <w:right w:val="none" w:sz="0" w:space="0" w:color="auto"/>
                      </w:divBdr>
                    </w:div>
                    <w:div w:id="21471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6090">
          <w:marLeft w:val="-210"/>
          <w:marRight w:val="-210"/>
          <w:marTop w:val="0"/>
          <w:marBottom w:val="0"/>
          <w:divBdr>
            <w:top w:val="none" w:sz="0" w:space="0" w:color="auto"/>
            <w:left w:val="none" w:sz="0" w:space="0" w:color="auto"/>
            <w:bottom w:val="none" w:sz="0" w:space="0" w:color="auto"/>
            <w:right w:val="none" w:sz="0" w:space="0" w:color="auto"/>
          </w:divBdr>
          <w:divsChild>
            <w:div w:id="294023330">
              <w:marLeft w:val="0"/>
              <w:marRight w:val="0"/>
              <w:marTop w:val="0"/>
              <w:marBottom w:val="0"/>
              <w:divBdr>
                <w:top w:val="none" w:sz="0" w:space="0" w:color="auto"/>
                <w:left w:val="none" w:sz="0" w:space="0" w:color="auto"/>
                <w:bottom w:val="none" w:sz="0" w:space="0" w:color="auto"/>
                <w:right w:val="none" w:sz="0" w:space="0" w:color="auto"/>
              </w:divBdr>
              <w:divsChild>
                <w:div w:id="786586707">
                  <w:marLeft w:val="0"/>
                  <w:marRight w:val="0"/>
                  <w:marTop w:val="0"/>
                  <w:marBottom w:val="0"/>
                  <w:divBdr>
                    <w:top w:val="none" w:sz="0" w:space="0" w:color="auto"/>
                    <w:left w:val="none" w:sz="0" w:space="0" w:color="auto"/>
                    <w:bottom w:val="none" w:sz="0" w:space="0" w:color="auto"/>
                    <w:right w:val="none" w:sz="0" w:space="0" w:color="auto"/>
                  </w:divBdr>
                  <w:divsChild>
                    <w:div w:id="312148471">
                      <w:marLeft w:val="0"/>
                      <w:marRight w:val="0"/>
                      <w:marTop w:val="0"/>
                      <w:marBottom w:val="0"/>
                      <w:divBdr>
                        <w:top w:val="none" w:sz="0" w:space="0" w:color="auto"/>
                        <w:left w:val="none" w:sz="0" w:space="0" w:color="auto"/>
                        <w:bottom w:val="none" w:sz="0" w:space="0" w:color="auto"/>
                        <w:right w:val="none" w:sz="0" w:space="0" w:color="auto"/>
                      </w:divBdr>
                      <w:divsChild>
                        <w:div w:id="716248149">
                          <w:marLeft w:val="0"/>
                          <w:marRight w:val="0"/>
                          <w:marTop w:val="0"/>
                          <w:marBottom w:val="0"/>
                          <w:divBdr>
                            <w:top w:val="none" w:sz="0" w:space="0" w:color="auto"/>
                            <w:left w:val="none" w:sz="0" w:space="0" w:color="auto"/>
                            <w:bottom w:val="none" w:sz="0" w:space="0" w:color="auto"/>
                            <w:right w:val="none" w:sz="0" w:space="0" w:color="auto"/>
                          </w:divBdr>
                        </w:div>
                      </w:divsChild>
                    </w:div>
                    <w:div w:id="1285384130">
                      <w:marLeft w:val="0"/>
                      <w:marRight w:val="0"/>
                      <w:marTop w:val="0"/>
                      <w:marBottom w:val="0"/>
                      <w:divBdr>
                        <w:top w:val="none" w:sz="0" w:space="0" w:color="auto"/>
                        <w:left w:val="none" w:sz="0" w:space="0" w:color="auto"/>
                        <w:bottom w:val="none" w:sz="0" w:space="0" w:color="auto"/>
                        <w:right w:val="none" w:sz="0" w:space="0" w:color="auto"/>
                      </w:divBdr>
                      <w:divsChild>
                        <w:div w:id="1025982580">
                          <w:marLeft w:val="0"/>
                          <w:marRight w:val="0"/>
                          <w:marTop w:val="0"/>
                          <w:marBottom w:val="0"/>
                          <w:divBdr>
                            <w:top w:val="none" w:sz="0" w:space="0" w:color="auto"/>
                            <w:left w:val="none" w:sz="0" w:space="0" w:color="auto"/>
                            <w:bottom w:val="none" w:sz="0" w:space="0" w:color="auto"/>
                            <w:right w:val="none" w:sz="0" w:space="0" w:color="auto"/>
                          </w:divBdr>
                          <w:divsChild>
                            <w:div w:id="159836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072760">
                      <w:marLeft w:val="0"/>
                      <w:marRight w:val="0"/>
                      <w:marTop w:val="0"/>
                      <w:marBottom w:val="225"/>
                      <w:divBdr>
                        <w:top w:val="none" w:sz="0" w:space="0" w:color="auto"/>
                        <w:left w:val="none" w:sz="0" w:space="0" w:color="auto"/>
                        <w:bottom w:val="none" w:sz="0" w:space="0" w:color="auto"/>
                        <w:right w:val="none" w:sz="0" w:space="0" w:color="auto"/>
                      </w:divBdr>
                    </w:div>
                    <w:div w:id="648556862">
                      <w:marLeft w:val="0"/>
                      <w:marRight w:val="0"/>
                      <w:marTop w:val="0"/>
                      <w:marBottom w:val="0"/>
                      <w:divBdr>
                        <w:top w:val="none" w:sz="0" w:space="0" w:color="auto"/>
                        <w:left w:val="none" w:sz="0" w:space="0" w:color="auto"/>
                        <w:bottom w:val="none" w:sz="0" w:space="0" w:color="auto"/>
                        <w:right w:val="none" w:sz="0" w:space="0" w:color="auto"/>
                      </w:divBdr>
                    </w:div>
                    <w:div w:id="498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141902">
              <w:marLeft w:val="0"/>
              <w:marRight w:val="0"/>
              <w:marTop w:val="0"/>
              <w:marBottom w:val="0"/>
              <w:divBdr>
                <w:top w:val="none" w:sz="0" w:space="0" w:color="auto"/>
                <w:left w:val="none" w:sz="0" w:space="0" w:color="auto"/>
                <w:bottom w:val="none" w:sz="0" w:space="0" w:color="auto"/>
                <w:right w:val="none" w:sz="0" w:space="0" w:color="auto"/>
              </w:divBdr>
              <w:divsChild>
                <w:div w:id="275866812">
                  <w:marLeft w:val="0"/>
                  <w:marRight w:val="0"/>
                  <w:marTop w:val="0"/>
                  <w:marBottom w:val="0"/>
                  <w:divBdr>
                    <w:top w:val="none" w:sz="0" w:space="0" w:color="auto"/>
                    <w:left w:val="none" w:sz="0" w:space="0" w:color="auto"/>
                    <w:bottom w:val="none" w:sz="0" w:space="0" w:color="auto"/>
                    <w:right w:val="none" w:sz="0" w:space="0" w:color="auto"/>
                  </w:divBdr>
                  <w:divsChild>
                    <w:div w:id="1676880971">
                      <w:marLeft w:val="0"/>
                      <w:marRight w:val="0"/>
                      <w:marTop w:val="0"/>
                      <w:marBottom w:val="0"/>
                      <w:divBdr>
                        <w:top w:val="none" w:sz="0" w:space="0" w:color="auto"/>
                        <w:left w:val="none" w:sz="0" w:space="0" w:color="auto"/>
                        <w:bottom w:val="none" w:sz="0" w:space="0" w:color="auto"/>
                        <w:right w:val="none" w:sz="0" w:space="0" w:color="auto"/>
                      </w:divBdr>
                      <w:divsChild>
                        <w:div w:id="355696141">
                          <w:marLeft w:val="0"/>
                          <w:marRight w:val="0"/>
                          <w:marTop w:val="0"/>
                          <w:marBottom w:val="0"/>
                          <w:divBdr>
                            <w:top w:val="none" w:sz="0" w:space="0" w:color="auto"/>
                            <w:left w:val="none" w:sz="0" w:space="0" w:color="auto"/>
                            <w:bottom w:val="none" w:sz="0" w:space="0" w:color="auto"/>
                            <w:right w:val="none" w:sz="0" w:space="0" w:color="auto"/>
                          </w:divBdr>
                        </w:div>
                      </w:divsChild>
                    </w:div>
                    <w:div w:id="532576703">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124298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91336">
                      <w:marLeft w:val="0"/>
                      <w:marRight w:val="0"/>
                      <w:marTop w:val="0"/>
                      <w:marBottom w:val="225"/>
                      <w:divBdr>
                        <w:top w:val="none" w:sz="0" w:space="0" w:color="auto"/>
                        <w:left w:val="none" w:sz="0" w:space="0" w:color="auto"/>
                        <w:bottom w:val="none" w:sz="0" w:space="0" w:color="auto"/>
                        <w:right w:val="none" w:sz="0" w:space="0" w:color="auto"/>
                      </w:divBdr>
                    </w:div>
                    <w:div w:id="541290441">
                      <w:marLeft w:val="0"/>
                      <w:marRight w:val="0"/>
                      <w:marTop w:val="0"/>
                      <w:marBottom w:val="0"/>
                      <w:divBdr>
                        <w:top w:val="none" w:sz="0" w:space="0" w:color="auto"/>
                        <w:left w:val="none" w:sz="0" w:space="0" w:color="auto"/>
                        <w:bottom w:val="none" w:sz="0" w:space="0" w:color="auto"/>
                        <w:right w:val="none" w:sz="0" w:space="0" w:color="auto"/>
                      </w:divBdr>
                    </w:div>
                    <w:div w:id="73828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077">
              <w:marLeft w:val="0"/>
              <w:marRight w:val="0"/>
              <w:marTop w:val="0"/>
              <w:marBottom w:val="0"/>
              <w:divBdr>
                <w:top w:val="none" w:sz="0" w:space="0" w:color="auto"/>
                <w:left w:val="none" w:sz="0" w:space="0" w:color="auto"/>
                <w:bottom w:val="none" w:sz="0" w:space="0" w:color="auto"/>
                <w:right w:val="none" w:sz="0" w:space="0" w:color="auto"/>
              </w:divBdr>
              <w:divsChild>
                <w:div w:id="1909533142">
                  <w:marLeft w:val="0"/>
                  <w:marRight w:val="0"/>
                  <w:marTop w:val="0"/>
                  <w:marBottom w:val="0"/>
                  <w:divBdr>
                    <w:top w:val="none" w:sz="0" w:space="0" w:color="auto"/>
                    <w:left w:val="none" w:sz="0" w:space="0" w:color="auto"/>
                    <w:bottom w:val="none" w:sz="0" w:space="0" w:color="auto"/>
                    <w:right w:val="none" w:sz="0" w:space="0" w:color="auto"/>
                  </w:divBdr>
                  <w:divsChild>
                    <w:div w:id="862088705">
                      <w:marLeft w:val="0"/>
                      <w:marRight w:val="0"/>
                      <w:marTop w:val="0"/>
                      <w:marBottom w:val="0"/>
                      <w:divBdr>
                        <w:top w:val="none" w:sz="0" w:space="0" w:color="auto"/>
                        <w:left w:val="none" w:sz="0" w:space="0" w:color="auto"/>
                        <w:bottom w:val="none" w:sz="0" w:space="0" w:color="auto"/>
                        <w:right w:val="none" w:sz="0" w:space="0" w:color="auto"/>
                      </w:divBdr>
                      <w:divsChild>
                        <w:div w:id="1748724928">
                          <w:marLeft w:val="0"/>
                          <w:marRight w:val="0"/>
                          <w:marTop w:val="0"/>
                          <w:marBottom w:val="0"/>
                          <w:divBdr>
                            <w:top w:val="none" w:sz="0" w:space="0" w:color="auto"/>
                            <w:left w:val="none" w:sz="0" w:space="0" w:color="auto"/>
                            <w:bottom w:val="none" w:sz="0" w:space="0" w:color="auto"/>
                            <w:right w:val="none" w:sz="0" w:space="0" w:color="auto"/>
                          </w:divBdr>
                        </w:div>
                      </w:divsChild>
                    </w:div>
                    <w:div w:id="545219997">
                      <w:marLeft w:val="0"/>
                      <w:marRight w:val="0"/>
                      <w:marTop w:val="0"/>
                      <w:marBottom w:val="0"/>
                      <w:divBdr>
                        <w:top w:val="none" w:sz="0" w:space="0" w:color="auto"/>
                        <w:left w:val="none" w:sz="0" w:space="0" w:color="auto"/>
                        <w:bottom w:val="none" w:sz="0" w:space="0" w:color="auto"/>
                        <w:right w:val="none" w:sz="0" w:space="0" w:color="auto"/>
                      </w:divBdr>
                      <w:divsChild>
                        <w:div w:id="1049114702">
                          <w:marLeft w:val="0"/>
                          <w:marRight w:val="0"/>
                          <w:marTop w:val="0"/>
                          <w:marBottom w:val="0"/>
                          <w:divBdr>
                            <w:top w:val="none" w:sz="0" w:space="0" w:color="auto"/>
                            <w:left w:val="none" w:sz="0" w:space="0" w:color="auto"/>
                            <w:bottom w:val="none" w:sz="0" w:space="0" w:color="auto"/>
                            <w:right w:val="none" w:sz="0" w:space="0" w:color="auto"/>
                          </w:divBdr>
                          <w:divsChild>
                            <w:div w:id="107986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712108">
                      <w:marLeft w:val="0"/>
                      <w:marRight w:val="0"/>
                      <w:marTop w:val="0"/>
                      <w:marBottom w:val="225"/>
                      <w:divBdr>
                        <w:top w:val="none" w:sz="0" w:space="0" w:color="auto"/>
                        <w:left w:val="none" w:sz="0" w:space="0" w:color="auto"/>
                        <w:bottom w:val="none" w:sz="0" w:space="0" w:color="auto"/>
                        <w:right w:val="none" w:sz="0" w:space="0" w:color="auto"/>
                      </w:divBdr>
                    </w:div>
                    <w:div w:id="134487789">
                      <w:marLeft w:val="0"/>
                      <w:marRight w:val="0"/>
                      <w:marTop w:val="0"/>
                      <w:marBottom w:val="0"/>
                      <w:divBdr>
                        <w:top w:val="none" w:sz="0" w:space="0" w:color="auto"/>
                        <w:left w:val="none" w:sz="0" w:space="0" w:color="auto"/>
                        <w:bottom w:val="none" w:sz="0" w:space="0" w:color="auto"/>
                        <w:right w:val="none" w:sz="0" w:space="0" w:color="auto"/>
                      </w:divBdr>
                    </w:div>
                    <w:div w:id="10565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487940">
          <w:marLeft w:val="-210"/>
          <w:marRight w:val="-210"/>
          <w:marTop w:val="0"/>
          <w:marBottom w:val="0"/>
          <w:divBdr>
            <w:top w:val="none" w:sz="0" w:space="0" w:color="auto"/>
            <w:left w:val="none" w:sz="0" w:space="0" w:color="auto"/>
            <w:bottom w:val="none" w:sz="0" w:space="0" w:color="auto"/>
            <w:right w:val="none" w:sz="0" w:space="0" w:color="auto"/>
          </w:divBdr>
          <w:divsChild>
            <w:div w:id="1047338587">
              <w:marLeft w:val="0"/>
              <w:marRight w:val="0"/>
              <w:marTop w:val="0"/>
              <w:marBottom w:val="0"/>
              <w:divBdr>
                <w:top w:val="none" w:sz="0" w:space="0" w:color="auto"/>
                <w:left w:val="none" w:sz="0" w:space="0" w:color="auto"/>
                <w:bottom w:val="none" w:sz="0" w:space="0" w:color="auto"/>
                <w:right w:val="none" w:sz="0" w:space="0" w:color="auto"/>
              </w:divBdr>
              <w:divsChild>
                <w:div w:id="305864771">
                  <w:marLeft w:val="0"/>
                  <w:marRight w:val="0"/>
                  <w:marTop w:val="0"/>
                  <w:marBottom w:val="0"/>
                  <w:divBdr>
                    <w:top w:val="none" w:sz="0" w:space="0" w:color="auto"/>
                    <w:left w:val="none" w:sz="0" w:space="0" w:color="auto"/>
                    <w:bottom w:val="none" w:sz="0" w:space="0" w:color="auto"/>
                    <w:right w:val="none" w:sz="0" w:space="0" w:color="auto"/>
                  </w:divBdr>
                  <w:divsChild>
                    <w:div w:id="297036408">
                      <w:marLeft w:val="0"/>
                      <w:marRight w:val="0"/>
                      <w:marTop w:val="0"/>
                      <w:marBottom w:val="0"/>
                      <w:divBdr>
                        <w:top w:val="none" w:sz="0" w:space="0" w:color="auto"/>
                        <w:left w:val="none" w:sz="0" w:space="0" w:color="auto"/>
                        <w:bottom w:val="none" w:sz="0" w:space="0" w:color="auto"/>
                        <w:right w:val="none" w:sz="0" w:space="0" w:color="auto"/>
                      </w:divBdr>
                      <w:divsChild>
                        <w:div w:id="683286647">
                          <w:marLeft w:val="0"/>
                          <w:marRight w:val="0"/>
                          <w:marTop w:val="0"/>
                          <w:marBottom w:val="0"/>
                          <w:divBdr>
                            <w:top w:val="none" w:sz="0" w:space="0" w:color="auto"/>
                            <w:left w:val="none" w:sz="0" w:space="0" w:color="auto"/>
                            <w:bottom w:val="none" w:sz="0" w:space="0" w:color="auto"/>
                            <w:right w:val="none" w:sz="0" w:space="0" w:color="auto"/>
                          </w:divBdr>
                        </w:div>
                      </w:divsChild>
                    </w:div>
                    <w:div w:id="100685477">
                      <w:marLeft w:val="0"/>
                      <w:marRight w:val="0"/>
                      <w:marTop w:val="0"/>
                      <w:marBottom w:val="0"/>
                      <w:divBdr>
                        <w:top w:val="none" w:sz="0" w:space="0" w:color="auto"/>
                        <w:left w:val="none" w:sz="0" w:space="0" w:color="auto"/>
                        <w:bottom w:val="none" w:sz="0" w:space="0" w:color="auto"/>
                        <w:right w:val="none" w:sz="0" w:space="0" w:color="auto"/>
                      </w:divBdr>
                      <w:divsChild>
                        <w:div w:id="23288215">
                          <w:marLeft w:val="0"/>
                          <w:marRight w:val="0"/>
                          <w:marTop w:val="0"/>
                          <w:marBottom w:val="0"/>
                          <w:divBdr>
                            <w:top w:val="none" w:sz="0" w:space="0" w:color="auto"/>
                            <w:left w:val="none" w:sz="0" w:space="0" w:color="auto"/>
                            <w:bottom w:val="none" w:sz="0" w:space="0" w:color="auto"/>
                            <w:right w:val="none" w:sz="0" w:space="0" w:color="auto"/>
                          </w:divBdr>
                          <w:divsChild>
                            <w:div w:id="8990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1659">
                      <w:marLeft w:val="0"/>
                      <w:marRight w:val="0"/>
                      <w:marTop w:val="0"/>
                      <w:marBottom w:val="225"/>
                      <w:divBdr>
                        <w:top w:val="none" w:sz="0" w:space="0" w:color="auto"/>
                        <w:left w:val="none" w:sz="0" w:space="0" w:color="auto"/>
                        <w:bottom w:val="none" w:sz="0" w:space="0" w:color="auto"/>
                        <w:right w:val="none" w:sz="0" w:space="0" w:color="auto"/>
                      </w:divBdr>
                    </w:div>
                    <w:div w:id="355618776">
                      <w:marLeft w:val="0"/>
                      <w:marRight w:val="0"/>
                      <w:marTop w:val="0"/>
                      <w:marBottom w:val="0"/>
                      <w:divBdr>
                        <w:top w:val="none" w:sz="0" w:space="0" w:color="auto"/>
                        <w:left w:val="none" w:sz="0" w:space="0" w:color="auto"/>
                        <w:bottom w:val="none" w:sz="0" w:space="0" w:color="auto"/>
                        <w:right w:val="none" w:sz="0" w:space="0" w:color="auto"/>
                      </w:divBdr>
                    </w:div>
                    <w:div w:id="78881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7290">
              <w:marLeft w:val="0"/>
              <w:marRight w:val="0"/>
              <w:marTop w:val="0"/>
              <w:marBottom w:val="0"/>
              <w:divBdr>
                <w:top w:val="none" w:sz="0" w:space="0" w:color="auto"/>
                <w:left w:val="none" w:sz="0" w:space="0" w:color="auto"/>
                <w:bottom w:val="none" w:sz="0" w:space="0" w:color="auto"/>
                <w:right w:val="none" w:sz="0" w:space="0" w:color="auto"/>
              </w:divBdr>
              <w:divsChild>
                <w:div w:id="1448697262">
                  <w:marLeft w:val="0"/>
                  <w:marRight w:val="0"/>
                  <w:marTop w:val="0"/>
                  <w:marBottom w:val="0"/>
                  <w:divBdr>
                    <w:top w:val="none" w:sz="0" w:space="0" w:color="auto"/>
                    <w:left w:val="none" w:sz="0" w:space="0" w:color="auto"/>
                    <w:bottom w:val="none" w:sz="0" w:space="0" w:color="auto"/>
                    <w:right w:val="none" w:sz="0" w:space="0" w:color="auto"/>
                  </w:divBdr>
                  <w:divsChild>
                    <w:div w:id="943608260">
                      <w:marLeft w:val="0"/>
                      <w:marRight w:val="0"/>
                      <w:marTop w:val="0"/>
                      <w:marBottom w:val="0"/>
                      <w:divBdr>
                        <w:top w:val="none" w:sz="0" w:space="0" w:color="auto"/>
                        <w:left w:val="none" w:sz="0" w:space="0" w:color="auto"/>
                        <w:bottom w:val="none" w:sz="0" w:space="0" w:color="auto"/>
                        <w:right w:val="none" w:sz="0" w:space="0" w:color="auto"/>
                      </w:divBdr>
                      <w:divsChild>
                        <w:div w:id="220403885">
                          <w:marLeft w:val="0"/>
                          <w:marRight w:val="0"/>
                          <w:marTop w:val="0"/>
                          <w:marBottom w:val="0"/>
                          <w:divBdr>
                            <w:top w:val="none" w:sz="0" w:space="0" w:color="auto"/>
                            <w:left w:val="none" w:sz="0" w:space="0" w:color="auto"/>
                            <w:bottom w:val="none" w:sz="0" w:space="0" w:color="auto"/>
                            <w:right w:val="none" w:sz="0" w:space="0" w:color="auto"/>
                          </w:divBdr>
                        </w:div>
                      </w:divsChild>
                    </w:div>
                    <w:div w:id="735202678">
                      <w:marLeft w:val="0"/>
                      <w:marRight w:val="0"/>
                      <w:marTop w:val="0"/>
                      <w:marBottom w:val="0"/>
                      <w:divBdr>
                        <w:top w:val="none" w:sz="0" w:space="0" w:color="auto"/>
                        <w:left w:val="none" w:sz="0" w:space="0" w:color="auto"/>
                        <w:bottom w:val="none" w:sz="0" w:space="0" w:color="auto"/>
                        <w:right w:val="none" w:sz="0" w:space="0" w:color="auto"/>
                      </w:divBdr>
                      <w:divsChild>
                        <w:div w:id="1372880432">
                          <w:marLeft w:val="0"/>
                          <w:marRight w:val="0"/>
                          <w:marTop w:val="0"/>
                          <w:marBottom w:val="0"/>
                          <w:divBdr>
                            <w:top w:val="none" w:sz="0" w:space="0" w:color="auto"/>
                            <w:left w:val="none" w:sz="0" w:space="0" w:color="auto"/>
                            <w:bottom w:val="none" w:sz="0" w:space="0" w:color="auto"/>
                            <w:right w:val="none" w:sz="0" w:space="0" w:color="auto"/>
                          </w:divBdr>
                          <w:divsChild>
                            <w:div w:id="191261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270453">
                      <w:marLeft w:val="0"/>
                      <w:marRight w:val="0"/>
                      <w:marTop w:val="0"/>
                      <w:marBottom w:val="225"/>
                      <w:divBdr>
                        <w:top w:val="none" w:sz="0" w:space="0" w:color="auto"/>
                        <w:left w:val="none" w:sz="0" w:space="0" w:color="auto"/>
                        <w:bottom w:val="none" w:sz="0" w:space="0" w:color="auto"/>
                        <w:right w:val="none" w:sz="0" w:space="0" w:color="auto"/>
                      </w:divBdr>
                    </w:div>
                    <w:div w:id="967509682">
                      <w:marLeft w:val="0"/>
                      <w:marRight w:val="0"/>
                      <w:marTop w:val="0"/>
                      <w:marBottom w:val="0"/>
                      <w:divBdr>
                        <w:top w:val="none" w:sz="0" w:space="0" w:color="auto"/>
                        <w:left w:val="none" w:sz="0" w:space="0" w:color="auto"/>
                        <w:bottom w:val="none" w:sz="0" w:space="0" w:color="auto"/>
                        <w:right w:val="none" w:sz="0" w:space="0" w:color="auto"/>
                      </w:divBdr>
                    </w:div>
                    <w:div w:id="19140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4424">
              <w:marLeft w:val="0"/>
              <w:marRight w:val="0"/>
              <w:marTop w:val="0"/>
              <w:marBottom w:val="0"/>
              <w:divBdr>
                <w:top w:val="none" w:sz="0" w:space="0" w:color="auto"/>
                <w:left w:val="none" w:sz="0" w:space="0" w:color="auto"/>
                <w:bottom w:val="none" w:sz="0" w:space="0" w:color="auto"/>
                <w:right w:val="none" w:sz="0" w:space="0" w:color="auto"/>
              </w:divBdr>
              <w:divsChild>
                <w:div w:id="462969496">
                  <w:marLeft w:val="0"/>
                  <w:marRight w:val="0"/>
                  <w:marTop w:val="0"/>
                  <w:marBottom w:val="0"/>
                  <w:divBdr>
                    <w:top w:val="none" w:sz="0" w:space="0" w:color="auto"/>
                    <w:left w:val="none" w:sz="0" w:space="0" w:color="auto"/>
                    <w:bottom w:val="none" w:sz="0" w:space="0" w:color="auto"/>
                    <w:right w:val="none" w:sz="0" w:space="0" w:color="auto"/>
                  </w:divBdr>
                  <w:divsChild>
                    <w:div w:id="1764179618">
                      <w:marLeft w:val="0"/>
                      <w:marRight w:val="0"/>
                      <w:marTop w:val="0"/>
                      <w:marBottom w:val="0"/>
                      <w:divBdr>
                        <w:top w:val="none" w:sz="0" w:space="0" w:color="auto"/>
                        <w:left w:val="none" w:sz="0" w:space="0" w:color="auto"/>
                        <w:bottom w:val="none" w:sz="0" w:space="0" w:color="auto"/>
                        <w:right w:val="none" w:sz="0" w:space="0" w:color="auto"/>
                      </w:divBdr>
                      <w:divsChild>
                        <w:div w:id="34232272">
                          <w:marLeft w:val="0"/>
                          <w:marRight w:val="0"/>
                          <w:marTop w:val="0"/>
                          <w:marBottom w:val="0"/>
                          <w:divBdr>
                            <w:top w:val="none" w:sz="0" w:space="0" w:color="auto"/>
                            <w:left w:val="none" w:sz="0" w:space="0" w:color="auto"/>
                            <w:bottom w:val="none" w:sz="0" w:space="0" w:color="auto"/>
                            <w:right w:val="none" w:sz="0" w:space="0" w:color="auto"/>
                          </w:divBdr>
                        </w:div>
                      </w:divsChild>
                    </w:div>
                    <w:div w:id="2136218507">
                      <w:marLeft w:val="0"/>
                      <w:marRight w:val="0"/>
                      <w:marTop w:val="0"/>
                      <w:marBottom w:val="0"/>
                      <w:divBdr>
                        <w:top w:val="none" w:sz="0" w:space="0" w:color="auto"/>
                        <w:left w:val="none" w:sz="0" w:space="0" w:color="auto"/>
                        <w:bottom w:val="none" w:sz="0" w:space="0" w:color="auto"/>
                        <w:right w:val="none" w:sz="0" w:space="0" w:color="auto"/>
                      </w:divBdr>
                      <w:divsChild>
                        <w:div w:id="457190343">
                          <w:marLeft w:val="0"/>
                          <w:marRight w:val="0"/>
                          <w:marTop w:val="0"/>
                          <w:marBottom w:val="0"/>
                          <w:divBdr>
                            <w:top w:val="none" w:sz="0" w:space="0" w:color="auto"/>
                            <w:left w:val="none" w:sz="0" w:space="0" w:color="auto"/>
                            <w:bottom w:val="none" w:sz="0" w:space="0" w:color="auto"/>
                            <w:right w:val="none" w:sz="0" w:space="0" w:color="auto"/>
                          </w:divBdr>
                          <w:divsChild>
                            <w:div w:id="153623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53040">
                      <w:marLeft w:val="0"/>
                      <w:marRight w:val="0"/>
                      <w:marTop w:val="0"/>
                      <w:marBottom w:val="225"/>
                      <w:divBdr>
                        <w:top w:val="none" w:sz="0" w:space="0" w:color="auto"/>
                        <w:left w:val="none" w:sz="0" w:space="0" w:color="auto"/>
                        <w:bottom w:val="none" w:sz="0" w:space="0" w:color="auto"/>
                        <w:right w:val="none" w:sz="0" w:space="0" w:color="auto"/>
                      </w:divBdr>
                    </w:div>
                    <w:div w:id="157961284">
                      <w:marLeft w:val="0"/>
                      <w:marRight w:val="0"/>
                      <w:marTop w:val="0"/>
                      <w:marBottom w:val="0"/>
                      <w:divBdr>
                        <w:top w:val="none" w:sz="0" w:space="0" w:color="auto"/>
                        <w:left w:val="none" w:sz="0" w:space="0" w:color="auto"/>
                        <w:bottom w:val="none" w:sz="0" w:space="0" w:color="auto"/>
                        <w:right w:val="none" w:sz="0" w:space="0" w:color="auto"/>
                      </w:divBdr>
                    </w:div>
                    <w:div w:id="149325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22910">
          <w:marLeft w:val="-210"/>
          <w:marRight w:val="-210"/>
          <w:marTop w:val="0"/>
          <w:marBottom w:val="0"/>
          <w:divBdr>
            <w:top w:val="none" w:sz="0" w:space="0" w:color="auto"/>
            <w:left w:val="none" w:sz="0" w:space="0" w:color="auto"/>
            <w:bottom w:val="none" w:sz="0" w:space="0" w:color="auto"/>
            <w:right w:val="none" w:sz="0" w:space="0" w:color="auto"/>
          </w:divBdr>
          <w:divsChild>
            <w:div w:id="1830948430">
              <w:marLeft w:val="0"/>
              <w:marRight w:val="0"/>
              <w:marTop w:val="0"/>
              <w:marBottom w:val="0"/>
              <w:divBdr>
                <w:top w:val="none" w:sz="0" w:space="0" w:color="auto"/>
                <w:left w:val="none" w:sz="0" w:space="0" w:color="auto"/>
                <w:bottom w:val="none" w:sz="0" w:space="0" w:color="auto"/>
                <w:right w:val="none" w:sz="0" w:space="0" w:color="auto"/>
              </w:divBdr>
              <w:divsChild>
                <w:div w:id="1498617093">
                  <w:marLeft w:val="0"/>
                  <w:marRight w:val="0"/>
                  <w:marTop w:val="0"/>
                  <w:marBottom w:val="0"/>
                  <w:divBdr>
                    <w:top w:val="none" w:sz="0" w:space="0" w:color="auto"/>
                    <w:left w:val="none" w:sz="0" w:space="0" w:color="auto"/>
                    <w:bottom w:val="none" w:sz="0" w:space="0" w:color="auto"/>
                    <w:right w:val="none" w:sz="0" w:space="0" w:color="auto"/>
                  </w:divBdr>
                  <w:divsChild>
                    <w:div w:id="1638415640">
                      <w:marLeft w:val="0"/>
                      <w:marRight w:val="0"/>
                      <w:marTop w:val="0"/>
                      <w:marBottom w:val="0"/>
                      <w:divBdr>
                        <w:top w:val="none" w:sz="0" w:space="0" w:color="auto"/>
                        <w:left w:val="none" w:sz="0" w:space="0" w:color="auto"/>
                        <w:bottom w:val="none" w:sz="0" w:space="0" w:color="auto"/>
                        <w:right w:val="none" w:sz="0" w:space="0" w:color="auto"/>
                      </w:divBdr>
                      <w:divsChild>
                        <w:div w:id="1151673759">
                          <w:marLeft w:val="0"/>
                          <w:marRight w:val="0"/>
                          <w:marTop w:val="0"/>
                          <w:marBottom w:val="0"/>
                          <w:divBdr>
                            <w:top w:val="none" w:sz="0" w:space="0" w:color="auto"/>
                            <w:left w:val="none" w:sz="0" w:space="0" w:color="auto"/>
                            <w:bottom w:val="none" w:sz="0" w:space="0" w:color="auto"/>
                            <w:right w:val="none" w:sz="0" w:space="0" w:color="auto"/>
                          </w:divBdr>
                        </w:div>
                      </w:divsChild>
                    </w:div>
                    <w:div w:id="417605067">
                      <w:marLeft w:val="0"/>
                      <w:marRight w:val="0"/>
                      <w:marTop w:val="0"/>
                      <w:marBottom w:val="0"/>
                      <w:divBdr>
                        <w:top w:val="none" w:sz="0" w:space="0" w:color="auto"/>
                        <w:left w:val="none" w:sz="0" w:space="0" w:color="auto"/>
                        <w:bottom w:val="none" w:sz="0" w:space="0" w:color="auto"/>
                        <w:right w:val="none" w:sz="0" w:space="0" w:color="auto"/>
                      </w:divBdr>
                      <w:divsChild>
                        <w:div w:id="281619643">
                          <w:marLeft w:val="0"/>
                          <w:marRight w:val="0"/>
                          <w:marTop w:val="0"/>
                          <w:marBottom w:val="0"/>
                          <w:divBdr>
                            <w:top w:val="none" w:sz="0" w:space="0" w:color="auto"/>
                            <w:left w:val="none" w:sz="0" w:space="0" w:color="auto"/>
                            <w:bottom w:val="none" w:sz="0" w:space="0" w:color="auto"/>
                            <w:right w:val="none" w:sz="0" w:space="0" w:color="auto"/>
                          </w:divBdr>
                          <w:divsChild>
                            <w:div w:id="142642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1953">
                      <w:marLeft w:val="0"/>
                      <w:marRight w:val="0"/>
                      <w:marTop w:val="0"/>
                      <w:marBottom w:val="225"/>
                      <w:divBdr>
                        <w:top w:val="none" w:sz="0" w:space="0" w:color="auto"/>
                        <w:left w:val="none" w:sz="0" w:space="0" w:color="auto"/>
                        <w:bottom w:val="none" w:sz="0" w:space="0" w:color="auto"/>
                        <w:right w:val="none" w:sz="0" w:space="0" w:color="auto"/>
                      </w:divBdr>
                    </w:div>
                    <w:div w:id="672144292">
                      <w:marLeft w:val="0"/>
                      <w:marRight w:val="0"/>
                      <w:marTop w:val="0"/>
                      <w:marBottom w:val="0"/>
                      <w:divBdr>
                        <w:top w:val="none" w:sz="0" w:space="0" w:color="auto"/>
                        <w:left w:val="none" w:sz="0" w:space="0" w:color="auto"/>
                        <w:bottom w:val="none" w:sz="0" w:space="0" w:color="auto"/>
                        <w:right w:val="none" w:sz="0" w:space="0" w:color="auto"/>
                      </w:divBdr>
                    </w:div>
                    <w:div w:id="211701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92657">
              <w:marLeft w:val="0"/>
              <w:marRight w:val="0"/>
              <w:marTop w:val="0"/>
              <w:marBottom w:val="0"/>
              <w:divBdr>
                <w:top w:val="none" w:sz="0" w:space="0" w:color="auto"/>
                <w:left w:val="none" w:sz="0" w:space="0" w:color="auto"/>
                <w:bottom w:val="none" w:sz="0" w:space="0" w:color="auto"/>
                <w:right w:val="none" w:sz="0" w:space="0" w:color="auto"/>
              </w:divBdr>
              <w:divsChild>
                <w:div w:id="919291540">
                  <w:marLeft w:val="0"/>
                  <w:marRight w:val="0"/>
                  <w:marTop w:val="0"/>
                  <w:marBottom w:val="0"/>
                  <w:divBdr>
                    <w:top w:val="none" w:sz="0" w:space="0" w:color="auto"/>
                    <w:left w:val="none" w:sz="0" w:space="0" w:color="auto"/>
                    <w:bottom w:val="none" w:sz="0" w:space="0" w:color="auto"/>
                    <w:right w:val="none" w:sz="0" w:space="0" w:color="auto"/>
                  </w:divBdr>
                  <w:divsChild>
                    <w:div w:id="1244024289">
                      <w:marLeft w:val="0"/>
                      <w:marRight w:val="0"/>
                      <w:marTop w:val="0"/>
                      <w:marBottom w:val="0"/>
                      <w:divBdr>
                        <w:top w:val="none" w:sz="0" w:space="0" w:color="auto"/>
                        <w:left w:val="none" w:sz="0" w:space="0" w:color="auto"/>
                        <w:bottom w:val="none" w:sz="0" w:space="0" w:color="auto"/>
                        <w:right w:val="none" w:sz="0" w:space="0" w:color="auto"/>
                      </w:divBdr>
                      <w:divsChild>
                        <w:div w:id="1538735097">
                          <w:marLeft w:val="0"/>
                          <w:marRight w:val="0"/>
                          <w:marTop w:val="0"/>
                          <w:marBottom w:val="0"/>
                          <w:divBdr>
                            <w:top w:val="none" w:sz="0" w:space="0" w:color="auto"/>
                            <w:left w:val="none" w:sz="0" w:space="0" w:color="auto"/>
                            <w:bottom w:val="none" w:sz="0" w:space="0" w:color="auto"/>
                            <w:right w:val="none" w:sz="0" w:space="0" w:color="auto"/>
                          </w:divBdr>
                        </w:div>
                      </w:divsChild>
                    </w:div>
                    <w:div w:id="1353920777">
                      <w:marLeft w:val="0"/>
                      <w:marRight w:val="0"/>
                      <w:marTop w:val="0"/>
                      <w:marBottom w:val="0"/>
                      <w:divBdr>
                        <w:top w:val="none" w:sz="0" w:space="0" w:color="auto"/>
                        <w:left w:val="none" w:sz="0" w:space="0" w:color="auto"/>
                        <w:bottom w:val="none" w:sz="0" w:space="0" w:color="auto"/>
                        <w:right w:val="none" w:sz="0" w:space="0" w:color="auto"/>
                      </w:divBdr>
                      <w:divsChild>
                        <w:div w:id="126507610">
                          <w:marLeft w:val="0"/>
                          <w:marRight w:val="0"/>
                          <w:marTop w:val="0"/>
                          <w:marBottom w:val="0"/>
                          <w:divBdr>
                            <w:top w:val="none" w:sz="0" w:space="0" w:color="auto"/>
                            <w:left w:val="none" w:sz="0" w:space="0" w:color="auto"/>
                            <w:bottom w:val="none" w:sz="0" w:space="0" w:color="auto"/>
                            <w:right w:val="none" w:sz="0" w:space="0" w:color="auto"/>
                          </w:divBdr>
                          <w:divsChild>
                            <w:div w:id="122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7040">
                      <w:marLeft w:val="0"/>
                      <w:marRight w:val="0"/>
                      <w:marTop w:val="0"/>
                      <w:marBottom w:val="225"/>
                      <w:divBdr>
                        <w:top w:val="none" w:sz="0" w:space="0" w:color="auto"/>
                        <w:left w:val="none" w:sz="0" w:space="0" w:color="auto"/>
                        <w:bottom w:val="none" w:sz="0" w:space="0" w:color="auto"/>
                        <w:right w:val="none" w:sz="0" w:space="0" w:color="auto"/>
                      </w:divBdr>
                    </w:div>
                    <w:div w:id="1203977096">
                      <w:marLeft w:val="0"/>
                      <w:marRight w:val="0"/>
                      <w:marTop w:val="0"/>
                      <w:marBottom w:val="0"/>
                      <w:divBdr>
                        <w:top w:val="none" w:sz="0" w:space="0" w:color="auto"/>
                        <w:left w:val="none" w:sz="0" w:space="0" w:color="auto"/>
                        <w:bottom w:val="none" w:sz="0" w:space="0" w:color="auto"/>
                        <w:right w:val="none" w:sz="0" w:space="0" w:color="auto"/>
                      </w:divBdr>
                    </w:div>
                    <w:div w:id="19758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2388">
              <w:marLeft w:val="0"/>
              <w:marRight w:val="0"/>
              <w:marTop w:val="0"/>
              <w:marBottom w:val="0"/>
              <w:divBdr>
                <w:top w:val="none" w:sz="0" w:space="0" w:color="auto"/>
                <w:left w:val="none" w:sz="0" w:space="0" w:color="auto"/>
                <w:bottom w:val="none" w:sz="0" w:space="0" w:color="auto"/>
                <w:right w:val="none" w:sz="0" w:space="0" w:color="auto"/>
              </w:divBdr>
              <w:divsChild>
                <w:div w:id="1905677376">
                  <w:marLeft w:val="0"/>
                  <w:marRight w:val="0"/>
                  <w:marTop w:val="0"/>
                  <w:marBottom w:val="0"/>
                  <w:divBdr>
                    <w:top w:val="none" w:sz="0" w:space="0" w:color="auto"/>
                    <w:left w:val="none" w:sz="0" w:space="0" w:color="auto"/>
                    <w:bottom w:val="none" w:sz="0" w:space="0" w:color="auto"/>
                    <w:right w:val="none" w:sz="0" w:space="0" w:color="auto"/>
                  </w:divBdr>
                  <w:divsChild>
                    <w:div w:id="453522906">
                      <w:marLeft w:val="0"/>
                      <w:marRight w:val="0"/>
                      <w:marTop w:val="0"/>
                      <w:marBottom w:val="0"/>
                      <w:divBdr>
                        <w:top w:val="none" w:sz="0" w:space="0" w:color="auto"/>
                        <w:left w:val="none" w:sz="0" w:space="0" w:color="auto"/>
                        <w:bottom w:val="none" w:sz="0" w:space="0" w:color="auto"/>
                        <w:right w:val="none" w:sz="0" w:space="0" w:color="auto"/>
                      </w:divBdr>
                      <w:divsChild>
                        <w:div w:id="1529904381">
                          <w:marLeft w:val="0"/>
                          <w:marRight w:val="0"/>
                          <w:marTop w:val="0"/>
                          <w:marBottom w:val="0"/>
                          <w:divBdr>
                            <w:top w:val="none" w:sz="0" w:space="0" w:color="auto"/>
                            <w:left w:val="none" w:sz="0" w:space="0" w:color="auto"/>
                            <w:bottom w:val="none" w:sz="0" w:space="0" w:color="auto"/>
                            <w:right w:val="none" w:sz="0" w:space="0" w:color="auto"/>
                          </w:divBdr>
                        </w:div>
                      </w:divsChild>
                    </w:div>
                    <w:div w:id="491264102">
                      <w:marLeft w:val="0"/>
                      <w:marRight w:val="0"/>
                      <w:marTop w:val="0"/>
                      <w:marBottom w:val="0"/>
                      <w:divBdr>
                        <w:top w:val="none" w:sz="0" w:space="0" w:color="auto"/>
                        <w:left w:val="none" w:sz="0" w:space="0" w:color="auto"/>
                        <w:bottom w:val="none" w:sz="0" w:space="0" w:color="auto"/>
                        <w:right w:val="none" w:sz="0" w:space="0" w:color="auto"/>
                      </w:divBdr>
                      <w:divsChild>
                        <w:div w:id="688289721">
                          <w:marLeft w:val="0"/>
                          <w:marRight w:val="0"/>
                          <w:marTop w:val="0"/>
                          <w:marBottom w:val="0"/>
                          <w:divBdr>
                            <w:top w:val="none" w:sz="0" w:space="0" w:color="auto"/>
                            <w:left w:val="none" w:sz="0" w:space="0" w:color="auto"/>
                            <w:bottom w:val="none" w:sz="0" w:space="0" w:color="auto"/>
                            <w:right w:val="none" w:sz="0" w:space="0" w:color="auto"/>
                          </w:divBdr>
                          <w:divsChild>
                            <w:div w:id="20290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001560">
                      <w:marLeft w:val="0"/>
                      <w:marRight w:val="0"/>
                      <w:marTop w:val="0"/>
                      <w:marBottom w:val="225"/>
                      <w:divBdr>
                        <w:top w:val="none" w:sz="0" w:space="0" w:color="auto"/>
                        <w:left w:val="none" w:sz="0" w:space="0" w:color="auto"/>
                        <w:bottom w:val="none" w:sz="0" w:space="0" w:color="auto"/>
                        <w:right w:val="none" w:sz="0" w:space="0" w:color="auto"/>
                      </w:divBdr>
                    </w:div>
                    <w:div w:id="1386761718">
                      <w:marLeft w:val="0"/>
                      <w:marRight w:val="0"/>
                      <w:marTop w:val="0"/>
                      <w:marBottom w:val="0"/>
                      <w:divBdr>
                        <w:top w:val="none" w:sz="0" w:space="0" w:color="auto"/>
                        <w:left w:val="none" w:sz="0" w:space="0" w:color="auto"/>
                        <w:bottom w:val="none" w:sz="0" w:space="0" w:color="auto"/>
                        <w:right w:val="none" w:sz="0" w:space="0" w:color="auto"/>
                      </w:divBdr>
                    </w:div>
                    <w:div w:id="10141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63">
          <w:marLeft w:val="-210"/>
          <w:marRight w:val="-210"/>
          <w:marTop w:val="0"/>
          <w:marBottom w:val="0"/>
          <w:divBdr>
            <w:top w:val="none" w:sz="0" w:space="0" w:color="auto"/>
            <w:left w:val="none" w:sz="0" w:space="0" w:color="auto"/>
            <w:bottom w:val="none" w:sz="0" w:space="0" w:color="auto"/>
            <w:right w:val="none" w:sz="0" w:space="0" w:color="auto"/>
          </w:divBdr>
          <w:divsChild>
            <w:div w:id="599921043">
              <w:marLeft w:val="0"/>
              <w:marRight w:val="0"/>
              <w:marTop w:val="0"/>
              <w:marBottom w:val="0"/>
              <w:divBdr>
                <w:top w:val="none" w:sz="0" w:space="0" w:color="auto"/>
                <w:left w:val="none" w:sz="0" w:space="0" w:color="auto"/>
                <w:bottom w:val="none" w:sz="0" w:space="0" w:color="auto"/>
                <w:right w:val="none" w:sz="0" w:space="0" w:color="auto"/>
              </w:divBdr>
              <w:divsChild>
                <w:div w:id="868297148">
                  <w:marLeft w:val="0"/>
                  <w:marRight w:val="0"/>
                  <w:marTop w:val="0"/>
                  <w:marBottom w:val="0"/>
                  <w:divBdr>
                    <w:top w:val="none" w:sz="0" w:space="0" w:color="auto"/>
                    <w:left w:val="none" w:sz="0" w:space="0" w:color="auto"/>
                    <w:bottom w:val="none" w:sz="0" w:space="0" w:color="auto"/>
                    <w:right w:val="none" w:sz="0" w:space="0" w:color="auto"/>
                  </w:divBdr>
                  <w:divsChild>
                    <w:div w:id="1252735484">
                      <w:marLeft w:val="0"/>
                      <w:marRight w:val="0"/>
                      <w:marTop w:val="0"/>
                      <w:marBottom w:val="0"/>
                      <w:divBdr>
                        <w:top w:val="none" w:sz="0" w:space="0" w:color="auto"/>
                        <w:left w:val="none" w:sz="0" w:space="0" w:color="auto"/>
                        <w:bottom w:val="none" w:sz="0" w:space="0" w:color="auto"/>
                        <w:right w:val="none" w:sz="0" w:space="0" w:color="auto"/>
                      </w:divBdr>
                      <w:divsChild>
                        <w:div w:id="1023476184">
                          <w:marLeft w:val="0"/>
                          <w:marRight w:val="0"/>
                          <w:marTop w:val="0"/>
                          <w:marBottom w:val="0"/>
                          <w:divBdr>
                            <w:top w:val="none" w:sz="0" w:space="0" w:color="auto"/>
                            <w:left w:val="none" w:sz="0" w:space="0" w:color="auto"/>
                            <w:bottom w:val="none" w:sz="0" w:space="0" w:color="auto"/>
                            <w:right w:val="none" w:sz="0" w:space="0" w:color="auto"/>
                          </w:divBdr>
                        </w:div>
                      </w:divsChild>
                    </w:div>
                    <w:div w:id="69468449">
                      <w:marLeft w:val="0"/>
                      <w:marRight w:val="0"/>
                      <w:marTop w:val="0"/>
                      <w:marBottom w:val="0"/>
                      <w:divBdr>
                        <w:top w:val="none" w:sz="0" w:space="0" w:color="auto"/>
                        <w:left w:val="none" w:sz="0" w:space="0" w:color="auto"/>
                        <w:bottom w:val="none" w:sz="0" w:space="0" w:color="auto"/>
                        <w:right w:val="none" w:sz="0" w:space="0" w:color="auto"/>
                      </w:divBdr>
                      <w:divsChild>
                        <w:div w:id="2042509926">
                          <w:marLeft w:val="0"/>
                          <w:marRight w:val="0"/>
                          <w:marTop w:val="0"/>
                          <w:marBottom w:val="0"/>
                          <w:divBdr>
                            <w:top w:val="none" w:sz="0" w:space="0" w:color="auto"/>
                            <w:left w:val="none" w:sz="0" w:space="0" w:color="auto"/>
                            <w:bottom w:val="none" w:sz="0" w:space="0" w:color="auto"/>
                            <w:right w:val="none" w:sz="0" w:space="0" w:color="auto"/>
                          </w:divBdr>
                          <w:divsChild>
                            <w:div w:id="4809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10138">
                      <w:marLeft w:val="0"/>
                      <w:marRight w:val="0"/>
                      <w:marTop w:val="0"/>
                      <w:marBottom w:val="225"/>
                      <w:divBdr>
                        <w:top w:val="none" w:sz="0" w:space="0" w:color="auto"/>
                        <w:left w:val="none" w:sz="0" w:space="0" w:color="auto"/>
                        <w:bottom w:val="none" w:sz="0" w:space="0" w:color="auto"/>
                        <w:right w:val="none" w:sz="0" w:space="0" w:color="auto"/>
                      </w:divBdr>
                    </w:div>
                    <w:div w:id="1221670653">
                      <w:marLeft w:val="0"/>
                      <w:marRight w:val="0"/>
                      <w:marTop w:val="0"/>
                      <w:marBottom w:val="0"/>
                      <w:divBdr>
                        <w:top w:val="none" w:sz="0" w:space="0" w:color="auto"/>
                        <w:left w:val="none" w:sz="0" w:space="0" w:color="auto"/>
                        <w:bottom w:val="none" w:sz="0" w:space="0" w:color="auto"/>
                        <w:right w:val="none" w:sz="0" w:space="0" w:color="auto"/>
                      </w:divBdr>
                    </w:div>
                    <w:div w:id="43760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974371">
              <w:marLeft w:val="0"/>
              <w:marRight w:val="0"/>
              <w:marTop w:val="0"/>
              <w:marBottom w:val="0"/>
              <w:divBdr>
                <w:top w:val="none" w:sz="0" w:space="0" w:color="auto"/>
                <w:left w:val="none" w:sz="0" w:space="0" w:color="auto"/>
                <w:bottom w:val="none" w:sz="0" w:space="0" w:color="auto"/>
                <w:right w:val="none" w:sz="0" w:space="0" w:color="auto"/>
              </w:divBdr>
              <w:divsChild>
                <w:div w:id="1484421043">
                  <w:marLeft w:val="0"/>
                  <w:marRight w:val="0"/>
                  <w:marTop w:val="0"/>
                  <w:marBottom w:val="0"/>
                  <w:divBdr>
                    <w:top w:val="none" w:sz="0" w:space="0" w:color="auto"/>
                    <w:left w:val="none" w:sz="0" w:space="0" w:color="auto"/>
                    <w:bottom w:val="none" w:sz="0" w:space="0" w:color="auto"/>
                    <w:right w:val="none" w:sz="0" w:space="0" w:color="auto"/>
                  </w:divBdr>
                  <w:divsChild>
                    <w:div w:id="357045271">
                      <w:marLeft w:val="0"/>
                      <w:marRight w:val="0"/>
                      <w:marTop w:val="0"/>
                      <w:marBottom w:val="0"/>
                      <w:divBdr>
                        <w:top w:val="none" w:sz="0" w:space="0" w:color="auto"/>
                        <w:left w:val="none" w:sz="0" w:space="0" w:color="auto"/>
                        <w:bottom w:val="none" w:sz="0" w:space="0" w:color="auto"/>
                        <w:right w:val="none" w:sz="0" w:space="0" w:color="auto"/>
                      </w:divBdr>
                      <w:divsChild>
                        <w:div w:id="1284582847">
                          <w:marLeft w:val="0"/>
                          <w:marRight w:val="0"/>
                          <w:marTop w:val="0"/>
                          <w:marBottom w:val="0"/>
                          <w:divBdr>
                            <w:top w:val="none" w:sz="0" w:space="0" w:color="auto"/>
                            <w:left w:val="none" w:sz="0" w:space="0" w:color="auto"/>
                            <w:bottom w:val="none" w:sz="0" w:space="0" w:color="auto"/>
                            <w:right w:val="none" w:sz="0" w:space="0" w:color="auto"/>
                          </w:divBdr>
                        </w:div>
                      </w:divsChild>
                    </w:div>
                    <w:div w:id="996418608">
                      <w:marLeft w:val="0"/>
                      <w:marRight w:val="0"/>
                      <w:marTop w:val="0"/>
                      <w:marBottom w:val="0"/>
                      <w:divBdr>
                        <w:top w:val="none" w:sz="0" w:space="0" w:color="auto"/>
                        <w:left w:val="none" w:sz="0" w:space="0" w:color="auto"/>
                        <w:bottom w:val="none" w:sz="0" w:space="0" w:color="auto"/>
                        <w:right w:val="none" w:sz="0" w:space="0" w:color="auto"/>
                      </w:divBdr>
                      <w:divsChild>
                        <w:div w:id="1897159958">
                          <w:marLeft w:val="0"/>
                          <w:marRight w:val="0"/>
                          <w:marTop w:val="0"/>
                          <w:marBottom w:val="0"/>
                          <w:divBdr>
                            <w:top w:val="none" w:sz="0" w:space="0" w:color="auto"/>
                            <w:left w:val="none" w:sz="0" w:space="0" w:color="auto"/>
                            <w:bottom w:val="none" w:sz="0" w:space="0" w:color="auto"/>
                            <w:right w:val="none" w:sz="0" w:space="0" w:color="auto"/>
                          </w:divBdr>
                          <w:divsChild>
                            <w:div w:id="116844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06766">
                      <w:marLeft w:val="0"/>
                      <w:marRight w:val="0"/>
                      <w:marTop w:val="0"/>
                      <w:marBottom w:val="225"/>
                      <w:divBdr>
                        <w:top w:val="none" w:sz="0" w:space="0" w:color="auto"/>
                        <w:left w:val="none" w:sz="0" w:space="0" w:color="auto"/>
                        <w:bottom w:val="none" w:sz="0" w:space="0" w:color="auto"/>
                        <w:right w:val="none" w:sz="0" w:space="0" w:color="auto"/>
                      </w:divBdr>
                    </w:div>
                    <w:div w:id="2099015669">
                      <w:marLeft w:val="0"/>
                      <w:marRight w:val="0"/>
                      <w:marTop w:val="0"/>
                      <w:marBottom w:val="0"/>
                      <w:divBdr>
                        <w:top w:val="none" w:sz="0" w:space="0" w:color="auto"/>
                        <w:left w:val="none" w:sz="0" w:space="0" w:color="auto"/>
                        <w:bottom w:val="none" w:sz="0" w:space="0" w:color="auto"/>
                        <w:right w:val="none" w:sz="0" w:space="0" w:color="auto"/>
                      </w:divBdr>
                    </w:div>
                    <w:div w:id="7980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4179">
              <w:marLeft w:val="0"/>
              <w:marRight w:val="0"/>
              <w:marTop w:val="0"/>
              <w:marBottom w:val="0"/>
              <w:divBdr>
                <w:top w:val="none" w:sz="0" w:space="0" w:color="auto"/>
                <w:left w:val="none" w:sz="0" w:space="0" w:color="auto"/>
                <w:bottom w:val="none" w:sz="0" w:space="0" w:color="auto"/>
                <w:right w:val="none" w:sz="0" w:space="0" w:color="auto"/>
              </w:divBdr>
              <w:divsChild>
                <w:div w:id="338120307">
                  <w:marLeft w:val="0"/>
                  <w:marRight w:val="0"/>
                  <w:marTop w:val="0"/>
                  <w:marBottom w:val="0"/>
                  <w:divBdr>
                    <w:top w:val="none" w:sz="0" w:space="0" w:color="auto"/>
                    <w:left w:val="none" w:sz="0" w:space="0" w:color="auto"/>
                    <w:bottom w:val="none" w:sz="0" w:space="0" w:color="auto"/>
                    <w:right w:val="none" w:sz="0" w:space="0" w:color="auto"/>
                  </w:divBdr>
                  <w:divsChild>
                    <w:div w:id="899365469">
                      <w:marLeft w:val="0"/>
                      <w:marRight w:val="0"/>
                      <w:marTop w:val="0"/>
                      <w:marBottom w:val="0"/>
                      <w:divBdr>
                        <w:top w:val="none" w:sz="0" w:space="0" w:color="auto"/>
                        <w:left w:val="none" w:sz="0" w:space="0" w:color="auto"/>
                        <w:bottom w:val="none" w:sz="0" w:space="0" w:color="auto"/>
                        <w:right w:val="none" w:sz="0" w:space="0" w:color="auto"/>
                      </w:divBdr>
                      <w:divsChild>
                        <w:div w:id="903877191">
                          <w:marLeft w:val="0"/>
                          <w:marRight w:val="0"/>
                          <w:marTop w:val="0"/>
                          <w:marBottom w:val="0"/>
                          <w:divBdr>
                            <w:top w:val="none" w:sz="0" w:space="0" w:color="auto"/>
                            <w:left w:val="none" w:sz="0" w:space="0" w:color="auto"/>
                            <w:bottom w:val="none" w:sz="0" w:space="0" w:color="auto"/>
                            <w:right w:val="none" w:sz="0" w:space="0" w:color="auto"/>
                          </w:divBdr>
                        </w:div>
                      </w:divsChild>
                    </w:div>
                    <w:div w:id="94599585">
                      <w:marLeft w:val="0"/>
                      <w:marRight w:val="0"/>
                      <w:marTop w:val="0"/>
                      <w:marBottom w:val="0"/>
                      <w:divBdr>
                        <w:top w:val="none" w:sz="0" w:space="0" w:color="auto"/>
                        <w:left w:val="none" w:sz="0" w:space="0" w:color="auto"/>
                        <w:bottom w:val="none" w:sz="0" w:space="0" w:color="auto"/>
                        <w:right w:val="none" w:sz="0" w:space="0" w:color="auto"/>
                      </w:divBdr>
                      <w:divsChild>
                        <w:div w:id="1675839249">
                          <w:marLeft w:val="0"/>
                          <w:marRight w:val="0"/>
                          <w:marTop w:val="0"/>
                          <w:marBottom w:val="0"/>
                          <w:divBdr>
                            <w:top w:val="none" w:sz="0" w:space="0" w:color="auto"/>
                            <w:left w:val="none" w:sz="0" w:space="0" w:color="auto"/>
                            <w:bottom w:val="none" w:sz="0" w:space="0" w:color="auto"/>
                            <w:right w:val="none" w:sz="0" w:space="0" w:color="auto"/>
                          </w:divBdr>
                          <w:divsChild>
                            <w:div w:id="25529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85150">
                      <w:marLeft w:val="0"/>
                      <w:marRight w:val="0"/>
                      <w:marTop w:val="0"/>
                      <w:marBottom w:val="225"/>
                      <w:divBdr>
                        <w:top w:val="none" w:sz="0" w:space="0" w:color="auto"/>
                        <w:left w:val="none" w:sz="0" w:space="0" w:color="auto"/>
                        <w:bottom w:val="none" w:sz="0" w:space="0" w:color="auto"/>
                        <w:right w:val="none" w:sz="0" w:space="0" w:color="auto"/>
                      </w:divBdr>
                    </w:div>
                    <w:div w:id="764770364">
                      <w:marLeft w:val="0"/>
                      <w:marRight w:val="0"/>
                      <w:marTop w:val="0"/>
                      <w:marBottom w:val="0"/>
                      <w:divBdr>
                        <w:top w:val="none" w:sz="0" w:space="0" w:color="auto"/>
                        <w:left w:val="none" w:sz="0" w:space="0" w:color="auto"/>
                        <w:bottom w:val="none" w:sz="0" w:space="0" w:color="auto"/>
                        <w:right w:val="none" w:sz="0" w:space="0" w:color="auto"/>
                      </w:divBdr>
                    </w:div>
                    <w:div w:id="11614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374956">
      <w:bodyDiv w:val="1"/>
      <w:marLeft w:val="0"/>
      <w:marRight w:val="0"/>
      <w:marTop w:val="0"/>
      <w:marBottom w:val="0"/>
      <w:divBdr>
        <w:top w:val="none" w:sz="0" w:space="0" w:color="auto"/>
        <w:left w:val="none" w:sz="0" w:space="0" w:color="auto"/>
        <w:bottom w:val="none" w:sz="0" w:space="0" w:color="auto"/>
        <w:right w:val="none" w:sz="0" w:space="0" w:color="auto"/>
      </w:divBdr>
      <w:divsChild>
        <w:div w:id="1368026334">
          <w:marLeft w:val="0"/>
          <w:marRight w:val="0"/>
          <w:marTop w:val="0"/>
          <w:marBottom w:val="0"/>
          <w:divBdr>
            <w:top w:val="none" w:sz="0" w:space="0" w:color="auto"/>
            <w:left w:val="none" w:sz="0" w:space="0" w:color="auto"/>
            <w:bottom w:val="none" w:sz="0" w:space="0" w:color="auto"/>
            <w:right w:val="none" w:sz="0" w:space="0" w:color="auto"/>
          </w:divBdr>
          <w:divsChild>
            <w:div w:id="936136338">
              <w:marLeft w:val="0"/>
              <w:marRight w:val="0"/>
              <w:marTop w:val="0"/>
              <w:marBottom w:val="0"/>
              <w:divBdr>
                <w:top w:val="none" w:sz="0" w:space="0" w:color="auto"/>
                <w:left w:val="none" w:sz="0" w:space="0" w:color="auto"/>
                <w:bottom w:val="none" w:sz="0" w:space="0" w:color="auto"/>
                <w:right w:val="none" w:sz="0" w:space="0" w:color="auto"/>
              </w:divBdr>
              <w:divsChild>
                <w:div w:id="1888252944">
                  <w:marLeft w:val="0"/>
                  <w:marRight w:val="0"/>
                  <w:marTop w:val="0"/>
                  <w:marBottom w:val="75"/>
                  <w:divBdr>
                    <w:top w:val="none" w:sz="0" w:space="0" w:color="auto"/>
                    <w:left w:val="none" w:sz="0" w:space="0" w:color="auto"/>
                    <w:bottom w:val="none" w:sz="0" w:space="0" w:color="auto"/>
                    <w:right w:val="none" w:sz="0" w:space="0" w:color="auto"/>
                  </w:divBdr>
                  <w:divsChild>
                    <w:div w:id="119939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68448">
          <w:marLeft w:val="360"/>
          <w:marRight w:val="0"/>
          <w:marTop w:val="0"/>
          <w:marBottom w:val="0"/>
          <w:divBdr>
            <w:top w:val="none" w:sz="0" w:space="0" w:color="auto"/>
            <w:left w:val="none" w:sz="0" w:space="0" w:color="auto"/>
            <w:bottom w:val="none" w:sz="0" w:space="0" w:color="auto"/>
            <w:right w:val="none" w:sz="0" w:space="0" w:color="auto"/>
          </w:divBdr>
        </w:div>
        <w:div w:id="1408070967">
          <w:marLeft w:val="0"/>
          <w:marRight w:val="0"/>
          <w:marTop w:val="0"/>
          <w:marBottom w:val="105"/>
          <w:divBdr>
            <w:top w:val="none" w:sz="0" w:space="0" w:color="auto"/>
            <w:left w:val="none" w:sz="0" w:space="0" w:color="auto"/>
            <w:bottom w:val="none" w:sz="0" w:space="0" w:color="auto"/>
            <w:right w:val="none" w:sz="0" w:space="0" w:color="auto"/>
          </w:divBdr>
        </w:div>
        <w:div w:id="1403605437">
          <w:marLeft w:val="0"/>
          <w:marRight w:val="0"/>
          <w:marTop w:val="0"/>
          <w:marBottom w:val="0"/>
          <w:divBdr>
            <w:top w:val="none" w:sz="0" w:space="0" w:color="auto"/>
            <w:left w:val="none" w:sz="0" w:space="0" w:color="auto"/>
            <w:bottom w:val="none" w:sz="0" w:space="0" w:color="auto"/>
            <w:right w:val="none" w:sz="0" w:space="0" w:color="auto"/>
          </w:divBdr>
          <w:divsChild>
            <w:div w:id="54205537">
              <w:marLeft w:val="0"/>
              <w:marRight w:val="0"/>
              <w:marTop w:val="0"/>
              <w:marBottom w:val="0"/>
              <w:divBdr>
                <w:top w:val="none" w:sz="0" w:space="0" w:color="auto"/>
                <w:left w:val="none" w:sz="0" w:space="0" w:color="auto"/>
                <w:bottom w:val="none" w:sz="0" w:space="0" w:color="auto"/>
                <w:right w:val="none" w:sz="0" w:space="0" w:color="auto"/>
              </w:divBdr>
              <w:divsChild>
                <w:div w:id="1735394571">
                  <w:marLeft w:val="0"/>
                  <w:marRight w:val="0"/>
                  <w:marTop w:val="0"/>
                  <w:marBottom w:val="75"/>
                  <w:divBdr>
                    <w:top w:val="none" w:sz="0" w:space="0" w:color="auto"/>
                    <w:left w:val="none" w:sz="0" w:space="0" w:color="auto"/>
                    <w:bottom w:val="none" w:sz="0" w:space="0" w:color="auto"/>
                    <w:right w:val="none" w:sz="0" w:space="0" w:color="auto"/>
                  </w:divBdr>
                  <w:divsChild>
                    <w:div w:id="7374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63016">
          <w:marLeft w:val="360"/>
          <w:marRight w:val="0"/>
          <w:marTop w:val="0"/>
          <w:marBottom w:val="0"/>
          <w:divBdr>
            <w:top w:val="none" w:sz="0" w:space="0" w:color="auto"/>
            <w:left w:val="none" w:sz="0" w:space="0" w:color="auto"/>
            <w:bottom w:val="none" w:sz="0" w:space="0" w:color="auto"/>
            <w:right w:val="none" w:sz="0" w:space="0" w:color="auto"/>
          </w:divBdr>
        </w:div>
        <w:div w:id="1480683942">
          <w:marLeft w:val="0"/>
          <w:marRight w:val="0"/>
          <w:marTop w:val="0"/>
          <w:marBottom w:val="105"/>
          <w:divBdr>
            <w:top w:val="none" w:sz="0" w:space="0" w:color="auto"/>
            <w:left w:val="none" w:sz="0" w:space="0" w:color="auto"/>
            <w:bottom w:val="none" w:sz="0" w:space="0" w:color="auto"/>
            <w:right w:val="none" w:sz="0" w:space="0" w:color="auto"/>
          </w:divBdr>
        </w:div>
        <w:div w:id="1594969248">
          <w:marLeft w:val="0"/>
          <w:marRight w:val="0"/>
          <w:marTop w:val="0"/>
          <w:marBottom w:val="0"/>
          <w:divBdr>
            <w:top w:val="none" w:sz="0" w:space="0" w:color="auto"/>
            <w:left w:val="none" w:sz="0" w:space="0" w:color="auto"/>
            <w:bottom w:val="none" w:sz="0" w:space="0" w:color="auto"/>
            <w:right w:val="none" w:sz="0" w:space="0" w:color="auto"/>
          </w:divBdr>
          <w:divsChild>
            <w:div w:id="2071682701">
              <w:marLeft w:val="0"/>
              <w:marRight w:val="0"/>
              <w:marTop w:val="0"/>
              <w:marBottom w:val="0"/>
              <w:divBdr>
                <w:top w:val="none" w:sz="0" w:space="0" w:color="auto"/>
                <w:left w:val="none" w:sz="0" w:space="0" w:color="auto"/>
                <w:bottom w:val="none" w:sz="0" w:space="0" w:color="auto"/>
                <w:right w:val="none" w:sz="0" w:space="0" w:color="auto"/>
              </w:divBdr>
              <w:divsChild>
                <w:div w:id="1569806295">
                  <w:marLeft w:val="0"/>
                  <w:marRight w:val="0"/>
                  <w:marTop w:val="0"/>
                  <w:marBottom w:val="75"/>
                  <w:divBdr>
                    <w:top w:val="none" w:sz="0" w:space="0" w:color="auto"/>
                    <w:left w:val="none" w:sz="0" w:space="0" w:color="auto"/>
                    <w:bottom w:val="none" w:sz="0" w:space="0" w:color="auto"/>
                    <w:right w:val="none" w:sz="0" w:space="0" w:color="auto"/>
                  </w:divBdr>
                  <w:divsChild>
                    <w:div w:id="160341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123334">
          <w:marLeft w:val="360"/>
          <w:marRight w:val="0"/>
          <w:marTop w:val="0"/>
          <w:marBottom w:val="0"/>
          <w:divBdr>
            <w:top w:val="none" w:sz="0" w:space="0" w:color="auto"/>
            <w:left w:val="none" w:sz="0" w:space="0" w:color="auto"/>
            <w:bottom w:val="none" w:sz="0" w:space="0" w:color="auto"/>
            <w:right w:val="none" w:sz="0" w:space="0" w:color="auto"/>
          </w:divBdr>
        </w:div>
        <w:div w:id="805859832">
          <w:marLeft w:val="0"/>
          <w:marRight w:val="0"/>
          <w:marTop w:val="0"/>
          <w:marBottom w:val="105"/>
          <w:divBdr>
            <w:top w:val="none" w:sz="0" w:space="0" w:color="auto"/>
            <w:left w:val="none" w:sz="0" w:space="0" w:color="auto"/>
            <w:bottom w:val="none" w:sz="0" w:space="0" w:color="auto"/>
            <w:right w:val="none" w:sz="0" w:space="0" w:color="auto"/>
          </w:divBdr>
        </w:div>
        <w:div w:id="1865749676">
          <w:marLeft w:val="0"/>
          <w:marRight w:val="0"/>
          <w:marTop w:val="0"/>
          <w:marBottom w:val="0"/>
          <w:divBdr>
            <w:top w:val="none" w:sz="0" w:space="0" w:color="auto"/>
            <w:left w:val="none" w:sz="0" w:space="0" w:color="auto"/>
            <w:bottom w:val="none" w:sz="0" w:space="0" w:color="auto"/>
            <w:right w:val="none" w:sz="0" w:space="0" w:color="auto"/>
          </w:divBdr>
          <w:divsChild>
            <w:div w:id="436757203">
              <w:marLeft w:val="0"/>
              <w:marRight w:val="0"/>
              <w:marTop w:val="0"/>
              <w:marBottom w:val="0"/>
              <w:divBdr>
                <w:top w:val="none" w:sz="0" w:space="0" w:color="auto"/>
                <w:left w:val="none" w:sz="0" w:space="0" w:color="auto"/>
                <w:bottom w:val="none" w:sz="0" w:space="0" w:color="auto"/>
                <w:right w:val="none" w:sz="0" w:space="0" w:color="auto"/>
              </w:divBdr>
              <w:divsChild>
                <w:div w:id="805314626">
                  <w:marLeft w:val="0"/>
                  <w:marRight w:val="0"/>
                  <w:marTop w:val="0"/>
                  <w:marBottom w:val="75"/>
                  <w:divBdr>
                    <w:top w:val="none" w:sz="0" w:space="0" w:color="auto"/>
                    <w:left w:val="none" w:sz="0" w:space="0" w:color="auto"/>
                    <w:bottom w:val="none" w:sz="0" w:space="0" w:color="auto"/>
                    <w:right w:val="none" w:sz="0" w:space="0" w:color="auto"/>
                  </w:divBdr>
                  <w:divsChild>
                    <w:div w:id="15460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26839">
          <w:marLeft w:val="360"/>
          <w:marRight w:val="0"/>
          <w:marTop w:val="0"/>
          <w:marBottom w:val="0"/>
          <w:divBdr>
            <w:top w:val="none" w:sz="0" w:space="0" w:color="auto"/>
            <w:left w:val="none" w:sz="0" w:space="0" w:color="auto"/>
            <w:bottom w:val="none" w:sz="0" w:space="0" w:color="auto"/>
            <w:right w:val="none" w:sz="0" w:space="0" w:color="auto"/>
          </w:divBdr>
        </w:div>
        <w:div w:id="1741710286">
          <w:marLeft w:val="0"/>
          <w:marRight w:val="0"/>
          <w:marTop w:val="0"/>
          <w:marBottom w:val="105"/>
          <w:divBdr>
            <w:top w:val="none" w:sz="0" w:space="0" w:color="auto"/>
            <w:left w:val="none" w:sz="0" w:space="0" w:color="auto"/>
            <w:bottom w:val="none" w:sz="0" w:space="0" w:color="auto"/>
            <w:right w:val="none" w:sz="0" w:space="0" w:color="auto"/>
          </w:divBdr>
        </w:div>
        <w:div w:id="185408859">
          <w:marLeft w:val="0"/>
          <w:marRight w:val="0"/>
          <w:marTop w:val="0"/>
          <w:marBottom w:val="0"/>
          <w:divBdr>
            <w:top w:val="none" w:sz="0" w:space="0" w:color="auto"/>
            <w:left w:val="none" w:sz="0" w:space="0" w:color="auto"/>
            <w:bottom w:val="none" w:sz="0" w:space="0" w:color="auto"/>
            <w:right w:val="none" w:sz="0" w:space="0" w:color="auto"/>
          </w:divBdr>
          <w:divsChild>
            <w:div w:id="2069299777">
              <w:marLeft w:val="0"/>
              <w:marRight w:val="0"/>
              <w:marTop w:val="0"/>
              <w:marBottom w:val="0"/>
              <w:divBdr>
                <w:top w:val="none" w:sz="0" w:space="0" w:color="auto"/>
                <w:left w:val="none" w:sz="0" w:space="0" w:color="auto"/>
                <w:bottom w:val="none" w:sz="0" w:space="0" w:color="auto"/>
                <w:right w:val="none" w:sz="0" w:space="0" w:color="auto"/>
              </w:divBdr>
              <w:divsChild>
                <w:div w:id="1454982979">
                  <w:marLeft w:val="0"/>
                  <w:marRight w:val="0"/>
                  <w:marTop w:val="0"/>
                  <w:marBottom w:val="75"/>
                  <w:divBdr>
                    <w:top w:val="none" w:sz="0" w:space="0" w:color="auto"/>
                    <w:left w:val="none" w:sz="0" w:space="0" w:color="auto"/>
                    <w:bottom w:val="none" w:sz="0" w:space="0" w:color="auto"/>
                    <w:right w:val="none" w:sz="0" w:space="0" w:color="auto"/>
                  </w:divBdr>
                  <w:divsChild>
                    <w:div w:id="123805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718894">
          <w:marLeft w:val="360"/>
          <w:marRight w:val="0"/>
          <w:marTop w:val="0"/>
          <w:marBottom w:val="0"/>
          <w:divBdr>
            <w:top w:val="none" w:sz="0" w:space="0" w:color="auto"/>
            <w:left w:val="none" w:sz="0" w:space="0" w:color="auto"/>
            <w:bottom w:val="none" w:sz="0" w:space="0" w:color="auto"/>
            <w:right w:val="none" w:sz="0" w:space="0" w:color="auto"/>
          </w:divBdr>
        </w:div>
        <w:div w:id="823397308">
          <w:marLeft w:val="0"/>
          <w:marRight w:val="0"/>
          <w:marTop w:val="0"/>
          <w:marBottom w:val="105"/>
          <w:divBdr>
            <w:top w:val="none" w:sz="0" w:space="0" w:color="auto"/>
            <w:left w:val="none" w:sz="0" w:space="0" w:color="auto"/>
            <w:bottom w:val="none" w:sz="0" w:space="0" w:color="auto"/>
            <w:right w:val="none" w:sz="0" w:space="0" w:color="auto"/>
          </w:divBdr>
        </w:div>
        <w:div w:id="1129127703">
          <w:marLeft w:val="0"/>
          <w:marRight w:val="0"/>
          <w:marTop w:val="0"/>
          <w:marBottom w:val="0"/>
          <w:divBdr>
            <w:top w:val="none" w:sz="0" w:space="0" w:color="auto"/>
            <w:left w:val="none" w:sz="0" w:space="0" w:color="auto"/>
            <w:bottom w:val="none" w:sz="0" w:space="0" w:color="auto"/>
            <w:right w:val="none" w:sz="0" w:space="0" w:color="auto"/>
          </w:divBdr>
          <w:divsChild>
            <w:div w:id="1750040043">
              <w:marLeft w:val="0"/>
              <w:marRight w:val="0"/>
              <w:marTop w:val="0"/>
              <w:marBottom w:val="0"/>
              <w:divBdr>
                <w:top w:val="none" w:sz="0" w:space="0" w:color="auto"/>
                <w:left w:val="none" w:sz="0" w:space="0" w:color="auto"/>
                <w:bottom w:val="none" w:sz="0" w:space="0" w:color="auto"/>
                <w:right w:val="none" w:sz="0" w:space="0" w:color="auto"/>
              </w:divBdr>
              <w:divsChild>
                <w:div w:id="1561820698">
                  <w:marLeft w:val="0"/>
                  <w:marRight w:val="0"/>
                  <w:marTop w:val="0"/>
                  <w:marBottom w:val="75"/>
                  <w:divBdr>
                    <w:top w:val="none" w:sz="0" w:space="0" w:color="auto"/>
                    <w:left w:val="none" w:sz="0" w:space="0" w:color="auto"/>
                    <w:bottom w:val="none" w:sz="0" w:space="0" w:color="auto"/>
                    <w:right w:val="none" w:sz="0" w:space="0" w:color="auto"/>
                  </w:divBdr>
                  <w:divsChild>
                    <w:div w:id="62967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671768">
          <w:marLeft w:val="360"/>
          <w:marRight w:val="0"/>
          <w:marTop w:val="0"/>
          <w:marBottom w:val="0"/>
          <w:divBdr>
            <w:top w:val="none" w:sz="0" w:space="0" w:color="auto"/>
            <w:left w:val="none" w:sz="0" w:space="0" w:color="auto"/>
            <w:bottom w:val="none" w:sz="0" w:space="0" w:color="auto"/>
            <w:right w:val="none" w:sz="0" w:space="0" w:color="auto"/>
          </w:divBdr>
        </w:div>
        <w:div w:id="996956253">
          <w:marLeft w:val="0"/>
          <w:marRight w:val="0"/>
          <w:marTop w:val="0"/>
          <w:marBottom w:val="105"/>
          <w:divBdr>
            <w:top w:val="none" w:sz="0" w:space="0" w:color="auto"/>
            <w:left w:val="none" w:sz="0" w:space="0" w:color="auto"/>
            <w:bottom w:val="none" w:sz="0" w:space="0" w:color="auto"/>
            <w:right w:val="none" w:sz="0" w:space="0" w:color="auto"/>
          </w:divBdr>
        </w:div>
        <w:div w:id="1859390000">
          <w:marLeft w:val="0"/>
          <w:marRight w:val="0"/>
          <w:marTop w:val="0"/>
          <w:marBottom w:val="0"/>
          <w:divBdr>
            <w:top w:val="none" w:sz="0" w:space="0" w:color="auto"/>
            <w:left w:val="none" w:sz="0" w:space="0" w:color="auto"/>
            <w:bottom w:val="none" w:sz="0" w:space="0" w:color="auto"/>
            <w:right w:val="none" w:sz="0" w:space="0" w:color="auto"/>
          </w:divBdr>
          <w:divsChild>
            <w:div w:id="2117168649">
              <w:marLeft w:val="0"/>
              <w:marRight w:val="0"/>
              <w:marTop w:val="0"/>
              <w:marBottom w:val="0"/>
              <w:divBdr>
                <w:top w:val="none" w:sz="0" w:space="0" w:color="auto"/>
                <w:left w:val="none" w:sz="0" w:space="0" w:color="auto"/>
                <w:bottom w:val="none" w:sz="0" w:space="0" w:color="auto"/>
                <w:right w:val="none" w:sz="0" w:space="0" w:color="auto"/>
              </w:divBdr>
              <w:divsChild>
                <w:div w:id="1070470195">
                  <w:marLeft w:val="0"/>
                  <w:marRight w:val="0"/>
                  <w:marTop w:val="0"/>
                  <w:marBottom w:val="75"/>
                  <w:divBdr>
                    <w:top w:val="none" w:sz="0" w:space="0" w:color="auto"/>
                    <w:left w:val="none" w:sz="0" w:space="0" w:color="auto"/>
                    <w:bottom w:val="none" w:sz="0" w:space="0" w:color="auto"/>
                    <w:right w:val="none" w:sz="0" w:space="0" w:color="auto"/>
                  </w:divBdr>
                  <w:divsChild>
                    <w:div w:id="704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031381">
          <w:marLeft w:val="360"/>
          <w:marRight w:val="0"/>
          <w:marTop w:val="0"/>
          <w:marBottom w:val="0"/>
          <w:divBdr>
            <w:top w:val="none" w:sz="0" w:space="0" w:color="auto"/>
            <w:left w:val="none" w:sz="0" w:space="0" w:color="auto"/>
            <w:bottom w:val="none" w:sz="0" w:space="0" w:color="auto"/>
            <w:right w:val="none" w:sz="0" w:space="0" w:color="auto"/>
          </w:divBdr>
        </w:div>
        <w:div w:id="1411610944">
          <w:marLeft w:val="0"/>
          <w:marRight w:val="0"/>
          <w:marTop w:val="0"/>
          <w:marBottom w:val="105"/>
          <w:divBdr>
            <w:top w:val="none" w:sz="0" w:space="0" w:color="auto"/>
            <w:left w:val="none" w:sz="0" w:space="0" w:color="auto"/>
            <w:bottom w:val="none" w:sz="0" w:space="0" w:color="auto"/>
            <w:right w:val="none" w:sz="0" w:space="0" w:color="auto"/>
          </w:divBdr>
        </w:div>
        <w:div w:id="695080472">
          <w:marLeft w:val="0"/>
          <w:marRight w:val="0"/>
          <w:marTop w:val="0"/>
          <w:marBottom w:val="0"/>
          <w:divBdr>
            <w:top w:val="none" w:sz="0" w:space="0" w:color="auto"/>
            <w:left w:val="none" w:sz="0" w:space="0" w:color="auto"/>
            <w:bottom w:val="none" w:sz="0" w:space="0" w:color="auto"/>
            <w:right w:val="none" w:sz="0" w:space="0" w:color="auto"/>
          </w:divBdr>
          <w:divsChild>
            <w:div w:id="10762742">
              <w:marLeft w:val="0"/>
              <w:marRight w:val="0"/>
              <w:marTop w:val="0"/>
              <w:marBottom w:val="0"/>
              <w:divBdr>
                <w:top w:val="none" w:sz="0" w:space="0" w:color="auto"/>
                <w:left w:val="none" w:sz="0" w:space="0" w:color="auto"/>
                <w:bottom w:val="none" w:sz="0" w:space="0" w:color="auto"/>
                <w:right w:val="none" w:sz="0" w:space="0" w:color="auto"/>
              </w:divBdr>
              <w:divsChild>
                <w:div w:id="929044755">
                  <w:marLeft w:val="0"/>
                  <w:marRight w:val="0"/>
                  <w:marTop w:val="0"/>
                  <w:marBottom w:val="75"/>
                  <w:divBdr>
                    <w:top w:val="none" w:sz="0" w:space="0" w:color="auto"/>
                    <w:left w:val="none" w:sz="0" w:space="0" w:color="auto"/>
                    <w:bottom w:val="none" w:sz="0" w:space="0" w:color="auto"/>
                    <w:right w:val="none" w:sz="0" w:space="0" w:color="auto"/>
                  </w:divBdr>
                  <w:divsChild>
                    <w:div w:id="335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948305">
          <w:marLeft w:val="360"/>
          <w:marRight w:val="0"/>
          <w:marTop w:val="0"/>
          <w:marBottom w:val="0"/>
          <w:divBdr>
            <w:top w:val="none" w:sz="0" w:space="0" w:color="auto"/>
            <w:left w:val="none" w:sz="0" w:space="0" w:color="auto"/>
            <w:bottom w:val="none" w:sz="0" w:space="0" w:color="auto"/>
            <w:right w:val="none" w:sz="0" w:space="0" w:color="auto"/>
          </w:divBdr>
        </w:div>
        <w:div w:id="1555502959">
          <w:marLeft w:val="0"/>
          <w:marRight w:val="0"/>
          <w:marTop w:val="0"/>
          <w:marBottom w:val="105"/>
          <w:divBdr>
            <w:top w:val="none" w:sz="0" w:space="0" w:color="auto"/>
            <w:left w:val="none" w:sz="0" w:space="0" w:color="auto"/>
            <w:bottom w:val="none" w:sz="0" w:space="0" w:color="auto"/>
            <w:right w:val="none" w:sz="0" w:space="0" w:color="auto"/>
          </w:divBdr>
        </w:div>
        <w:div w:id="731197850">
          <w:marLeft w:val="0"/>
          <w:marRight w:val="0"/>
          <w:marTop w:val="0"/>
          <w:marBottom w:val="0"/>
          <w:divBdr>
            <w:top w:val="none" w:sz="0" w:space="0" w:color="auto"/>
            <w:left w:val="none" w:sz="0" w:space="0" w:color="auto"/>
            <w:bottom w:val="none" w:sz="0" w:space="0" w:color="auto"/>
            <w:right w:val="none" w:sz="0" w:space="0" w:color="auto"/>
          </w:divBdr>
          <w:divsChild>
            <w:div w:id="1462067762">
              <w:marLeft w:val="0"/>
              <w:marRight w:val="0"/>
              <w:marTop w:val="0"/>
              <w:marBottom w:val="0"/>
              <w:divBdr>
                <w:top w:val="none" w:sz="0" w:space="0" w:color="auto"/>
                <w:left w:val="none" w:sz="0" w:space="0" w:color="auto"/>
                <w:bottom w:val="none" w:sz="0" w:space="0" w:color="auto"/>
                <w:right w:val="none" w:sz="0" w:space="0" w:color="auto"/>
              </w:divBdr>
              <w:divsChild>
                <w:div w:id="1009134981">
                  <w:marLeft w:val="0"/>
                  <w:marRight w:val="0"/>
                  <w:marTop w:val="0"/>
                  <w:marBottom w:val="75"/>
                  <w:divBdr>
                    <w:top w:val="none" w:sz="0" w:space="0" w:color="auto"/>
                    <w:left w:val="none" w:sz="0" w:space="0" w:color="auto"/>
                    <w:bottom w:val="none" w:sz="0" w:space="0" w:color="auto"/>
                    <w:right w:val="none" w:sz="0" w:space="0" w:color="auto"/>
                  </w:divBdr>
                  <w:divsChild>
                    <w:div w:id="137137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58887">
          <w:marLeft w:val="360"/>
          <w:marRight w:val="0"/>
          <w:marTop w:val="0"/>
          <w:marBottom w:val="0"/>
          <w:divBdr>
            <w:top w:val="none" w:sz="0" w:space="0" w:color="auto"/>
            <w:left w:val="none" w:sz="0" w:space="0" w:color="auto"/>
            <w:bottom w:val="none" w:sz="0" w:space="0" w:color="auto"/>
            <w:right w:val="none" w:sz="0" w:space="0" w:color="auto"/>
          </w:divBdr>
        </w:div>
        <w:div w:id="1908954811">
          <w:marLeft w:val="0"/>
          <w:marRight w:val="0"/>
          <w:marTop w:val="0"/>
          <w:marBottom w:val="105"/>
          <w:divBdr>
            <w:top w:val="none" w:sz="0" w:space="0" w:color="auto"/>
            <w:left w:val="none" w:sz="0" w:space="0" w:color="auto"/>
            <w:bottom w:val="none" w:sz="0" w:space="0" w:color="auto"/>
            <w:right w:val="none" w:sz="0" w:space="0" w:color="auto"/>
          </w:divBdr>
        </w:div>
        <w:div w:id="41947278">
          <w:marLeft w:val="0"/>
          <w:marRight w:val="0"/>
          <w:marTop w:val="0"/>
          <w:marBottom w:val="0"/>
          <w:divBdr>
            <w:top w:val="none" w:sz="0" w:space="0" w:color="auto"/>
            <w:left w:val="none" w:sz="0" w:space="0" w:color="auto"/>
            <w:bottom w:val="none" w:sz="0" w:space="0" w:color="auto"/>
            <w:right w:val="none" w:sz="0" w:space="0" w:color="auto"/>
          </w:divBdr>
          <w:divsChild>
            <w:div w:id="1544057687">
              <w:marLeft w:val="0"/>
              <w:marRight w:val="0"/>
              <w:marTop w:val="0"/>
              <w:marBottom w:val="0"/>
              <w:divBdr>
                <w:top w:val="none" w:sz="0" w:space="0" w:color="auto"/>
                <w:left w:val="none" w:sz="0" w:space="0" w:color="auto"/>
                <w:bottom w:val="none" w:sz="0" w:space="0" w:color="auto"/>
                <w:right w:val="none" w:sz="0" w:space="0" w:color="auto"/>
              </w:divBdr>
              <w:divsChild>
                <w:div w:id="1467356994">
                  <w:marLeft w:val="0"/>
                  <w:marRight w:val="0"/>
                  <w:marTop w:val="0"/>
                  <w:marBottom w:val="75"/>
                  <w:divBdr>
                    <w:top w:val="none" w:sz="0" w:space="0" w:color="auto"/>
                    <w:left w:val="none" w:sz="0" w:space="0" w:color="auto"/>
                    <w:bottom w:val="none" w:sz="0" w:space="0" w:color="auto"/>
                    <w:right w:val="none" w:sz="0" w:space="0" w:color="auto"/>
                  </w:divBdr>
                  <w:divsChild>
                    <w:div w:id="10165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64145">
          <w:marLeft w:val="360"/>
          <w:marRight w:val="0"/>
          <w:marTop w:val="0"/>
          <w:marBottom w:val="0"/>
          <w:divBdr>
            <w:top w:val="none" w:sz="0" w:space="0" w:color="auto"/>
            <w:left w:val="none" w:sz="0" w:space="0" w:color="auto"/>
            <w:bottom w:val="none" w:sz="0" w:space="0" w:color="auto"/>
            <w:right w:val="none" w:sz="0" w:space="0" w:color="auto"/>
          </w:divBdr>
        </w:div>
        <w:div w:id="1282608214">
          <w:marLeft w:val="0"/>
          <w:marRight w:val="0"/>
          <w:marTop w:val="0"/>
          <w:marBottom w:val="105"/>
          <w:divBdr>
            <w:top w:val="none" w:sz="0" w:space="0" w:color="auto"/>
            <w:left w:val="none" w:sz="0" w:space="0" w:color="auto"/>
            <w:bottom w:val="none" w:sz="0" w:space="0" w:color="auto"/>
            <w:right w:val="none" w:sz="0" w:space="0" w:color="auto"/>
          </w:divBdr>
        </w:div>
      </w:divsChild>
    </w:div>
    <w:div w:id="1798838392">
      <w:bodyDiv w:val="1"/>
      <w:marLeft w:val="0"/>
      <w:marRight w:val="0"/>
      <w:marTop w:val="0"/>
      <w:marBottom w:val="0"/>
      <w:divBdr>
        <w:top w:val="none" w:sz="0" w:space="0" w:color="auto"/>
        <w:left w:val="none" w:sz="0" w:space="0" w:color="auto"/>
        <w:bottom w:val="none" w:sz="0" w:space="0" w:color="auto"/>
        <w:right w:val="none" w:sz="0" w:space="0" w:color="auto"/>
      </w:divBdr>
      <w:divsChild>
        <w:div w:id="384791055">
          <w:marLeft w:val="0"/>
          <w:marRight w:val="0"/>
          <w:marTop w:val="0"/>
          <w:marBottom w:val="0"/>
          <w:divBdr>
            <w:top w:val="none" w:sz="0" w:space="0" w:color="auto"/>
            <w:left w:val="none" w:sz="0" w:space="0" w:color="auto"/>
            <w:bottom w:val="none" w:sz="0" w:space="0" w:color="auto"/>
            <w:right w:val="none" w:sz="0" w:space="0" w:color="auto"/>
          </w:divBdr>
          <w:divsChild>
            <w:div w:id="614799823">
              <w:marLeft w:val="0"/>
              <w:marRight w:val="0"/>
              <w:marTop w:val="0"/>
              <w:marBottom w:val="0"/>
              <w:divBdr>
                <w:top w:val="none" w:sz="0" w:space="0" w:color="auto"/>
                <w:left w:val="none" w:sz="0" w:space="0" w:color="auto"/>
                <w:bottom w:val="none" w:sz="0" w:space="0" w:color="auto"/>
                <w:right w:val="none" w:sz="0" w:space="0" w:color="auto"/>
              </w:divBdr>
              <w:divsChild>
                <w:div w:id="1410036381">
                  <w:marLeft w:val="0"/>
                  <w:marRight w:val="0"/>
                  <w:marTop w:val="0"/>
                  <w:marBottom w:val="75"/>
                  <w:divBdr>
                    <w:top w:val="none" w:sz="0" w:space="0" w:color="auto"/>
                    <w:left w:val="none" w:sz="0" w:space="0" w:color="auto"/>
                    <w:bottom w:val="none" w:sz="0" w:space="0" w:color="auto"/>
                    <w:right w:val="none" w:sz="0" w:space="0" w:color="auto"/>
                  </w:divBdr>
                  <w:divsChild>
                    <w:div w:id="765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722075">
          <w:marLeft w:val="360"/>
          <w:marRight w:val="0"/>
          <w:marTop w:val="0"/>
          <w:marBottom w:val="0"/>
          <w:divBdr>
            <w:top w:val="none" w:sz="0" w:space="0" w:color="auto"/>
            <w:left w:val="none" w:sz="0" w:space="0" w:color="auto"/>
            <w:bottom w:val="none" w:sz="0" w:space="0" w:color="auto"/>
            <w:right w:val="none" w:sz="0" w:space="0" w:color="auto"/>
          </w:divBdr>
        </w:div>
        <w:div w:id="434714113">
          <w:marLeft w:val="0"/>
          <w:marRight w:val="0"/>
          <w:marTop w:val="0"/>
          <w:marBottom w:val="105"/>
          <w:divBdr>
            <w:top w:val="none" w:sz="0" w:space="0" w:color="auto"/>
            <w:left w:val="none" w:sz="0" w:space="0" w:color="auto"/>
            <w:bottom w:val="none" w:sz="0" w:space="0" w:color="auto"/>
            <w:right w:val="none" w:sz="0" w:space="0" w:color="auto"/>
          </w:divBdr>
        </w:div>
        <w:div w:id="275064220">
          <w:marLeft w:val="0"/>
          <w:marRight w:val="0"/>
          <w:marTop w:val="0"/>
          <w:marBottom w:val="0"/>
          <w:divBdr>
            <w:top w:val="none" w:sz="0" w:space="0" w:color="auto"/>
            <w:left w:val="none" w:sz="0" w:space="0" w:color="auto"/>
            <w:bottom w:val="none" w:sz="0" w:space="0" w:color="auto"/>
            <w:right w:val="none" w:sz="0" w:space="0" w:color="auto"/>
          </w:divBdr>
          <w:divsChild>
            <w:div w:id="1510288945">
              <w:marLeft w:val="0"/>
              <w:marRight w:val="0"/>
              <w:marTop w:val="0"/>
              <w:marBottom w:val="0"/>
              <w:divBdr>
                <w:top w:val="none" w:sz="0" w:space="0" w:color="auto"/>
                <w:left w:val="none" w:sz="0" w:space="0" w:color="auto"/>
                <w:bottom w:val="none" w:sz="0" w:space="0" w:color="auto"/>
                <w:right w:val="none" w:sz="0" w:space="0" w:color="auto"/>
              </w:divBdr>
              <w:divsChild>
                <w:div w:id="1053501372">
                  <w:marLeft w:val="0"/>
                  <w:marRight w:val="0"/>
                  <w:marTop w:val="0"/>
                  <w:marBottom w:val="75"/>
                  <w:divBdr>
                    <w:top w:val="none" w:sz="0" w:space="0" w:color="auto"/>
                    <w:left w:val="none" w:sz="0" w:space="0" w:color="auto"/>
                    <w:bottom w:val="none" w:sz="0" w:space="0" w:color="auto"/>
                    <w:right w:val="none" w:sz="0" w:space="0" w:color="auto"/>
                  </w:divBdr>
                  <w:divsChild>
                    <w:div w:id="19819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5126">
          <w:marLeft w:val="360"/>
          <w:marRight w:val="0"/>
          <w:marTop w:val="0"/>
          <w:marBottom w:val="0"/>
          <w:divBdr>
            <w:top w:val="none" w:sz="0" w:space="0" w:color="auto"/>
            <w:left w:val="none" w:sz="0" w:space="0" w:color="auto"/>
            <w:bottom w:val="none" w:sz="0" w:space="0" w:color="auto"/>
            <w:right w:val="none" w:sz="0" w:space="0" w:color="auto"/>
          </w:divBdr>
        </w:div>
        <w:div w:id="883448327">
          <w:marLeft w:val="0"/>
          <w:marRight w:val="0"/>
          <w:marTop w:val="0"/>
          <w:marBottom w:val="105"/>
          <w:divBdr>
            <w:top w:val="none" w:sz="0" w:space="0" w:color="auto"/>
            <w:left w:val="none" w:sz="0" w:space="0" w:color="auto"/>
            <w:bottom w:val="none" w:sz="0" w:space="0" w:color="auto"/>
            <w:right w:val="none" w:sz="0" w:space="0" w:color="auto"/>
          </w:divBdr>
        </w:div>
        <w:div w:id="362635753">
          <w:marLeft w:val="0"/>
          <w:marRight w:val="0"/>
          <w:marTop w:val="0"/>
          <w:marBottom w:val="0"/>
          <w:divBdr>
            <w:top w:val="none" w:sz="0" w:space="0" w:color="auto"/>
            <w:left w:val="none" w:sz="0" w:space="0" w:color="auto"/>
            <w:bottom w:val="none" w:sz="0" w:space="0" w:color="auto"/>
            <w:right w:val="none" w:sz="0" w:space="0" w:color="auto"/>
          </w:divBdr>
          <w:divsChild>
            <w:div w:id="1672566057">
              <w:marLeft w:val="0"/>
              <w:marRight w:val="0"/>
              <w:marTop w:val="0"/>
              <w:marBottom w:val="0"/>
              <w:divBdr>
                <w:top w:val="none" w:sz="0" w:space="0" w:color="auto"/>
                <w:left w:val="none" w:sz="0" w:space="0" w:color="auto"/>
                <w:bottom w:val="none" w:sz="0" w:space="0" w:color="auto"/>
                <w:right w:val="none" w:sz="0" w:space="0" w:color="auto"/>
              </w:divBdr>
              <w:divsChild>
                <w:div w:id="231502795">
                  <w:marLeft w:val="0"/>
                  <w:marRight w:val="0"/>
                  <w:marTop w:val="0"/>
                  <w:marBottom w:val="75"/>
                  <w:divBdr>
                    <w:top w:val="none" w:sz="0" w:space="0" w:color="auto"/>
                    <w:left w:val="none" w:sz="0" w:space="0" w:color="auto"/>
                    <w:bottom w:val="none" w:sz="0" w:space="0" w:color="auto"/>
                    <w:right w:val="none" w:sz="0" w:space="0" w:color="auto"/>
                  </w:divBdr>
                  <w:divsChild>
                    <w:div w:id="20369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286998">
          <w:marLeft w:val="360"/>
          <w:marRight w:val="0"/>
          <w:marTop w:val="0"/>
          <w:marBottom w:val="0"/>
          <w:divBdr>
            <w:top w:val="none" w:sz="0" w:space="0" w:color="auto"/>
            <w:left w:val="none" w:sz="0" w:space="0" w:color="auto"/>
            <w:bottom w:val="none" w:sz="0" w:space="0" w:color="auto"/>
            <w:right w:val="none" w:sz="0" w:space="0" w:color="auto"/>
          </w:divBdr>
        </w:div>
        <w:div w:id="1712268645">
          <w:marLeft w:val="0"/>
          <w:marRight w:val="0"/>
          <w:marTop w:val="0"/>
          <w:marBottom w:val="105"/>
          <w:divBdr>
            <w:top w:val="none" w:sz="0" w:space="0" w:color="auto"/>
            <w:left w:val="none" w:sz="0" w:space="0" w:color="auto"/>
            <w:bottom w:val="none" w:sz="0" w:space="0" w:color="auto"/>
            <w:right w:val="none" w:sz="0" w:space="0" w:color="auto"/>
          </w:divBdr>
        </w:div>
        <w:div w:id="558906213">
          <w:marLeft w:val="0"/>
          <w:marRight w:val="0"/>
          <w:marTop w:val="0"/>
          <w:marBottom w:val="0"/>
          <w:divBdr>
            <w:top w:val="none" w:sz="0" w:space="0" w:color="auto"/>
            <w:left w:val="none" w:sz="0" w:space="0" w:color="auto"/>
            <w:bottom w:val="none" w:sz="0" w:space="0" w:color="auto"/>
            <w:right w:val="none" w:sz="0" w:space="0" w:color="auto"/>
          </w:divBdr>
          <w:divsChild>
            <w:div w:id="1511991953">
              <w:marLeft w:val="0"/>
              <w:marRight w:val="0"/>
              <w:marTop w:val="0"/>
              <w:marBottom w:val="0"/>
              <w:divBdr>
                <w:top w:val="none" w:sz="0" w:space="0" w:color="auto"/>
                <w:left w:val="none" w:sz="0" w:space="0" w:color="auto"/>
                <w:bottom w:val="none" w:sz="0" w:space="0" w:color="auto"/>
                <w:right w:val="none" w:sz="0" w:space="0" w:color="auto"/>
              </w:divBdr>
              <w:divsChild>
                <w:div w:id="1087262454">
                  <w:marLeft w:val="0"/>
                  <w:marRight w:val="0"/>
                  <w:marTop w:val="0"/>
                  <w:marBottom w:val="75"/>
                  <w:divBdr>
                    <w:top w:val="none" w:sz="0" w:space="0" w:color="auto"/>
                    <w:left w:val="none" w:sz="0" w:space="0" w:color="auto"/>
                    <w:bottom w:val="none" w:sz="0" w:space="0" w:color="auto"/>
                    <w:right w:val="none" w:sz="0" w:space="0" w:color="auto"/>
                  </w:divBdr>
                  <w:divsChild>
                    <w:div w:id="21384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20026">
          <w:marLeft w:val="360"/>
          <w:marRight w:val="0"/>
          <w:marTop w:val="0"/>
          <w:marBottom w:val="0"/>
          <w:divBdr>
            <w:top w:val="none" w:sz="0" w:space="0" w:color="auto"/>
            <w:left w:val="none" w:sz="0" w:space="0" w:color="auto"/>
            <w:bottom w:val="none" w:sz="0" w:space="0" w:color="auto"/>
            <w:right w:val="none" w:sz="0" w:space="0" w:color="auto"/>
          </w:divBdr>
        </w:div>
        <w:div w:id="640114417">
          <w:marLeft w:val="0"/>
          <w:marRight w:val="0"/>
          <w:marTop w:val="0"/>
          <w:marBottom w:val="105"/>
          <w:divBdr>
            <w:top w:val="none" w:sz="0" w:space="0" w:color="auto"/>
            <w:left w:val="none" w:sz="0" w:space="0" w:color="auto"/>
            <w:bottom w:val="none" w:sz="0" w:space="0" w:color="auto"/>
            <w:right w:val="none" w:sz="0" w:space="0" w:color="auto"/>
          </w:divBdr>
        </w:div>
        <w:div w:id="253251640">
          <w:marLeft w:val="0"/>
          <w:marRight w:val="0"/>
          <w:marTop w:val="0"/>
          <w:marBottom w:val="0"/>
          <w:divBdr>
            <w:top w:val="none" w:sz="0" w:space="0" w:color="auto"/>
            <w:left w:val="none" w:sz="0" w:space="0" w:color="auto"/>
            <w:bottom w:val="none" w:sz="0" w:space="0" w:color="auto"/>
            <w:right w:val="none" w:sz="0" w:space="0" w:color="auto"/>
          </w:divBdr>
          <w:divsChild>
            <w:div w:id="318071635">
              <w:marLeft w:val="0"/>
              <w:marRight w:val="0"/>
              <w:marTop w:val="0"/>
              <w:marBottom w:val="0"/>
              <w:divBdr>
                <w:top w:val="none" w:sz="0" w:space="0" w:color="auto"/>
                <w:left w:val="none" w:sz="0" w:space="0" w:color="auto"/>
                <w:bottom w:val="none" w:sz="0" w:space="0" w:color="auto"/>
                <w:right w:val="none" w:sz="0" w:space="0" w:color="auto"/>
              </w:divBdr>
              <w:divsChild>
                <w:div w:id="612054103">
                  <w:marLeft w:val="0"/>
                  <w:marRight w:val="0"/>
                  <w:marTop w:val="0"/>
                  <w:marBottom w:val="75"/>
                  <w:divBdr>
                    <w:top w:val="none" w:sz="0" w:space="0" w:color="auto"/>
                    <w:left w:val="none" w:sz="0" w:space="0" w:color="auto"/>
                    <w:bottom w:val="none" w:sz="0" w:space="0" w:color="auto"/>
                    <w:right w:val="none" w:sz="0" w:space="0" w:color="auto"/>
                  </w:divBdr>
                  <w:divsChild>
                    <w:div w:id="142364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5549">
          <w:marLeft w:val="360"/>
          <w:marRight w:val="0"/>
          <w:marTop w:val="0"/>
          <w:marBottom w:val="0"/>
          <w:divBdr>
            <w:top w:val="none" w:sz="0" w:space="0" w:color="auto"/>
            <w:left w:val="none" w:sz="0" w:space="0" w:color="auto"/>
            <w:bottom w:val="none" w:sz="0" w:space="0" w:color="auto"/>
            <w:right w:val="none" w:sz="0" w:space="0" w:color="auto"/>
          </w:divBdr>
        </w:div>
        <w:div w:id="422993587">
          <w:marLeft w:val="0"/>
          <w:marRight w:val="0"/>
          <w:marTop w:val="0"/>
          <w:marBottom w:val="105"/>
          <w:divBdr>
            <w:top w:val="none" w:sz="0" w:space="0" w:color="auto"/>
            <w:left w:val="none" w:sz="0" w:space="0" w:color="auto"/>
            <w:bottom w:val="none" w:sz="0" w:space="0" w:color="auto"/>
            <w:right w:val="none" w:sz="0" w:space="0" w:color="auto"/>
          </w:divBdr>
        </w:div>
        <w:div w:id="1200702123">
          <w:marLeft w:val="0"/>
          <w:marRight w:val="0"/>
          <w:marTop w:val="0"/>
          <w:marBottom w:val="0"/>
          <w:divBdr>
            <w:top w:val="none" w:sz="0" w:space="0" w:color="auto"/>
            <w:left w:val="none" w:sz="0" w:space="0" w:color="auto"/>
            <w:bottom w:val="none" w:sz="0" w:space="0" w:color="auto"/>
            <w:right w:val="none" w:sz="0" w:space="0" w:color="auto"/>
          </w:divBdr>
          <w:divsChild>
            <w:div w:id="192886963">
              <w:marLeft w:val="0"/>
              <w:marRight w:val="0"/>
              <w:marTop w:val="0"/>
              <w:marBottom w:val="0"/>
              <w:divBdr>
                <w:top w:val="none" w:sz="0" w:space="0" w:color="auto"/>
                <w:left w:val="none" w:sz="0" w:space="0" w:color="auto"/>
                <w:bottom w:val="none" w:sz="0" w:space="0" w:color="auto"/>
                <w:right w:val="none" w:sz="0" w:space="0" w:color="auto"/>
              </w:divBdr>
              <w:divsChild>
                <w:div w:id="223493018">
                  <w:marLeft w:val="0"/>
                  <w:marRight w:val="0"/>
                  <w:marTop w:val="0"/>
                  <w:marBottom w:val="75"/>
                  <w:divBdr>
                    <w:top w:val="none" w:sz="0" w:space="0" w:color="auto"/>
                    <w:left w:val="none" w:sz="0" w:space="0" w:color="auto"/>
                    <w:bottom w:val="none" w:sz="0" w:space="0" w:color="auto"/>
                    <w:right w:val="none" w:sz="0" w:space="0" w:color="auto"/>
                  </w:divBdr>
                  <w:divsChild>
                    <w:div w:id="178488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532288">
          <w:marLeft w:val="360"/>
          <w:marRight w:val="0"/>
          <w:marTop w:val="0"/>
          <w:marBottom w:val="0"/>
          <w:divBdr>
            <w:top w:val="none" w:sz="0" w:space="0" w:color="auto"/>
            <w:left w:val="none" w:sz="0" w:space="0" w:color="auto"/>
            <w:bottom w:val="none" w:sz="0" w:space="0" w:color="auto"/>
            <w:right w:val="none" w:sz="0" w:space="0" w:color="auto"/>
          </w:divBdr>
        </w:div>
        <w:div w:id="43726012">
          <w:marLeft w:val="0"/>
          <w:marRight w:val="0"/>
          <w:marTop w:val="0"/>
          <w:marBottom w:val="105"/>
          <w:divBdr>
            <w:top w:val="none" w:sz="0" w:space="0" w:color="auto"/>
            <w:left w:val="none" w:sz="0" w:space="0" w:color="auto"/>
            <w:bottom w:val="none" w:sz="0" w:space="0" w:color="auto"/>
            <w:right w:val="none" w:sz="0" w:space="0" w:color="auto"/>
          </w:divBdr>
        </w:div>
        <w:div w:id="1954555441">
          <w:marLeft w:val="0"/>
          <w:marRight w:val="0"/>
          <w:marTop w:val="0"/>
          <w:marBottom w:val="0"/>
          <w:divBdr>
            <w:top w:val="none" w:sz="0" w:space="0" w:color="auto"/>
            <w:left w:val="none" w:sz="0" w:space="0" w:color="auto"/>
            <w:bottom w:val="none" w:sz="0" w:space="0" w:color="auto"/>
            <w:right w:val="none" w:sz="0" w:space="0" w:color="auto"/>
          </w:divBdr>
          <w:divsChild>
            <w:div w:id="847594700">
              <w:marLeft w:val="0"/>
              <w:marRight w:val="0"/>
              <w:marTop w:val="0"/>
              <w:marBottom w:val="0"/>
              <w:divBdr>
                <w:top w:val="none" w:sz="0" w:space="0" w:color="auto"/>
                <w:left w:val="none" w:sz="0" w:space="0" w:color="auto"/>
                <w:bottom w:val="none" w:sz="0" w:space="0" w:color="auto"/>
                <w:right w:val="none" w:sz="0" w:space="0" w:color="auto"/>
              </w:divBdr>
              <w:divsChild>
                <w:div w:id="1528368744">
                  <w:marLeft w:val="0"/>
                  <w:marRight w:val="0"/>
                  <w:marTop w:val="0"/>
                  <w:marBottom w:val="75"/>
                  <w:divBdr>
                    <w:top w:val="none" w:sz="0" w:space="0" w:color="auto"/>
                    <w:left w:val="none" w:sz="0" w:space="0" w:color="auto"/>
                    <w:bottom w:val="none" w:sz="0" w:space="0" w:color="auto"/>
                    <w:right w:val="none" w:sz="0" w:space="0" w:color="auto"/>
                  </w:divBdr>
                  <w:divsChild>
                    <w:div w:id="37003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222386">
          <w:marLeft w:val="360"/>
          <w:marRight w:val="0"/>
          <w:marTop w:val="0"/>
          <w:marBottom w:val="0"/>
          <w:divBdr>
            <w:top w:val="none" w:sz="0" w:space="0" w:color="auto"/>
            <w:left w:val="none" w:sz="0" w:space="0" w:color="auto"/>
            <w:bottom w:val="none" w:sz="0" w:space="0" w:color="auto"/>
            <w:right w:val="none" w:sz="0" w:space="0" w:color="auto"/>
          </w:divBdr>
        </w:div>
        <w:div w:id="233055178">
          <w:marLeft w:val="0"/>
          <w:marRight w:val="0"/>
          <w:marTop w:val="0"/>
          <w:marBottom w:val="105"/>
          <w:divBdr>
            <w:top w:val="none" w:sz="0" w:space="0" w:color="auto"/>
            <w:left w:val="none" w:sz="0" w:space="0" w:color="auto"/>
            <w:bottom w:val="none" w:sz="0" w:space="0" w:color="auto"/>
            <w:right w:val="none" w:sz="0" w:space="0" w:color="auto"/>
          </w:divBdr>
        </w:div>
        <w:div w:id="1373848253">
          <w:marLeft w:val="0"/>
          <w:marRight w:val="0"/>
          <w:marTop w:val="0"/>
          <w:marBottom w:val="0"/>
          <w:divBdr>
            <w:top w:val="none" w:sz="0" w:space="0" w:color="auto"/>
            <w:left w:val="none" w:sz="0" w:space="0" w:color="auto"/>
            <w:bottom w:val="none" w:sz="0" w:space="0" w:color="auto"/>
            <w:right w:val="none" w:sz="0" w:space="0" w:color="auto"/>
          </w:divBdr>
          <w:divsChild>
            <w:div w:id="1405763007">
              <w:marLeft w:val="0"/>
              <w:marRight w:val="0"/>
              <w:marTop w:val="0"/>
              <w:marBottom w:val="0"/>
              <w:divBdr>
                <w:top w:val="none" w:sz="0" w:space="0" w:color="auto"/>
                <w:left w:val="none" w:sz="0" w:space="0" w:color="auto"/>
                <w:bottom w:val="none" w:sz="0" w:space="0" w:color="auto"/>
                <w:right w:val="none" w:sz="0" w:space="0" w:color="auto"/>
              </w:divBdr>
              <w:divsChild>
                <w:div w:id="94594477">
                  <w:marLeft w:val="0"/>
                  <w:marRight w:val="0"/>
                  <w:marTop w:val="0"/>
                  <w:marBottom w:val="75"/>
                  <w:divBdr>
                    <w:top w:val="none" w:sz="0" w:space="0" w:color="auto"/>
                    <w:left w:val="none" w:sz="0" w:space="0" w:color="auto"/>
                    <w:bottom w:val="none" w:sz="0" w:space="0" w:color="auto"/>
                    <w:right w:val="none" w:sz="0" w:space="0" w:color="auto"/>
                  </w:divBdr>
                  <w:divsChild>
                    <w:div w:id="630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5335">
          <w:marLeft w:val="360"/>
          <w:marRight w:val="0"/>
          <w:marTop w:val="0"/>
          <w:marBottom w:val="0"/>
          <w:divBdr>
            <w:top w:val="none" w:sz="0" w:space="0" w:color="auto"/>
            <w:left w:val="none" w:sz="0" w:space="0" w:color="auto"/>
            <w:bottom w:val="none" w:sz="0" w:space="0" w:color="auto"/>
            <w:right w:val="none" w:sz="0" w:space="0" w:color="auto"/>
          </w:divBdr>
        </w:div>
        <w:div w:id="1040282403">
          <w:marLeft w:val="0"/>
          <w:marRight w:val="0"/>
          <w:marTop w:val="0"/>
          <w:marBottom w:val="105"/>
          <w:divBdr>
            <w:top w:val="none" w:sz="0" w:space="0" w:color="auto"/>
            <w:left w:val="none" w:sz="0" w:space="0" w:color="auto"/>
            <w:bottom w:val="none" w:sz="0" w:space="0" w:color="auto"/>
            <w:right w:val="none" w:sz="0" w:space="0" w:color="auto"/>
          </w:divBdr>
        </w:div>
        <w:div w:id="528687577">
          <w:marLeft w:val="0"/>
          <w:marRight w:val="0"/>
          <w:marTop w:val="0"/>
          <w:marBottom w:val="0"/>
          <w:divBdr>
            <w:top w:val="none" w:sz="0" w:space="0" w:color="auto"/>
            <w:left w:val="none" w:sz="0" w:space="0" w:color="auto"/>
            <w:bottom w:val="none" w:sz="0" w:space="0" w:color="auto"/>
            <w:right w:val="none" w:sz="0" w:space="0" w:color="auto"/>
          </w:divBdr>
          <w:divsChild>
            <w:div w:id="1474180337">
              <w:marLeft w:val="0"/>
              <w:marRight w:val="0"/>
              <w:marTop w:val="0"/>
              <w:marBottom w:val="0"/>
              <w:divBdr>
                <w:top w:val="none" w:sz="0" w:space="0" w:color="auto"/>
                <w:left w:val="none" w:sz="0" w:space="0" w:color="auto"/>
                <w:bottom w:val="none" w:sz="0" w:space="0" w:color="auto"/>
                <w:right w:val="none" w:sz="0" w:space="0" w:color="auto"/>
              </w:divBdr>
              <w:divsChild>
                <w:div w:id="968785501">
                  <w:marLeft w:val="0"/>
                  <w:marRight w:val="0"/>
                  <w:marTop w:val="0"/>
                  <w:marBottom w:val="75"/>
                  <w:divBdr>
                    <w:top w:val="none" w:sz="0" w:space="0" w:color="auto"/>
                    <w:left w:val="none" w:sz="0" w:space="0" w:color="auto"/>
                    <w:bottom w:val="none" w:sz="0" w:space="0" w:color="auto"/>
                    <w:right w:val="none" w:sz="0" w:space="0" w:color="auto"/>
                  </w:divBdr>
                  <w:divsChild>
                    <w:div w:id="84058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8020">
          <w:marLeft w:val="360"/>
          <w:marRight w:val="0"/>
          <w:marTop w:val="0"/>
          <w:marBottom w:val="0"/>
          <w:divBdr>
            <w:top w:val="none" w:sz="0" w:space="0" w:color="auto"/>
            <w:left w:val="none" w:sz="0" w:space="0" w:color="auto"/>
            <w:bottom w:val="none" w:sz="0" w:space="0" w:color="auto"/>
            <w:right w:val="none" w:sz="0" w:space="0" w:color="auto"/>
          </w:divBdr>
        </w:div>
        <w:div w:id="1044864930">
          <w:marLeft w:val="0"/>
          <w:marRight w:val="0"/>
          <w:marTop w:val="0"/>
          <w:marBottom w:val="105"/>
          <w:divBdr>
            <w:top w:val="none" w:sz="0" w:space="0" w:color="auto"/>
            <w:left w:val="none" w:sz="0" w:space="0" w:color="auto"/>
            <w:bottom w:val="none" w:sz="0" w:space="0" w:color="auto"/>
            <w:right w:val="none" w:sz="0" w:space="0" w:color="auto"/>
          </w:divBdr>
        </w:div>
        <w:div w:id="328558133">
          <w:marLeft w:val="0"/>
          <w:marRight w:val="0"/>
          <w:marTop w:val="0"/>
          <w:marBottom w:val="0"/>
          <w:divBdr>
            <w:top w:val="none" w:sz="0" w:space="0" w:color="auto"/>
            <w:left w:val="none" w:sz="0" w:space="0" w:color="auto"/>
            <w:bottom w:val="none" w:sz="0" w:space="0" w:color="auto"/>
            <w:right w:val="none" w:sz="0" w:space="0" w:color="auto"/>
          </w:divBdr>
          <w:divsChild>
            <w:div w:id="1848324233">
              <w:marLeft w:val="0"/>
              <w:marRight w:val="0"/>
              <w:marTop w:val="0"/>
              <w:marBottom w:val="0"/>
              <w:divBdr>
                <w:top w:val="none" w:sz="0" w:space="0" w:color="auto"/>
                <w:left w:val="none" w:sz="0" w:space="0" w:color="auto"/>
                <w:bottom w:val="none" w:sz="0" w:space="0" w:color="auto"/>
                <w:right w:val="none" w:sz="0" w:space="0" w:color="auto"/>
              </w:divBdr>
              <w:divsChild>
                <w:div w:id="1325089856">
                  <w:marLeft w:val="0"/>
                  <w:marRight w:val="0"/>
                  <w:marTop w:val="0"/>
                  <w:marBottom w:val="75"/>
                  <w:divBdr>
                    <w:top w:val="none" w:sz="0" w:space="0" w:color="auto"/>
                    <w:left w:val="none" w:sz="0" w:space="0" w:color="auto"/>
                    <w:bottom w:val="none" w:sz="0" w:space="0" w:color="auto"/>
                    <w:right w:val="none" w:sz="0" w:space="0" w:color="auto"/>
                  </w:divBdr>
                  <w:divsChild>
                    <w:div w:id="7177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860745">
          <w:marLeft w:val="360"/>
          <w:marRight w:val="0"/>
          <w:marTop w:val="0"/>
          <w:marBottom w:val="0"/>
          <w:divBdr>
            <w:top w:val="none" w:sz="0" w:space="0" w:color="auto"/>
            <w:left w:val="none" w:sz="0" w:space="0" w:color="auto"/>
            <w:bottom w:val="none" w:sz="0" w:space="0" w:color="auto"/>
            <w:right w:val="none" w:sz="0" w:space="0" w:color="auto"/>
          </w:divBdr>
        </w:div>
      </w:divsChild>
    </w:div>
    <w:div w:id="1946115177">
      <w:bodyDiv w:val="1"/>
      <w:marLeft w:val="0"/>
      <w:marRight w:val="0"/>
      <w:marTop w:val="0"/>
      <w:marBottom w:val="0"/>
      <w:divBdr>
        <w:top w:val="none" w:sz="0" w:space="0" w:color="auto"/>
        <w:left w:val="none" w:sz="0" w:space="0" w:color="auto"/>
        <w:bottom w:val="none" w:sz="0" w:space="0" w:color="auto"/>
        <w:right w:val="none" w:sz="0" w:space="0" w:color="auto"/>
      </w:divBdr>
      <w:divsChild>
        <w:div w:id="496309248">
          <w:marLeft w:val="0"/>
          <w:marRight w:val="0"/>
          <w:marTop w:val="0"/>
          <w:marBottom w:val="0"/>
          <w:divBdr>
            <w:top w:val="none" w:sz="0" w:space="0" w:color="auto"/>
            <w:left w:val="none" w:sz="0" w:space="0" w:color="auto"/>
            <w:bottom w:val="none" w:sz="0" w:space="0" w:color="auto"/>
            <w:right w:val="none" w:sz="0" w:space="0" w:color="auto"/>
          </w:divBdr>
          <w:divsChild>
            <w:div w:id="253366000">
              <w:marLeft w:val="0"/>
              <w:marRight w:val="0"/>
              <w:marTop w:val="0"/>
              <w:marBottom w:val="0"/>
              <w:divBdr>
                <w:top w:val="none" w:sz="0" w:space="0" w:color="auto"/>
                <w:left w:val="none" w:sz="0" w:space="0" w:color="auto"/>
                <w:bottom w:val="none" w:sz="0" w:space="0" w:color="auto"/>
                <w:right w:val="none" w:sz="0" w:space="0" w:color="auto"/>
              </w:divBdr>
              <w:divsChild>
                <w:div w:id="1718965735">
                  <w:marLeft w:val="0"/>
                  <w:marRight w:val="0"/>
                  <w:marTop w:val="0"/>
                  <w:marBottom w:val="75"/>
                  <w:divBdr>
                    <w:top w:val="none" w:sz="0" w:space="0" w:color="auto"/>
                    <w:left w:val="none" w:sz="0" w:space="0" w:color="auto"/>
                    <w:bottom w:val="none" w:sz="0" w:space="0" w:color="auto"/>
                    <w:right w:val="none" w:sz="0" w:space="0" w:color="auto"/>
                  </w:divBdr>
                  <w:divsChild>
                    <w:div w:id="87303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8884">
          <w:marLeft w:val="360"/>
          <w:marRight w:val="0"/>
          <w:marTop w:val="0"/>
          <w:marBottom w:val="0"/>
          <w:divBdr>
            <w:top w:val="none" w:sz="0" w:space="0" w:color="auto"/>
            <w:left w:val="none" w:sz="0" w:space="0" w:color="auto"/>
            <w:bottom w:val="none" w:sz="0" w:space="0" w:color="auto"/>
            <w:right w:val="none" w:sz="0" w:space="0" w:color="auto"/>
          </w:divBdr>
        </w:div>
        <w:div w:id="2035645300">
          <w:marLeft w:val="0"/>
          <w:marRight w:val="0"/>
          <w:marTop w:val="0"/>
          <w:marBottom w:val="105"/>
          <w:divBdr>
            <w:top w:val="none" w:sz="0" w:space="0" w:color="auto"/>
            <w:left w:val="none" w:sz="0" w:space="0" w:color="auto"/>
            <w:bottom w:val="none" w:sz="0" w:space="0" w:color="auto"/>
            <w:right w:val="none" w:sz="0" w:space="0" w:color="auto"/>
          </w:divBdr>
        </w:div>
        <w:div w:id="722290767">
          <w:marLeft w:val="0"/>
          <w:marRight w:val="0"/>
          <w:marTop w:val="0"/>
          <w:marBottom w:val="0"/>
          <w:divBdr>
            <w:top w:val="none" w:sz="0" w:space="0" w:color="auto"/>
            <w:left w:val="none" w:sz="0" w:space="0" w:color="auto"/>
            <w:bottom w:val="none" w:sz="0" w:space="0" w:color="auto"/>
            <w:right w:val="none" w:sz="0" w:space="0" w:color="auto"/>
          </w:divBdr>
          <w:divsChild>
            <w:div w:id="975335179">
              <w:marLeft w:val="0"/>
              <w:marRight w:val="0"/>
              <w:marTop w:val="0"/>
              <w:marBottom w:val="0"/>
              <w:divBdr>
                <w:top w:val="none" w:sz="0" w:space="0" w:color="auto"/>
                <w:left w:val="none" w:sz="0" w:space="0" w:color="auto"/>
                <w:bottom w:val="none" w:sz="0" w:space="0" w:color="auto"/>
                <w:right w:val="none" w:sz="0" w:space="0" w:color="auto"/>
              </w:divBdr>
              <w:divsChild>
                <w:div w:id="723331293">
                  <w:marLeft w:val="0"/>
                  <w:marRight w:val="0"/>
                  <w:marTop w:val="0"/>
                  <w:marBottom w:val="75"/>
                  <w:divBdr>
                    <w:top w:val="none" w:sz="0" w:space="0" w:color="auto"/>
                    <w:left w:val="none" w:sz="0" w:space="0" w:color="auto"/>
                    <w:bottom w:val="none" w:sz="0" w:space="0" w:color="auto"/>
                    <w:right w:val="none" w:sz="0" w:space="0" w:color="auto"/>
                  </w:divBdr>
                  <w:divsChild>
                    <w:div w:id="5993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8182">
          <w:marLeft w:val="360"/>
          <w:marRight w:val="0"/>
          <w:marTop w:val="0"/>
          <w:marBottom w:val="0"/>
          <w:divBdr>
            <w:top w:val="none" w:sz="0" w:space="0" w:color="auto"/>
            <w:left w:val="none" w:sz="0" w:space="0" w:color="auto"/>
            <w:bottom w:val="none" w:sz="0" w:space="0" w:color="auto"/>
            <w:right w:val="none" w:sz="0" w:space="0" w:color="auto"/>
          </w:divBdr>
        </w:div>
        <w:div w:id="1833987398">
          <w:marLeft w:val="0"/>
          <w:marRight w:val="0"/>
          <w:marTop w:val="0"/>
          <w:marBottom w:val="105"/>
          <w:divBdr>
            <w:top w:val="none" w:sz="0" w:space="0" w:color="auto"/>
            <w:left w:val="none" w:sz="0" w:space="0" w:color="auto"/>
            <w:bottom w:val="none" w:sz="0" w:space="0" w:color="auto"/>
            <w:right w:val="none" w:sz="0" w:space="0" w:color="auto"/>
          </w:divBdr>
        </w:div>
        <w:div w:id="588272163">
          <w:marLeft w:val="0"/>
          <w:marRight w:val="0"/>
          <w:marTop w:val="0"/>
          <w:marBottom w:val="0"/>
          <w:divBdr>
            <w:top w:val="none" w:sz="0" w:space="0" w:color="auto"/>
            <w:left w:val="none" w:sz="0" w:space="0" w:color="auto"/>
            <w:bottom w:val="none" w:sz="0" w:space="0" w:color="auto"/>
            <w:right w:val="none" w:sz="0" w:space="0" w:color="auto"/>
          </w:divBdr>
          <w:divsChild>
            <w:div w:id="1449465992">
              <w:marLeft w:val="0"/>
              <w:marRight w:val="0"/>
              <w:marTop w:val="0"/>
              <w:marBottom w:val="0"/>
              <w:divBdr>
                <w:top w:val="none" w:sz="0" w:space="0" w:color="auto"/>
                <w:left w:val="none" w:sz="0" w:space="0" w:color="auto"/>
                <w:bottom w:val="none" w:sz="0" w:space="0" w:color="auto"/>
                <w:right w:val="none" w:sz="0" w:space="0" w:color="auto"/>
              </w:divBdr>
              <w:divsChild>
                <w:div w:id="1203590219">
                  <w:marLeft w:val="0"/>
                  <w:marRight w:val="0"/>
                  <w:marTop w:val="0"/>
                  <w:marBottom w:val="75"/>
                  <w:divBdr>
                    <w:top w:val="none" w:sz="0" w:space="0" w:color="auto"/>
                    <w:left w:val="none" w:sz="0" w:space="0" w:color="auto"/>
                    <w:bottom w:val="none" w:sz="0" w:space="0" w:color="auto"/>
                    <w:right w:val="none" w:sz="0" w:space="0" w:color="auto"/>
                  </w:divBdr>
                  <w:divsChild>
                    <w:div w:id="21467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346807">
          <w:marLeft w:val="360"/>
          <w:marRight w:val="0"/>
          <w:marTop w:val="0"/>
          <w:marBottom w:val="0"/>
          <w:divBdr>
            <w:top w:val="none" w:sz="0" w:space="0" w:color="auto"/>
            <w:left w:val="none" w:sz="0" w:space="0" w:color="auto"/>
            <w:bottom w:val="none" w:sz="0" w:space="0" w:color="auto"/>
            <w:right w:val="none" w:sz="0" w:space="0" w:color="auto"/>
          </w:divBdr>
        </w:div>
        <w:div w:id="1818572314">
          <w:marLeft w:val="0"/>
          <w:marRight w:val="0"/>
          <w:marTop w:val="0"/>
          <w:marBottom w:val="105"/>
          <w:divBdr>
            <w:top w:val="none" w:sz="0" w:space="0" w:color="auto"/>
            <w:left w:val="none" w:sz="0" w:space="0" w:color="auto"/>
            <w:bottom w:val="none" w:sz="0" w:space="0" w:color="auto"/>
            <w:right w:val="none" w:sz="0" w:space="0" w:color="auto"/>
          </w:divBdr>
        </w:div>
        <w:div w:id="484274521">
          <w:marLeft w:val="0"/>
          <w:marRight w:val="0"/>
          <w:marTop w:val="0"/>
          <w:marBottom w:val="0"/>
          <w:divBdr>
            <w:top w:val="none" w:sz="0" w:space="0" w:color="auto"/>
            <w:left w:val="none" w:sz="0" w:space="0" w:color="auto"/>
            <w:bottom w:val="none" w:sz="0" w:space="0" w:color="auto"/>
            <w:right w:val="none" w:sz="0" w:space="0" w:color="auto"/>
          </w:divBdr>
          <w:divsChild>
            <w:div w:id="1169324098">
              <w:marLeft w:val="0"/>
              <w:marRight w:val="0"/>
              <w:marTop w:val="0"/>
              <w:marBottom w:val="0"/>
              <w:divBdr>
                <w:top w:val="none" w:sz="0" w:space="0" w:color="auto"/>
                <w:left w:val="none" w:sz="0" w:space="0" w:color="auto"/>
                <w:bottom w:val="none" w:sz="0" w:space="0" w:color="auto"/>
                <w:right w:val="none" w:sz="0" w:space="0" w:color="auto"/>
              </w:divBdr>
              <w:divsChild>
                <w:div w:id="1436246281">
                  <w:marLeft w:val="0"/>
                  <w:marRight w:val="0"/>
                  <w:marTop w:val="0"/>
                  <w:marBottom w:val="75"/>
                  <w:divBdr>
                    <w:top w:val="none" w:sz="0" w:space="0" w:color="auto"/>
                    <w:left w:val="none" w:sz="0" w:space="0" w:color="auto"/>
                    <w:bottom w:val="none" w:sz="0" w:space="0" w:color="auto"/>
                    <w:right w:val="none" w:sz="0" w:space="0" w:color="auto"/>
                  </w:divBdr>
                  <w:divsChild>
                    <w:div w:id="176850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936186">
          <w:marLeft w:val="360"/>
          <w:marRight w:val="0"/>
          <w:marTop w:val="0"/>
          <w:marBottom w:val="0"/>
          <w:divBdr>
            <w:top w:val="none" w:sz="0" w:space="0" w:color="auto"/>
            <w:left w:val="none" w:sz="0" w:space="0" w:color="auto"/>
            <w:bottom w:val="none" w:sz="0" w:space="0" w:color="auto"/>
            <w:right w:val="none" w:sz="0" w:space="0" w:color="auto"/>
          </w:divBdr>
        </w:div>
        <w:div w:id="962882472">
          <w:marLeft w:val="0"/>
          <w:marRight w:val="0"/>
          <w:marTop w:val="0"/>
          <w:marBottom w:val="105"/>
          <w:divBdr>
            <w:top w:val="none" w:sz="0" w:space="0" w:color="auto"/>
            <w:left w:val="none" w:sz="0" w:space="0" w:color="auto"/>
            <w:bottom w:val="none" w:sz="0" w:space="0" w:color="auto"/>
            <w:right w:val="none" w:sz="0" w:space="0" w:color="auto"/>
          </w:divBdr>
        </w:div>
        <w:div w:id="1869022023">
          <w:marLeft w:val="0"/>
          <w:marRight w:val="0"/>
          <w:marTop w:val="0"/>
          <w:marBottom w:val="0"/>
          <w:divBdr>
            <w:top w:val="none" w:sz="0" w:space="0" w:color="auto"/>
            <w:left w:val="none" w:sz="0" w:space="0" w:color="auto"/>
            <w:bottom w:val="none" w:sz="0" w:space="0" w:color="auto"/>
            <w:right w:val="none" w:sz="0" w:space="0" w:color="auto"/>
          </w:divBdr>
          <w:divsChild>
            <w:div w:id="1403790908">
              <w:marLeft w:val="0"/>
              <w:marRight w:val="0"/>
              <w:marTop w:val="0"/>
              <w:marBottom w:val="0"/>
              <w:divBdr>
                <w:top w:val="none" w:sz="0" w:space="0" w:color="auto"/>
                <w:left w:val="none" w:sz="0" w:space="0" w:color="auto"/>
                <w:bottom w:val="none" w:sz="0" w:space="0" w:color="auto"/>
                <w:right w:val="none" w:sz="0" w:space="0" w:color="auto"/>
              </w:divBdr>
              <w:divsChild>
                <w:div w:id="1103189440">
                  <w:marLeft w:val="0"/>
                  <w:marRight w:val="0"/>
                  <w:marTop w:val="0"/>
                  <w:marBottom w:val="75"/>
                  <w:divBdr>
                    <w:top w:val="none" w:sz="0" w:space="0" w:color="auto"/>
                    <w:left w:val="none" w:sz="0" w:space="0" w:color="auto"/>
                    <w:bottom w:val="none" w:sz="0" w:space="0" w:color="auto"/>
                    <w:right w:val="none" w:sz="0" w:space="0" w:color="auto"/>
                  </w:divBdr>
                  <w:divsChild>
                    <w:div w:id="9689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31302">
          <w:marLeft w:val="360"/>
          <w:marRight w:val="0"/>
          <w:marTop w:val="0"/>
          <w:marBottom w:val="0"/>
          <w:divBdr>
            <w:top w:val="none" w:sz="0" w:space="0" w:color="auto"/>
            <w:left w:val="none" w:sz="0" w:space="0" w:color="auto"/>
            <w:bottom w:val="none" w:sz="0" w:space="0" w:color="auto"/>
            <w:right w:val="none" w:sz="0" w:space="0" w:color="auto"/>
          </w:divBdr>
        </w:div>
        <w:div w:id="634413033">
          <w:marLeft w:val="0"/>
          <w:marRight w:val="0"/>
          <w:marTop w:val="0"/>
          <w:marBottom w:val="105"/>
          <w:divBdr>
            <w:top w:val="none" w:sz="0" w:space="0" w:color="auto"/>
            <w:left w:val="none" w:sz="0" w:space="0" w:color="auto"/>
            <w:bottom w:val="none" w:sz="0" w:space="0" w:color="auto"/>
            <w:right w:val="none" w:sz="0" w:space="0" w:color="auto"/>
          </w:divBdr>
        </w:div>
        <w:div w:id="1534028589">
          <w:marLeft w:val="0"/>
          <w:marRight w:val="0"/>
          <w:marTop w:val="0"/>
          <w:marBottom w:val="0"/>
          <w:divBdr>
            <w:top w:val="none" w:sz="0" w:space="0" w:color="auto"/>
            <w:left w:val="none" w:sz="0" w:space="0" w:color="auto"/>
            <w:bottom w:val="none" w:sz="0" w:space="0" w:color="auto"/>
            <w:right w:val="none" w:sz="0" w:space="0" w:color="auto"/>
          </w:divBdr>
          <w:divsChild>
            <w:div w:id="1410425979">
              <w:marLeft w:val="0"/>
              <w:marRight w:val="0"/>
              <w:marTop w:val="0"/>
              <w:marBottom w:val="0"/>
              <w:divBdr>
                <w:top w:val="none" w:sz="0" w:space="0" w:color="auto"/>
                <w:left w:val="none" w:sz="0" w:space="0" w:color="auto"/>
                <w:bottom w:val="none" w:sz="0" w:space="0" w:color="auto"/>
                <w:right w:val="none" w:sz="0" w:space="0" w:color="auto"/>
              </w:divBdr>
              <w:divsChild>
                <w:div w:id="736249152">
                  <w:marLeft w:val="0"/>
                  <w:marRight w:val="0"/>
                  <w:marTop w:val="0"/>
                  <w:marBottom w:val="75"/>
                  <w:divBdr>
                    <w:top w:val="none" w:sz="0" w:space="0" w:color="auto"/>
                    <w:left w:val="none" w:sz="0" w:space="0" w:color="auto"/>
                    <w:bottom w:val="none" w:sz="0" w:space="0" w:color="auto"/>
                    <w:right w:val="none" w:sz="0" w:space="0" w:color="auto"/>
                  </w:divBdr>
                  <w:divsChild>
                    <w:div w:id="10030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338303">
          <w:marLeft w:val="360"/>
          <w:marRight w:val="0"/>
          <w:marTop w:val="0"/>
          <w:marBottom w:val="0"/>
          <w:divBdr>
            <w:top w:val="none" w:sz="0" w:space="0" w:color="auto"/>
            <w:left w:val="none" w:sz="0" w:space="0" w:color="auto"/>
            <w:bottom w:val="none" w:sz="0" w:space="0" w:color="auto"/>
            <w:right w:val="none" w:sz="0" w:space="0" w:color="auto"/>
          </w:divBdr>
        </w:div>
        <w:div w:id="1242518911">
          <w:marLeft w:val="0"/>
          <w:marRight w:val="0"/>
          <w:marTop w:val="0"/>
          <w:marBottom w:val="105"/>
          <w:divBdr>
            <w:top w:val="none" w:sz="0" w:space="0" w:color="auto"/>
            <w:left w:val="none" w:sz="0" w:space="0" w:color="auto"/>
            <w:bottom w:val="none" w:sz="0" w:space="0" w:color="auto"/>
            <w:right w:val="none" w:sz="0" w:space="0" w:color="auto"/>
          </w:divBdr>
        </w:div>
        <w:div w:id="1829320581">
          <w:marLeft w:val="0"/>
          <w:marRight w:val="0"/>
          <w:marTop w:val="0"/>
          <w:marBottom w:val="0"/>
          <w:divBdr>
            <w:top w:val="none" w:sz="0" w:space="0" w:color="auto"/>
            <w:left w:val="none" w:sz="0" w:space="0" w:color="auto"/>
            <w:bottom w:val="none" w:sz="0" w:space="0" w:color="auto"/>
            <w:right w:val="none" w:sz="0" w:space="0" w:color="auto"/>
          </w:divBdr>
          <w:divsChild>
            <w:div w:id="1955406346">
              <w:marLeft w:val="0"/>
              <w:marRight w:val="0"/>
              <w:marTop w:val="0"/>
              <w:marBottom w:val="0"/>
              <w:divBdr>
                <w:top w:val="none" w:sz="0" w:space="0" w:color="auto"/>
                <w:left w:val="none" w:sz="0" w:space="0" w:color="auto"/>
                <w:bottom w:val="none" w:sz="0" w:space="0" w:color="auto"/>
                <w:right w:val="none" w:sz="0" w:space="0" w:color="auto"/>
              </w:divBdr>
              <w:divsChild>
                <w:div w:id="1545560657">
                  <w:marLeft w:val="0"/>
                  <w:marRight w:val="0"/>
                  <w:marTop w:val="0"/>
                  <w:marBottom w:val="75"/>
                  <w:divBdr>
                    <w:top w:val="none" w:sz="0" w:space="0" w:color="auto"/>
                    <w:left w:val="none" w:sz="0" w:space="0" w:color="auto"/>
                    <w:bottom w:val="none" w:sz="0" w:space="0" w:color="auto"/>
                    <w:right w:val="none" w:sz="0" w:space="0" w:color="auto"/>
                  </w:divBdr>
                  <w:divsChild>
                    <w:div w:id="99930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075413">
          <w:marLeft w:val="360"/>
          <w:marRight w:val="0"/>
          <w:marTop w:val="0"/>
          <w:marBottom w:val="0"/>
          <w:divBdr>
            <w:top w:val="none" w:sz="0" w:space="0" w:color="auto"/>
            <w:left w:val="none" w:sz="0" w:space="0" w:color="auto"/>
            <w:bottom w:val="none" w:sz="0" w:space="0" w:color="auto"/>
            <w:right w:val="none" w:sz="0" w:space="0" w:color="auto"/>
          </w:divBdr>
        </w:div>
        <w:div w:id="1342127953">
          <w:marLeft w:val="0"/>
          <w:marRight w:val="0"/>
          <w:marTop w:val="0"/>
          <w:marBottom w:val="105"/>
          <w:divBdr>
            <w:top w:val="none" w:sz="0" w:space="0" w:color="auto"/>
            <w:left w:val="none" w:sz="0" w:space="0" w:color="auto"/>
            <w:bottom w:val="none" w:sz="0" w:space="0" w:color="auto"/>
            <w:right w:val="none" w:sz="0" w:space="0" w:color="auto"/>
          </w:divBdr>
        </w:div>
        <w:div w:id="1369259628">
          <w:marLeft w:val="0"/>
          <w:marRight w:val="0"/>
          <w:marTop w:val="0"/>
          <w:marBottom w:val="0"/>
          <w:divBdr>
            <w:top w:val="none" w:sz="0" w:space="0" w:color="auto"/>
            <w:left w:val="none" w:sz="0" w:space="0" w:color="auto"/>
            <w:bottom w:val="none" w:sz="0" w:space="0" w:color="auto"/>
            <w:right w:val="none" w:sz="0" w:space="0" w:color="auto"/>
          </w:divBdr>
          <w:divsChild>
            <w:div w:id="761800629">
              <w:marLeft w:val="0"/>
              <w:marRight w:val="0"/>
              <w:marTop w:val="0"/>
              <w:marBottom w:val="0"/>
              <w:divBdr>
                <w:top w:val="none" w:sz="0" w:space="0" w:color="auto"/>
                <w:left w:val="none" w:sz="0" w:space="0" w:color="auto"/>
                <w:bottom w:val="none" w:sz="0" w:space="0" w:color="auto"/>
                <w:right w:val="none" w:sz="0" w:space="0" w:color="auto"/>
              </w:divBdr>
              <w:divsChild>
                <w:div w:id="1825463560">
                  <w:marLeft w:val="0"/>
                  <w:marRight w:val="0"/>
                  <w:marTop w:val="0"/>
                  <w:marBottom w:val="75"/>
                  <w:divBdr>
                    <w:top w:val="none" w:sz="0" w:space="0" w:color="auto"/>
                    <w:left w:val="none" w:sz="0" w:space="0" w:color="auto"/>
                    <w:bottom w:val="none" w:sz="0" w:space="0" w:color="auto"/>
                    <w:right w:val="none" w:sz="0" w:space="0" w:color="auto"/>
                  </w:divBdr>
                  <w:divsChild>
                    <w:div w:id="15325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229511">
          <w:marLeft w:val="360"/>
          <w:marRight w:val="0"/>
          <w:marTop w:val="0"/>
          <w:marBottom w:val="0"/>
          <w:divBdr>
            <w:top w:val="none" w:sz="0" w:space="0" w:color="auto"/>
            <w:left w:val="none" w:sz="0" w:space="0" w:color="auto"/>
            <w:bottom w:val="none" w:sz="0" w:space="0" w:color="auto"/>
            <w:right w:val="none" w:sz="0" w:space="0" w:color="auto"/>
          </w:divBdr>
        </w:div>
        <w:div w:id="2077243740">
          <w:marLeft w:val="0"/>
          <w:marRight w:val="0"/>
          <w:marTop w:val="0"/>
          <w:marBottom w:val="105"/>
          <w:divBdr>
            <w:top w:val="none" w:sz="0" w:space="0" w:color="auto"/>
            <w:left w:val="none" w:sz="0" w:space="0" w:color="auto"/>
            <w:bottom w:val="none" w:sz="0" w:space="0" w:color="auto"/>
            <w:right w:val="none" w:sz="0" w:space="0" w:color="auto"/>
          </w:divBdr>
        </w:div>
        <w:div w:id="1285385838">
          <w:marLeft w:val="0"/>
          <w:marRight w:val="0"/>
          <w:marTop w:val="0"/>
          <w:marBottom w:val="0"/>
          <w:divBdr>
            <w:top w:val="none" w:sz="0" w:space="0" w:color="auto"/>
            <w:left w:val="none" w:sz="0" w:space="0" w:color="auto"/>
            <w:bottom w:val="none" w:sz="0" w:space="0" w:color="auto"/>
            <w:right w:val="none" w:sz="0" w:space="0" w:color="auto"/>
          </w:divBdr>
          <w:divsChild>
            <w:div w:id="1210726176">
              <w:marLeft w:val="0"/>
              <w:marRight w:val="0"/>
              <w:marTop w:val="0"/>
              <w:marBottom w:val="0"/>
              <w:divBdr>
                <w:top w:val="none" w:sz="0" w:space="0" w:color="auto"/>
                <w:left w:val="none" w:sz="0" w:space="0" w:color="auto"/>
                <w:bottom w:val="none" w:sz="0" w:space="0" w:color="auto"/>
                <w:right w:val="none" w:sz="0" w:space="0" w:color="auto"/>
              </w:divBdr>
              <w:divsChild>
                <w:div w:id="1962422074">
                  <w:marLeft w:val="0"/>
                  <w:marRight w:val="0"/>
                  <w:marTop w:val="0"/>
                  <w:marBottom w:val="75"/>
                  <w:divBdr>
                    <w:top w:val="none" w:sz="0" w:space="0" w:color="auto"/>
                    <w:left w:val="none" w:sz="0" w:space="0" w:color="auto"/>
                    <w:bottom w:val="none" w:sz="0" w:space="0" w:color="auto"/>
                    <w:right w:val="none" w:sz="0" w:space="0" w:color="auto"/>
                  </w:divBdr>
                  <w:divsChild>
                    <w:div w:id="8355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868452">
          <w:marLeft w:val="360"/>
          <w:marRight w:val="0"/>
          <w:marTop w:val="0"/>
          <w:marBottom w:val="0"/>
          <w:divBdr>
            <w:top w:val="none" w:sz="0" w:space="0" w:color="auto"/>
            <w:left w:val="none" w:sz="0" w:space="0" w:color="auto"/>
            <w:bottom w:val="none" w:sz="0" w:space="0" w:color="auto"/>
            <w:right w:val="none" w:sz="0" w:space="0" w:color="auto"/>
          </w:divBdr>
        </w:div>
        <w:div w:id="836649183">
          <w:marLeft w:val="0"/>
          <w:marRight w:val="0"/>
          <w:marTop w:val="0"/>
          <w:marBottom w:val="105"/>
          <w:divBdr>
            <w:top w:val="none" w:sz="0" w:space="0" w:color="auto"/>
            <w:left w:val="none" w:sz="0" w:space="0" w:color="auto"/>
            <w:bottom w:val="none" w:sz="0" w:space="0" w:color="auto"/>
            <w:right w:val="none" w:sz="0" w:space="0" w:color="auto"/>
          </w:divBdr>
        </w:div>
        <w:div w:id="1586457219">
          <w:marLeft w:val="0"/>
          <w:marRight w:val="0"/>
          <w:marTop w:val="0"/>
          <w:marBottom w:val="0"/>
          <w:divBdr>
            <w:top w:val="none" w:sz="0" w:space="0" w:color="auto"/>
            <w:left w:val="none" w:sz="0" w:space="0" w:color="auto"/>
            <w:bottom w:val="none" w:sz="0" w:space="0" w:color="auto"/>
            <w:right w:val="none" w:sz="0" w:space="0" w:color="auto"/>
          </w:divBdr>
          <w:divsChild>
            <w:div w:id="2105608118">
              <w:marLeft w:val="0"/>
              <w:marRight w:val="0"/>
              <w:marTop w:val="0"/>
              <w:marBottom w:val="0"/>
              <w:divBdr>
                <w:top w:val="none" w:sz="0" w:space="0" w:color="auto"/>
                <w:left w:val="none" w:sz="0" w:space="0" w:color="auto"/>
                <w:bottom w:val="none" w:sz="0" w:space="0" w:color="auto"/>
                <w:right w:val="none" w:sz="0" w:space="0" w:color="auto"/>
              </w:divBdr>
              <w:divsChild>
                <w:div w:id="228465232">
                  <w:marLeft w:val="0"/>
                  <w:marRight w:val="0"/>
                  <w:marTop w:val="0"/>
                  <w:marBottom w:val="75"/>
                  <w:divBdr>
                    <w:top w:val="none" w:sz="0" w:space="0" w:color="auto"/>
                    <w:left w:val="none" w:sz="0" w:space="0" w:color="auto"/>
                    <w:bottom w:val="none" w:sz="0" w:space="0" w:color="auto"/>
                    <w:right w:val="none" w:sz="0" w:space="0" w:color="auto"/>
                  </w:divBdr>
                  <w:divsChild>
                    <w:div w:id="124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0745">
          <w:marLeft w:val="360"/>
          <w:marRight w:val="0"/>
          <w:marTop w:val="0"/>
          <w:marBottom w:val="0"/>
          <w:divBdr>
            <w:top w:val="none" w:sz="0" w:space="0" w:color="auto"/>
            <w:left w:val="none" w:sz="0" w:space="0" w:color="auto"/>
            <w:bottom w:val="none" w:sz="0" w:space="0" w:color="auto"/>
            <w:right w:val="none" w:sz="0" w:space="0" w:color="auto"/>
          </w:divBdr>
        </w:div>
        <w:div w:id="876966236">
          <w:marLeft w:val="0"/>
          <w:marRight w:val="0"/>
          <w:marTop w:val="0"/>
          <w:marBottom w:val="10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ore.frost.com/north-american-commercial-and-military-aircraft-and-engine-maintenance-repair-and-overhaul-markets.html?" TargetMode="External"/><Relationship Id="rId21" Type="http://schemas.openxmlformats.org/officeDocument/2006/relationships/hyperlink" Target="https://www.technavio.com/report/global-maintenance-repair-and-overhaul-mro-global-aircraft-line-maintenance-market-2016-2020" TargetMode="External"/><Relationship Id="rId42" Type="http://schemas.openxmlformats.org/officeDocument/2006/relationships/hyperlink" Target="https://www.technavio.com/report/global-aircraft-engine-mro-market%C2%A02015-2019" TargetMode="External"/><Relationship Id="rId63" Type="http://schemas.openxmlformats.org/officeDocument/2006/relationships/hyperlink" Target="https://www.technavio.com/report/global-military-aviation-mro-market-2015-2019" TargetMode="External"/><Relationship Id="rId84" Type="http://schemas.openxmlformats.org/officeDocument/2006/relationships/hyperlink" Target="https://store.frost.com/global-aerospace-maintenance-repair-and-overhaul-internet-of-things-market-2016.html" TargetMode="External"/><Relationship Id="rId138" Type="http://schemas.openxmlformats.org/officeDocument/2006/relationships/hyperlink" Target="https://store.frost.com/gulf-cooperation-council-gcc-steam-turbine-maintenance-repair-and-overhaul-mro-service-market.html?" TargetMode="External"/><Relationship Id="rId159" Type="http://schemas.openxmlformats.org/officeDocument/2006/relationships/hyperlink" Target="https://store.frost.com/us-dod-helicopter-market.html?" TargetMode="External"/><Relationship Id="rId170" Type="http://schemas.openxmlformats.org/officeDocument/2006/relationships/hyperlink" Target="https://store.frost.com/asia-pacific-power-plant-services-market.html?" TargetMode="External"/><Relationship Id="rId191" Type="http://schemas.openxmlformats.org/officeDocument/2006/relationships/hyperlink" Target="https://store.frost.com/african-airframe-and-engine-mro-markets.html?" TargetMode="External"/><Relationship Id="rId205" Type="http://schemas.openxmlformats.org/officeDocument/2006/relationships/hyperlink" Target="https://store.frost.com/asia-pacific-commercial-rotary-wing-mro-market-revenue-opportunities-and-stakeholder-mapping.html?" TargetMode="External"/><Relationship Id="rId226" Type="http://schemas.openxmlformats.org/officeDocument/2006/relationships/image" Target="media/image23.png"/><Relationship Id="rId107" Type="http://schemas.openxmlformats.org/officeDocument/2006/relationships/hyperlink" Target="https://store.frost.com/power-plant-maintenance-repair-and-overhaul-strategies-in-central-and-eastern-europe.html" TargetMode="External"/><Relationship Id="rId11" Type="http://schemas.openxmlformats.org/officeDocument/2006/relationships/hyperlink" Target="https://www.technavio.com/report/global-maintenance-repair-and-overhaul-mro-global-commercial-aircraft-health-monitoring" TargetMode="External"/><Relationship Id="rId32" Type="http://schemas.openxmlformats.org/officeDocument/2006/relationships/image" Target="media/image7.jpeg"/><Relationship Id="rId53" Type="http://schemas.openxmlformats.org/officeDocument/2006/relationships/hyperlink" Target="https://www.technavio.com/report/global-narrow-body-aircraft-mro-market-2015-2019" TargetMode="External"/><Relationship Id="rId74" Type="http://schemas.openxmlformats.org/officeDocument/2006/relationships/hyperlink" Target="https://www.technavio.com/report/global-military-helicopter-mro-market-2014-2018" TargetMode="External"/><Relationship Id="rId128" Type="http://schemas.openxmlformats.org/officeDocument/2006/relationships/hyperlink" Target="https://store.frost.com/global-military-aircraft-engine-maintenance-repair-and-overhaul-market-forecast-to-2025.html?" TargetMode="External"/><Relationship Id="rId149" Type="http://schemas.openxmlformats.org/officeDocument/2006/relationships/hyperlink" Target="https://store.frost.com/european-commercial-airframe-components-aftermarket-analysis.html?" TargetMode="External"/><Relationship Id="rId5" Type="http://schemas.openxmlformats.org/officeDocument/2006/relationships/footnotes" Target="footnotes.xml"/><Relationship Id="rId95" Type="http://schemas.openxmlformats.org/officeDocument/2006/relationships/hyperlink" Target="https://store.frost.com/the-market-for-power-station-maintenance-repair-and-overhaul-mro-in-key-african-countries.html" TargetMode="External"/><Relationship Id="rId160" Type="http://schemas.openxmlformats.org/officeDocument/2006/relationships/hyperlink" Target="https://store.frost.com/us-dod-helicopter-market.html?" TargetMode="External"/><Relationship Id="rId181" Type="http://schemas.openxmlformats.org/officeDocument/2006/relationships/hyperlink" Target="https://store.frost.com/global-cabin-interiors-market.html?" TargetMode="External"/><Relationship Id="rId216" Type="http://schemas.openxmlformats.org/officeDocument/2006/relationships/hyperlink" Target="https://store.frost.com/north-american-aircraft-engine-mro-markets.html?" TargetMode="External"/><Relationship Id="rId22" Type="http://schemas.openxmlformats.org/officeDocument/2006/relationships/hyperlink" Target="https://www.technavio.com/report/global-maintenance-repair-and-overhaul-mro-global-aircraft-line-maintenance-market-2016-2020" TargetMode="External"/><Relationship Id="rId27" Type="http://schemas.openxmlformats.org/officeDocument/2006/relationships/hyperlink" Target="https://www.technavio.com/report/global-maintenance-repair-and-overhaul-mro-civil-helicopter-mro-market" TargetMode="External"/><Relationship Id="rId43" Type="http://schemas.openxmlformats.org/officeDocument/2006/relationships/hyperlink" Target="https://www.technavio.com/report/global-widebody-aircraft-mro-market-2015-2019" TargetMode="External"/><Relationship Id="rId48" Type="http://schemas.openxmlformats.org/officeDocument/2006/relationships/image" Target="media/image11.jpeg"/><Relationship Id="rId64" Type="http://schemas.openxmlformats.org/officeDocument/2006/relationships/image" Target="media/image15.jpeg"/><Relationship Id="rId69" Type="http://schemas.openxmlformats.org/officeDocument/2006/relationships/hyperlink" Target="https://www.technavio.com/report/global-aircraft-dismantling-market-2015-2019" TargetMode="External"/><Relationship Id="rId113" Type="http://schemas.openxmlformats.org/officeDocument/2006/relationships/hyperlink" Target="https://store.frost.com/european-power-plant-maintenance-repair-and-overhaul-mro-strategies.html?" TargetMode="External"/><Relationship Id="rId118" Type="http://schemas.openxmlformats.org/officeDocument/2006/relationships/hyperlink" Target="https://store.frost.com/north-american-commercial-and-military-aircraft-and-engine-maintenance-repair-and-overhaul-markets.html?" TargetMode="External"/><Relationship Id="rId134" Type="http://schemas.openxmlformats.org/officeDocument/2006/relationships/hyperlink" Target="https://store.frost.com/commercial-aviation-in-apac.html?" TargetMode="External"/><Relationship Id="rId139" Type="http://schemas.openxmlformats.org/officeDocument/2006/relationships/hyperlink" Target="https://store.frost.com/gulf-cooperation-council-gcc-steam-turbine-maintenance-repair-and-overhaul-mro-service-market.html?" TargetMode="External"/><Relationship Id="rId80" Type="http://schemas.openxmlformats.org/officeDocument/2006/relationships/image" Target="media/image19.png"/><Relationship Id="rId85" Type="http://schemas.openxmlformats.org/officeDocument/2006/relationships/hyperlink" Target="https://store.frost.com/global-aerospace-maintenance-repair-and-overhaul-internet-of-things-market-2016.html" TargetMode="External"/><Relationship Id="rId150" Type="http://schemas.openxmlformats.org/officeDocument/2006/relationships/hyperlink" Target="https://store.frost.com/global-business-aircraft-market-forecast-to-2020.html?" TargetMode="External"/><Relationship Id="rId155" Type="http://schemas.openxmlformats.org/officeDocument/2006/relationships/hyperlink" Target="https://store.frost.com/decision-support-database-maintenance-repair-and-overhauling.html?" TargetMode="External"/><Relationship Id="rId171" Type="http://schemas.openxmlformats.org/officeDocument/2006/relationships/hyperlink" Target="https://store.frost.com/global-aerospace-sealants-market-forecast-to-2023.html?" TargetMode="External"/><Relationship Id="rId176" Type="http://schemas.openxmlformats.org/officeDocument/2006/relationships/hyperlink" Target="https://store.frost.com/analysis-of-the-australian-pump-services-market.html?" TargetMode="External"/><Relationship Id="rId192" Type="http://schemas.openxmlformats.org/officeDocument/2006/relationships/hyperlink" Target="https://store.frost.com/african-airframe-and-engine-mro-markets.html?" TargetMode="External"/><Relationship Id="rId197" Type="http://schemas.openxmlformats.org/officeDocument/2006/relationships/hyperlink" Target="https://store.frost.com/middle-eastern-airframe-and-engine-mro-markets.html?" TargetMode="External"/><Relationship Id="rId206" Type="http://schemas.openxmlformats.org/officeDocument/2006/relationships/hyperlink" Target="https://store.frost.com/asia-pacific-commercial-rotary-wing-mro-market-revenue-opportunities-and-stakeholder-mapping.html?" TargetMode="External"/><Relationship Id="rId227" Type="http://schemas.openxmlformats.org/officeDocument/2006/relationships/header" Target="header1.xml"/><Relationship Id="rId201" Type="http://schemas.openxmlformats.org/officeDocument/2006/relationships/hyperlink" Target="https://store.frost.com/analysis-of-southeast-asian-pump-services-market.html?" TargetMode="External"/><Relationship Id="rId222" Type="http://schemas.openxmlformats.org/officeDocument/2006/relationships/hyperlink" Target="https://store.frost.com/aerospace-equipment-and-services-growth-and-investment-opportunities.html?" TargetMode="External"/><Relationship Id="rId12" Type="http://schemas.openxmlformats.org/officeDocument/2006/relationships/image" Target="media/image2.jpeg"/><Relationship Id="rId17" Type="http://schemas.openxmlformats.org/officeDocument/2006/relationships/hyperlink" Target="https://www.technavio.com/report/global-commercial-and-military-aircraft-mro-market-2017-2021" TargetMode="External"/><Relationship Id="rId33" Type="http://schemas.openxmlformats.org/officeDocument/2006/relationships/hyperlink" Target="https://www.technavio.com/report/commercial-aircraft-modernisation-and-upgrade-and-retrofit-market" TargetMode="External"/><Relationship Id="rId38" Type="http://schemas.openxmlformats.org/officeDocument/2006/relationships/hyperlink" Target="https://www.technavio.com/report/global-aircraft-component-mro-market-2015-2019" TargetMode="External"/><Relationship Id="rId59" Type="http://schemas.openxmlformats.org/officeDocument/2006/relationships/hyperlink" Target="https://www.technavio.com/report/global-commercial-aircraft-mro-market-2015-2019" TargetMode="External"/><Relationship Id="rId103" Type="http://schemas.openxmlformats.org/officeDocument/2006/relationships/hyperlink" Target="https://store.frost.com/european-utility-independent-power-plant-maintenance-repair-and-overhaul-mro-strategies.html" TargetMode="External"/><Relationship Id="rId108" Type="http://schemas.openxmlformats.org/officeDocument/2006/relationships/hyperlink" Target="https://store.frost.com/emea-oil-gas-prime-mover-maintenance-repair-and-overhaul-mro-markets.html?" TargetMode="External"/><Relationship Id="rId124" Type="http://schemas.openxmlformats.org/officeDocument/2006/relationships/hyperlink" Target="https://store.frost.com/global-military-airframe-maintenance-repair-and-overhaul-mro-market-forecast-to-2026.html?" TargetMode="External"/><Relationship Id="rId129" Type="http://schemas.openxmlformats.org/officeDocument/2006/relationships/hyperlink" Target="https://store.frost.com/analysis-of-the-indian-aerospace-industry.html?" TargetMode="External"/><Relationship Id="rId54" Type="http://schemas.openxmlformats.org/officeDocument/2006/relationships/hyperlink" Target="https://www.technavio.com/report/global-narrow-body-aircraft-mro-market-2015-2019" TargetMode="External"/><Relationship Id="rId70" Type="http://schemas.openxmlformats.org/officeDocument/2006/relationships/hyperlink" Target="https://www.technavio.com/report/global-aircraft-dismantling-market-2015-2019" TargetMode="External"/><Relationship Id="rId75" Type="http://schemas.openxmlformats.org/officeDocument/2006/relationships/hyperlink" Target="https://store.frost.com/european-industrial-power-plant-maintenance-repair-and-overhaul-mro-strategies.html" TargetMode="External"/><Relationship Id="rId91" Type="http://schemas.openxmlformats.org/officeDocument/2006/relationships/hyperlink" Target="https://store.frost.com/world-aircraft-and-engine-maintenance-repair-and-overhaul-markets.html" TargetMode="External"/><Relationship Id="rId96" Type="http://schemas.openxmlformats.org/officeDocument/2006/relationships/hyperlink" Target="https://store.frost.com/european-power-plant-maintenance-repair-and-overhaul-mro-strategies-and-upgrading-requirements.html" TargetMode="External"/><Relationship Id="rId140" Type="http://schemas.openxmlformats.org/officeDocument/2006/relationships/hyperlink" Target="https://store.frost.com/gulf-cooperation-council-gcc-steam-turbine-maintenance-repair-and-overhaul-mro-service-market.html?" TargetMode="External"/><Relationship Id="rId145" Type="http://schemas.openxmlformats.org/officeDocument/2006/relationships/hyperlink" Target="https://store.frost.com/global-aerospace-logistics-iiot-2016.html?" TargetMode="External"/><Relationship Id="rId161" Type="http://schemas.openxmlformats.org/officeDocument/2006/relationships/hyperlink" Target="https://store.frost.com/us-dod-helicopter-market.html?" TargetMode="External"/><Relationship Id="rId166" Type="http://schemas.openxmlformats.org/officeDocument/2006/relationships/hyperlink" Target="https://store.frost.com/southeast-asian-power-plant-services-markets.html?" TargetMode="External"/><Relationship Id="rId182" Type="http://schemas.openxmlformats.org/officeDocument/2006/relationships/hyperlink" Target="https://store.frost.com/global-cabin-interiors-market.html?" TargetMode="External"/><Relationship Id="rId187" Type="http://schemas.openxmlformats.org/officeDocument/2006/relationships/hyperlink" Target="https://store.frost.com/asian-commercial-aircraft-engine-mro-markets.html?" TargetMode="External"/><Relationship Id="rId217" Type="http://schemas.openxmlformats.org/officeDocument/2006/relationships/hyperlink" Target="https://store.frost.com/country-industry-forecast-social-and-infrastructure-analysis-for-the-chinese-aerospace-and-defense-industry.html?"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store.frost.com/asia-pacific-aircraft-and-engine-mro-markets.html?" TargetMode="External"/><Relationship Id="rId23" Type="http://schemas.openxmlformats.org/officeDocument/2006/relationships/hyperlink" Target="https://www.technavio.com/report/global-maintenance-repair-and-overhaul-mro-global-commercial-aircraft-mro-market-2016-2020" TargetMode="External"/><Relationship Id="rId28" Type="http://schemas.openxmlformats.org/officeDocument/2006/relationships/image" Target="media/image6.jpeg"/><Relationship Id="rId49" Type="http://schemas.openxmlformats.org/officeDocument/2006/relationships/hyperlink" Target="https://www.technavio.com/report/global-aircraft-line-maintenance-market-2015-2019" TargetMode="External"/><Relationship Id="rId114" Type="http://schemas.openxmlformats.org/officeDocument/2006/relationships/hyperlink" Target="https://store.frost.com/sub-saharan-africa-power-plant-maintenance-repair-and-overhaul-mro-strategies.html?" TargetMode="External"/><Relationship Id="rId119" Type="http://schemas.openxmlformats.org/officeDocument/2006/relationships/hyperlink" Target="https://store.frost.com/north-american-commercial-and-military-aircraft-and-engine-maintenance-repair-and-overhaul-markets.html?" TargetMode="External"/><Relationship Id="rId44" Type="http://schemas.openxmlformats.org/officeDocument/2006/relationships/image" Target="media/image10.jpeg"/><Relationship Id="rId60" Type="http://schemas.openxmlformats.org/officeDocument/2006/relationships/image" Target="media/image14.jpeg"/><Relationship Id="rId65" Type="http://schemas.openxmlformats.org/officeDocument/2006/relationships/hyperlink" Target="https://www.technavio.com/report/global-military-aviation-mro-market-2015-2019" TargetMode="External"/><Relationship Id="rId81" Type="http://schemas.openxmlformats.org/officeDocument/2006/relationships/hyperlink" Target="https://store.frost.com/global-military-aircraft-maintenance-repair-and-overhaul-mro-market.html" TargetMode="External"/><Relationship Id="rId86" Type="http://schemas.openxmlformats.org/officeDocument/2006/relationships/hyperlink" Target="https://store.frost.com/analysis-of-the-global-advanced-aerospace-coatings-market.html" TargetMode="External"/><Relationship Id="rId130" Type="http://schemas.openxmlformats.org/officeDocument/2006/relationships/hyperlink" Target="https://store.frost.com/analysis-of-the-indian-aerospace-industry.html?" TargetMode="External"/><Relationship Id="rId135" Type="http://schemas.openxmlformats.org/officeDocument/2006/relationships/hyperlink" Target="https://store.frost.com/middle-east-gcc-gas-turbine-maintenance-repair-and-overhaul-mro-services-market.html?" TargetMode="External"/><Relationship Id="rId151" Type="http://schemas.openxmlformats.org/officeDocument/2006/relationships/hyperlink" Target="https://store.frost.com/global-business-aircraft-market-forecast-to-2020.html?" TargetMode="External"/><Relationship Id="rId156" Type="http://schemas.openxmlformats.org/officeDocument/2006/relationships/hyperlink" Target="https://store.frost.com/analysis-of-the-market-for-t-d-maintenance-services-in-asia-pacific.html?" TargetMode="External"/><Relationship Id="rId177" Type="http://schemas.openxmlformats.org/officeDocument/2006/relationships/hyperlink" Target="https://store.frost.com/analysis-of-the-australian-pump-services-market.html?" TargetMode="External"/><Relationship Id="rId198" Type="http://schemas.openxmlformats.org/officeDocument/2006/relationships/hyperlink" Target="https://store.frost.com/middle-eastern-airframe-and-engine-mro-markets.html?" TargetMode="External"/><Relationship Id="rId172" Type="http://schemas.openxmlformats.org/officeDocument/2006/relationships/hyperlink" Target="https://store.frost.com/global-aerospace-sealants-market-forecast-to-2023.html?" TargetMode="External"/><Relationship Id="rId193" Type="http://schemas.openxmlformats.org/officeDocument/2006/relationships/hyperlink" Target="https://store.frost.com/european-mro-markets.html?" TargetMode="External"/><Relationship Id="rId202" Type="http://schemas.openxmlformats.org/officeDocument/2006/relationships/hyperlink" Target="https://store.frost.com/refinery-mro-services-markets-in-india.html?" TargetMode="External"/><Relationship Id="rId207" Type="http://schemas.openxmlformats.org/officeDocument/2006/relationships/hyperlink" Target="https://store.frost.com/asia-pacific-commercial-rotary-wing-mro-market-revenue-opportunities-and-stakeholder-mapping.html?" TargetMode="External"/><Relationship Id="rId223" Type="http://schemas.openxmlformats.org/officeDocument/2006/relationships/hyperlink" Target="https://store.frost.com/aerospace-equipment-and-services-growth-and-investment-opportunities.html?" TargetMode="External"/><Relationship Id="rId228" Type="http://schemas.openxmlformats.org/officeDocument/2006/relationships/footer" Target="footer1.xml"/><Relationship Id="rId13" Type="http://schemas.openxmlformats.org/officeDocument/2006/relationships/hyperlink" Target="https://www.technavio.com/report/global-maintenance-repair-and-overhaul-mro-global-commercial-aircraft-health-monitoring" TargetMode="External"/><Relationship Id="rId18" Type="http://schemas.openxmlformats.org/officeDocument/2006/relationships/hyperlink" Target="https://www.technavio.com/report/global-commercial-and-military-aircraft-mro-market-2017-2021" TargetMode="External"/><Relationship Id="rId39" Type="http://schemas.openxmlformats.org/officeDocument/2006/relationships/hyperlink" Target="https://www.technavio.com/report/global-aircraft-engine-mro-market%C2%A02015-2019" TargetMode="External"/><Relationship Id="rId109" Type="http://schemas.openxmlformats.org/officeDocument/2006/relationships/hyperlink" Target="https://store.frost.com/emea-oil-gas-prime-mover-maintenance-repair-and-overhaul-mro-markets.html?" TargetMode="External"/><Relationship Id="rId34" Type="http://schemas.openxmlformats.org/officeDocument/2006/relationships/hyperlink" Target="https://www.technavio.com/report/commercial-aircraft-modernisation-and-upgrade-and-retrofit-market" TargetMode="External"/><Relationship Id="rId50" Type="http://schemas.openxmlformats.org/officeDocument/2006/relationships/hyperlink" Target="https://www.technavio.com/report/global-aircraft-line-maintenance-market-2015-2019" TargetMode="External"/><Relationship Id="rId55" Type="http://schemas.openxmlformats.org/officeDocument/2006/relationships/hyperlink" Target="https://www.technavio.com/report/global-commercial-and-military-aircraft-mro-market-2015-2019" TargetMode="External"/><Relationship Id="rId76" Type="http://schemas.openxmlformats.org/officeDocument/2006/relationships/image" Target="media/image18.png"/><Relationship Id="rId97" Type="http://schemas.openxmlformats.org/officeDocument/2006/relationships/hyperlink" Target="https://store.frost.com/european-power-plant-maintenance-repair-and-overhaul-mro-strategies-and-upgrading-requirements.html" TargetMode="External"/><Relationship Id="rId104" Type="http://schemas.openxmlformats.org/officeDocument/2006/relationships/hyperlink" Target="https://store.frost.com/european-utility-independent-power-plant-maintenance-repair-and-overhaul-mro-strategies.html" TargetMode="External"/><Relationship Id="rId120" Type="http://schemas.openxmlformats.org/officeDocument/2006/relationships/hyperlink" Target="https://store.frost.com/north-american-commercial-and-military-aircraft-and-engine-maintenance-repair-and-overhaul-markets-5778.html?" TargetMode="External"/><Relationship Id="rId125" Type="http://schemas.openxmlformats.org/officeDocument/2006/relationships/hyperlink" Target="https://store.frost.com/global-military-airframe-maintenance-repair-and-overhaul-mro-market-forecast-to-2026.html?" TargetMode="External"/><Relationship Id="rId141" Type="http://schemas.openxmlformats.org/officeDocument/2006/relationships/hyperlink" Target="https://store.frost.com/strategic-analysis-of-major-global-airlines.html?" TargetMode="External"/><Relationship Id="rId146" Type="http://schemas.openxmlformats.org/officeDocument/2006/relationships/hyperlink" Target="https://store.frost.com/global-aerospace-logistics-iiot-2016.html?" TargetMode="External"/><Relationship Id="rId167" Type="http://schemas.openxmlformats.org/officeDocument/2006/relationships/hyperlink" Target="https://store.frost.com/southeast-asian-power-plant-services-markets.html?" TargetMode="External"/><Relationship Id="rId188" Type="http://schemas.openxmlformats.org/officeDocument/2006/relationships/hyperlink" Target="https://store.frost.com/asian-commercial-aircraft-engine-mro-markets.html?" TargetMode="External"/><Relationship Id="rId7" Type="http://schemas.openxmlformats.org/officeDocument/2006/relationships/hyperlink" Target="https://www.technavio.com/report/global-naval-vessels-mro-market" TargetMode="External"/><Relationship Id="rId71" Type="http://schemas.openxmlformats.org/officeDocument/2006/relationships/hyperlink" Target="https://www.technavio.com/report/global-military-helicopter-mro-market-2014-2018" TargetMode="External"/><Relationship Id="rId92" Type="http://schemas.openxmlformats.org/officeDocument/2006/relationships/hyperlink" Target="https://store.frost.com/world-aircraft-and-engine-maintenance-repair-and-overhaul-markets.html" TargetMode="External"/><Relationship Id="rId162" Type="http://schemas.openxmlformats.org/officeDocument/2006/relationships/hyperlink" Target="https://store.frost.com/asia-pacific-engine-mro-market-revenue-opportunities-and-stakeholder-mapping.html?" TargetMode="External"/><Relationship Id="rId183" Type="http://schemas.openxmlformats.org/officeDocument/2006/relationships/hyperlink" Target="https://store.frost.com/global-cabin-interiors-market.html?" TargetMode="External"/><Relationship Id="rId213" Type="http://schemas.openxmlformats.org/officeDocument/2006/relationships/hyperlink" Target="https://store.frost.com/asia-pacific-aircraft-and-engine-mro-markets.html?" TargetMode="External"/><Relationship Id="rId218" Type="http://schemas.openxmlformats.org/officeDocument/2006/relationships/hyperlink" Target="https://store.frost.com/country-industry-forecast-social-and-infrastructure-analysis-for-the-chinese-aerospace-and-defense-industry.html?" TargetMode="External"/><Relationship Id="rId2" Type="http://schemas.openxmlformats.org/officeDocument/2006/relationships/styles" Target="styles.xml"/><Relationship Id="rId29" Type="http://schemas.openxmlformats.org/officeDocument/2006/relationships/hyperlink" Target="https://www.technavio.com/report/global-maintenance-repair-and-overhaul-mro-civil-helicopter-mro-market" TargetMode="External"/><Relationship Id="rId24" Type="http://schemas.openxmlformats.org/officeDocument/2006/relationships/image" Target="media/image5.jpeg"/><Relationship Id="rId40" Type="http://schemas.openxmlformats.org/officeDocument/2006/relationships/image" Target="media/image9.jpeg"/><Relationship Id="rId45" Type="http://schemas.openxmlformats.org/officeDocument/2006/relationships/hyperlink" Target="https://www.technavio.com/report/global-widebody-aircraft-mro-market-2015-2019" TargetMode="External"/><Relationship Id="rId66" Type="http://schemas.openxmlformats.org/officeDocument/2006/relationships/hyperlink" Target="https://www.technavio.com/report/global-military-aviation-mro-market-2015-2019" TargetMode="External"/><Relationship Id="rId87" Type="http://schemas.openxmlformats.org/officeDocument/2006/relationships/image" Target="media/image20.png"/><Relationship Id="rId110" Type="http://schemas.openxmlformats.org/officeDocument/2006/relationships/hyperlink" Target="https://store.frost.com/emea-oil-gas-prime-mover-maintenance-repair-and-overhaul-mro-markets.html?" TargetMode="External"/><Relationship Id="rId115" Type="http://schemas.openxmlformats.org/officeDocument/2006/relationships/hyperlink" Target="https://store.frost.com/sub-saharan-africa-power-plant-maintenance-repair-and-overhaul-mro-strategies.html?" TargetMode="External"/><Relationship Id="rId131" Type="http://schemas.openxmlformats.org/officeDocument/2006/relationships/hyperlink" Target="https://store.frost.com/analysis-of-the-indian-aerospace-industry.html?" TargetMode="External"/><Relationship Id="rId136" Type="http://schemas.openxmlformats.org/officeDocument/2006/relationships/hyperlink" Target="https://store.frost.com/middle-east-gcc-gas-turbine-maintenance-repair-and-overhaul-mro-services-market.html?" TargetMode="External"/><Relationship Id="rId157" Type="http://schemas.openxmlformats.org/officeDocument/2006/relationships/hyperlink" Target="https://store.frost.com/analysis-of-the-market-for-t-d-maintenance-services-in-asia-pacific.html?" TargetMode="External"/><Relationship Id="rId178" Type="http://schemas.openxmlformats.org/officeDocument/2006/relationships/hyperlink" Target="https://store.frost.com/global-commercial-cabin-interiors-market-forecast-to-2020.html?" TargetMode="External"/><Relationship Id="rId61" Type="http://schemas.openxmlformats.org/officeDocument/2006/relationships/hyperlink" Target="https://www.technavio.com/report/global-commercial-aircraft-mro-market-2015-2019" TargetMode="External"/><Relationship Id="rId82" Type="http://schemas.openxmlformats.org/officeDocument/2006/relationships/hyperlink" Target="https://store.frost.com/global-military-aircraft-maintenance-repair-and-overhaul-mro-market.html" TargetMode="External"/><Relationship Id="rId152" Type="http://schemas.openxmlformats.org/officeDocument/2006/relationships/hyperlink" Target="https://store.frost.com/global-business-aircraft-market-forecast-to-2020.html?" TargetMode="External"/><Relationship Id="rId173" Type="http://schemas.openxmlformats.org/officeDocument/2006/relationships/hyperlink" Target="https://store.frost.com/global-aerospace-sealants-market-forecast-to-2023.html?" TargetMode="External"/><Relationship Id="rId194" Type="http://schemas.openxmlformats.org/officeDocument/2006/relationships/hyperlink" Target="https://store.frost.com/european-mro-markets.html?" TargetMode="External"/><Relationship Id="rId199" Type="http://schemas.openxmlformats.org/officeDocument/2006/relationships/hyperlink" Target="https://store.frost.com/analysis-of-southeast-asian-pump-services-market.html?" TargetMode="External"/><Relationship Id="rId203" Type="http://schemas.openxmlformats.org/officeDocument/2006/relationships/hyperlink" Target="https://store.frost.com/refinery-mro-services-markets-in-india.html?" TargetMode="External"/><Relationship Id="rId208" Type="http://schemas.openxmlformats.org/officeDocument/2006/relationships/hyperlink" Target="https://store.frost.com/european-equity-research-2q04-mro-analysis.html?" TargetMode="External"/><Relationship Id="rId229" Type="http://schemas.openxmlformats.org/officeDocument/2006/relationships/fontTable" Target="fontTable.xml"/><Relationship Id="rId19" Type="http://schemas.openxmlformats.org/officeDocument/2006/relationships/hyperlink" Target="https://www.technavio.com/report/global-maintenance-repair-and-overhaul-mro-global-aircraft-line-maintenance-market-2016-2020" TargetMode="External"/><Relationship Id="rId224" Type="http://schemas.openxmlformats.org/officeDocument/2006/relationships/hyperlink" Target="https://store.frost.com/aerospace-equipment-and-services-growth-and-investment-opportunities.html?" TargetMode="External"/><Relationship Id="rId14" Type="http://schemas.openxmlformats.org/officeDocument/2006/relationships/hyperlink" Target="https://www.technavio.com/report/global-maintenance-repair-and-overhaul-mro-global-commercial-aircraft-health-monitoring" TargetMode="External"/><Relationship Id="rId30" Type="http://schemas.openxmlformats.org/officeDocument/2006/relationships/hyperlink" Target="https://www.technavio.com/report/global-maintenance-repair-and-overhaul-mro-civil-helicopter-mro-market" TargetMode="External"/><Relationship Id="rId35" Type="http://schemas.openxmlformats.org/officeDocument/2006/relationships/hyperlink" Target="https://www.technavio.com/report/global-aircraft-component-mro-market-2015-2019" TargetMode="External"/><Relationship Id="rId56" Type="http://schemas.openxmlformats.org/officeDocument/2006/relationships/image" Target="media/image13.jpeg"/><Relationship Id="rId77" Type="http://schemas.openxmlformats.org/officeDocument/2006/relationships/hyperlink" Target="https://store.frost.com/european-industrial-power-plant-maintenance-repair-and-overhaul-mro-strategies.html" TargetMode="External"/><Relationship Id="rId100" Type="http://schemas.openxmlformats.org/officeDocument/2006/relationships/hyperlink" Target="https://store.frost.com/power-plant-maintenance-repair-and-overhaul-mro-services-in-north-america.html" TargetMode="External"/><Relationship Id="rId105" Type="http://schemas.openxmlformats.org/officeDocument/2006/relationships/hyperlink" Target="https://store.frost.com/power-plant-maintenance-repair-and-overhaul-strategies-in-central-and-eastern-europe.html" TargetMode="External"/><Relationship Id="rId126" Type="http://schemas.openxmlformats.org/officeDocument/2006/relationships/hyperlink" Target="https://store.frost.com/global-military-aircraft-engine-maintenance-repair-and-overhaul-market-forecast-to-2025.html?" TargetMode="External"/><Relationship Id="rId147" Type="http://schemas.openxmlformats.org/officeDocument/2006/relationships/hyperlink" Target="https://store.frost.com/european-commercial-airframe-components-aftermarket-analysis.html?" TargetMode="External"/><Relationship Id="rId168" Type="http://schemas.openxmlformats.org/officeDocument/2006/relationships/hyperlink" Target="https://store.frost.com/asia-pacific-power-plant-services-market.html?" TargetMode="External"/><Relationship Id="rId8" Type="http://schemas.openxmlformats.org/officeDocument/2006/relationships/image" Target="media/image1.jpeg"/><Relationship Id="rId51" Type="http://schemas.openxmlformats.org/officeDocument/2006/relationships/hyperlink" Target="https://www.technavio.com/report/global-narrow-body-aircraft-mro-market-2015-2019" TargetMode="External"/><Relationship Id="rId72" Type="http://schemas.openxmlformats.org/officeDocument/2006/relationships/image" Target="media/image17.jpeg"/><Relationship Id="rId93" Type="http://schemas.openxmlformats.org/officeDocument/2006/relationships/hyperlink" Target="https://store.frost.com/the-market-for-power-station-maintenance-repair-and-overhaul-mro-in-key-african-countries.html" TargetMode="External"/><Relationship Id="rId98" Type="http://schemas.openxmlformats.org/officeDocument/2006/relationships/hyperlink" Target="https://store.frost.com/european-power-plant-maintenance-repair-and-overhaul-mro-strategies-and-upgrading-requirements.html" TargetMode="External"/><Relationship Id="rId121" Type="http://schemas.openxmlformats.org/officeDocument/2006/relationships/hyperlink" Target="https://store.frost.com/north-american-commercial-and-military-aircraft-and-engine-maintenance-repair-and-overhaul-markets-5778.html?" TargetMode="External"/><Relationship Id="rId142" Type="http://schemas.openxmlformats.org/officeDocument/2006/relationships/hyperlink" Target="https://store.frost.com/strategic-analysis-of-major-global-airlines.html?" TargetMode="External"/><Relationship Id="rId163" Type="http://schemas.openxmlformats.org/officeDocument/2006/relationships/hyperlink" Target="https://store.frost.com/asia-pacific-engine-mro-market-revenue-opportunities-and-stakeholder-mapping.html?" TargetMode="External"/><Relationship Id="rId184" Type="http://schemas.openxmlformats.org/officeDocument/2006/relationships/hyperlink" Target="https://store.frost.com/strategic-analysis-of-asia-pacific-pma-parts-market.html?" TargetMode="External"/><Relationship Id="rId189" Type="http://schemas.openxmlformats.org/officeDocument/2006/relationships/hyperlink" Target="https://store.frost.com/asian-commercial-aircraft-engine-mro-markets.html?" TargetMode="External"/><Relationship Id="rId219" Type="http://schemas.openxmlformats.org/officeDocument/2006/relationships/hyperlink" Target="https://store.frost.com/country-industry-forecast-social-and-infrastructure-analysis-for-the-chinese-aerospace-and-defense-industry.html?" TargetMode="External"/><Relationship Id="rId3" Type="http://schemas.openxmlformats.org/officeDocument/2006/relationships/settings" Target="settings.xml"/><Relationship Id="rId214" Type="http://schemas.openxmlformats.org/officeDocument/2006/relationships/hyperlink" Target="https://store.frost.com/north-american-aircraft-engine-mro-markets.html?" TargetMode="External"/><Relationship Id="rId230" Type="http://schemas.openxmlformats.org/officeDocument/2006/relationships/theme" Target="theme/theme1.xml"/><Relationship Id="rId25" Type="http://schemas.openxmlformats.org/officeDocument/2006/relationships/hyperlink" Target="https://www.technavio.com/report/global-maintenance-repair-and-overhaul-mro-global-commercial-aircraft-mro-market-2016-2020" TargetMode="External"/><Relationship Id="rId46" Type="http://schemas.openxmlformats.org/officeDocument/2006/relationships/hyperlink" Target="https://www.technavio.com/report/global-widebody-aircraft-mro-market-2015-2019" TargetMode="External"/><Relationship Id="rId67" Type="http://schemas.openxmlformats.org/officeDocument/2006/relationships/hyperlink" Target="https://www.technavio.com/report/global-aircraft-dismantling-market-2015-2019" TargetMode="External"/><Relationship Id="rId116" Type="http://schemas.openxmlformats.org/officeDocument/2006/relationships/hyperlink" Target="https://store.frost.com/sub-saharan-africa-power-plant-maintenance-repair-and-overhaul-mro-strategies.html?" TargetMode="External"/><Relationship Id="rId137" Type="http://schemas.openxmlformats.org/officeDocument/2006/relationships/hyperlink" Target="https://store.frost.com/middle-east-gcc-gas-turbine-maintenance-repair-and-overhaul-mro-services-market.html?" TargetMode="External"/><Relationship Id="rId158" Type="http://schemas.openxmlformats.org/officeDocument/2006/relationships/hyperlink" Target="https://store.frost.com/analysis-of-the-market-for-t-d-maintenance-services-in-asia-pacific.html?" TargetMode="External"/><Relationship Id="rId20" Type="http://schemas.openxmlformats.org/officeDocument/2006/relationships/image" Target="media/image4.jpeg"/><Relationship Id="rId41" Type="http://schemas.openxmlformats.org/officeDocument/2006/relationships/hyperlink" Target="https://www.technavio.com/report/global-aircraft-engine-mro-market%C2%A02015-2019" TargetMode="External"/><Relationship Id="rId62" Type="http://schemas.openxmlformats.org/officeDocument/2006/relationships/hyperlink" Target="https://www.technavio.com/report/global-commercial-aircraft-mro-market-2015-2019" TargetMode="External"/><Relationship Id="rId83" Type="http://schemas.openxmlformats.org/officeDocument/2006/relationships/hyperlink" Target="https://store.frost.com/global-aerospace-maintenance-repair-and-overhaul-internet-of-things-market-2016.html" TargetMode="External"/><Relationship Id="rId88" Type="http://schemas.openxmlformats.org/officeDocument/2006/relationships/hyperlink" Target="https://store.frost.com/analysis-of-the-global-advanced-aerospace-coatings-market.html" TargetMode="External"/><Relationship Id="rId111" Type="http://schemas.openxmlformats.org/officeDocument/2006/relationships/hyperlink" Target="https://store.frost.com/european-power-plant-maintenance-repair-and-overhaul-mro-strategies.html?" TargetMode="External"/><Relationship Id="rId132" Type="http://schemas.openxmlformats.org/officeDocument/2006/relationships/hyperlink" Target="https://store.frost.com/commercial-aviation-in-apac.html?" TargetMode="External"/><Relationship Id="rId153" Type="http://schemas.openxmlformats.org/officeDocument/2006/relationships/hyperlink" Target="https://store.frost.com/decision-support-database-maintenance-repair-and-overhauling.html?" TargetMode="External"/><Relationship Id="rId174" Type="http://schemas.openxmlformats.org/officeDocument/2006/relationships/hyperlink" Target="https://store.frost.com/analysis-of-the-australian-pump-services-market.html?" TargetMode="External"/><Relationship Id="rId179" Type="http://schemas.openxmlformats.org/officeDocument/2006/relationships/hyperlink" Target="https://store.frost.com/global-commercial-cabin-interiors-market-forecast-to-2020.html?" TargetMode="External"/><Relationship Id="rId195" Type="http://schemas.openxmlformats.org/officeDocument/2006/relationships/hyperlink" Target="https://store.frost.com/european-mro-markets.html?" TargetMode="External"/><Relationship Id="rId209" Type="http://schemas.openxmlformats.org/officeDocument/2006/relationships/hyperlink" Target="https://store.frost.com/european-equity-research-2q04-mro-analysis.html?" TargetMode="External"/><Relationship Id="rId190" Type="http://schemas.openxmlformats.org/officeDocument/2006/relationships/hyperlink" Target="https://store.frost.com/african-airframe-and-engine-mro-markets.html?" TargetMode="External"/><Relationship Id="rId204" Type="http://schemas.openxmlformats.org/officeDocument/2006/relationships/hyperlink" Target="https://store.frost.com/refinery-mro-services-markets-in-india.html?" TargetMode="External"/><Relationship Id="rId220" Type="http://schemas.openxmlformats.org/officeDocument/2006/relationships/hyperlink" Target="https://store.frost.com/strategic-industry-analysis-of-china-s-commercial-aviation-supplier-market.html?" TargetMode="External"/><Relationship Id="rId225" Type="http://schemas.openxmlformats.org/officeDocument/2006/relationships/image" Target="media/image22.png"/><Relationship Id="rId15" Type="http://schemas.openxmlformats.org/officeDocument/2006/relationships/hyperlink" Target="https://www.technavio.com/report/global-commercial-and-military-aircraft-mro-market-2017-2021" TargetMode="External"/><Relationship Id="rId36" Type="http://schemas.openxmlformats.org/officeDocument/2006/relationships/image" Target="media/image8.jpeg"/><Relationship Id="rId57" Type="http://schemas.openxmlformats.org/officeDocument/2006/relationships/hyperlink" Target="https://www.technavio.com/report/global-commercial-and-military-aircraft-mro-market-2015-2019" TargetMode="External"/><Relationship Id="rId106" Type="http://schemas.openxmlformats.org/officeDocument/2006/relationships/hyperlink" Target="https://store.frost.com/power-plant-maintenance-repair-and-overhaul-strategies-in-central-and-eastern-europe.html" TargetMode="External"/><Relationship Id="rId127" Type="http://schemas.openxmlformats.org/officeDocument/2006/relationships/hyperlink" Target="https://store.frost.com/global-military-aircraft-engine-maintenance-repair-and-overhaul-market-forecast-to-2025.html?" TargetMode="External"/><Relationship Id="rId10" Type="http://schemas.openxmlformats.org/officeDocument/2006/relationships/hyperlink" Target="https://www.technavio.com/report/global-naval-vessels-mro-market" TargetMode="External"/><Relationship Id="rId31" Type="http://schemas.openxmlformats.org/officeDocument/2006/relationships/hyperlink" Target="https://www.technavio.com/report/commercial-aircraft-modernisation-and-upgrade-and-retrofit-market" TargetMode="External"/><Relationship Id="rId52" Type="http://schemas.openxmlformats.org/officeDocument/2006/relationships/image" Target="media/image12.jpeg"/><Relationship Id="rId73" Type="http://schemas.openxmlformats.org/officeDocument/2006/relationships/hyperlink" Target="https://www.technavio.com/report/global-military-helicopter-mro-market-2014-2018" TargetMode="External"/><Relationship Id="rId78" Type="http://schemas.openxmlformats.org/officeDocument/2006/relationships/hyperlink" Target="https://store.frost.com/european-industrial-power-plant-maintenance-repair-and-overhaul-mro-strategies.html" TargetMode="External"/><Relationship Id="rId94" Type="http://schemas.openxmlformats.org/officeDocument/2006/relationships/hyperlink" Target="https://store.frost.com/the-market-for-power-station-maintenance-repair-and-overhaul-mro-in-key-african-countries.html" TargetMode="External"/><Relationship Id="rId99" Type="http://schemas.openxmlformats.org/officeDocument/2006/relationships/hyperlink" Target="https://store.frost.com/power-plant-maintenance-repair-and-overhaul-mro-services-in-north-america.html" TargetMode="External"/><Relationship Id="rId101" Type="http://schemas.openxmlformats.org/officeDocument/2006/relationships/hyperlink" Target="https://store.frost.com/power-plant-maintenance-repair-and-overhaul-mro-services-in-north-america.html" TargetMode="External"/><Relationship Id="rId122" Type="http://schemas.openxmlformats.org/officeDocument/2006/relationships/hyperlink" Target="https://store.frost.com/north-american-commercial-and-military-aircraft-and-engine-maintenance-repair-and-overhaul-markets-5778.html?" TargetMode="External"/><Relationship Id="rId143" Type="http://schemas.openxmlformats.org/officeDocument/2006/relationships/hyperlink" Target="https://store.frost.com/strategic-analysis-of-major-global-airlines.html?" TargetMode="External"/><Relationship Id="rId148" Type="http://schemas.openxmlformats.org/officeDocument/2006/relationships/hyperlink" Target="https://store.frost.com/european-commercial-airframe-components-aftermarket-analysis.html?" TargetMode="External"/><Relationship Id="rId164" Type="http://schemas.openxmlformats.org/officeDocument/2006/relationships/hyperlink" Target="https://store.frost.com/asia-pacific-engine-mro-market-revenue-opportunities-and-stakeholder-mapping.html?" TargetMode="External"/><Relationship Id="rId169" Type="http://schemas.openxmlformats.org/officeDocument/2006/relationships/hyperlink" Target="https://store.frost.com/asia-pacific-power-plant-services-market.html?" TargetMode="External"/><Relationship Id="rId185" Type="http://schemas.openxmlformats.org/officeDocument/2006/relationships/hyperlink" Target="https://store.frost.com/strategic-analysis-of-asia-pacific-pma-parts-market.html?" TargetMode="External"/><Relationship Id="rId4" Type="http://schemas.openxmlformats.org/officeDocument/2006/relationships/webSettings" Target="webSettings.xml"/><Relationship Id="rId9" Type="http://schemas.openxmlformats.org/officeDocument/2006/relationships/hyperlink" Target="https://www.technavio.com/report/global-naval-vessels-mro-market" TargetMode="External"/><Relationship Id="rId180" Type="http://schemas.openxmlformats.org/officeDocument/2006/relationships/hyperlink" Target="https://store.frost.com/global-commercial-cabin-interiors-market-forecast-to-2020.html?" TargetMode="External"/><Relationship Id="rId210" Type="http://schemas.openxmlformats.org/officeDocument/2006/relationships/hyperlink" Target="https://store.frost.com/european-equity-research-2q04-mro-analysis.html?" TargetMode="External"/><Relationship Id="rId215" Type="http://schemas.openxmlformats.org/officeDocument/2006/relationships/hyperlink" Target="https://store.frost.com/north-american-aircraft-engine-mro-markets.html?" TargetMode="External"/><Relationship Id="rId26" Type="http://schemas.openxmlformats.org/officeDocument/2006/relationships/hyperlink" Target="https://www.technavio.com/report/global-maintenance-repair-and-overhaul-mro-global-commercial-aircraft-mro-market-2016-2020" TargetMode="External"/><Relationship Id="rId47" Type="http://schemas.openxmlformats.org/officeDocument/2006/relationships/hyperlink" Target="https://www.technavio.com/report/global-aircraft-line-maintenance-market-2015-2019" TargetMode="External"/><Relationship Id="rId68" Type="http://schemas.openxmlformats.org/officeDocument/2006/relationships/image" Target="media/image16.jpeg"/><Relationship Id="rId89" Type="http://schemas.openxmlformats.org/officeDocument/2006/relationships/hyperlink" Target="https://store.frost.com/analysis-of-the-global-advanced-aerospace-coatings-market.html" TargetMode="External"/><Relationship Id="rId112" Type="http://schemas.openxmlformats.org/officeDocument/2006/relationships/hyperlink" Target="https://store.frost.com/european-power-plant-maintenance-repair-and-overhaul-mro-strategies.html?" TargetMode="External"/><Relationship Id="rId133" Type="http://schemas.openxmlformats.org/officeDocument/2006/relationships/hyperlink" Target="https://store.frost.com/commercial-aviation-in-apac.html?" TargetMode="External"/><Relationship Id="rId154" Type="http://schemas.openxmlformats.org/officeDocument/2006/relationships/hyperlink" Target="https://store.frost.com/decision-support-database-maintenance-repair-and-overhauling.html?" TargetMode="External"/><Relationship Id="rId175" Type="http://schemas.openxmlformats.org/officeDocument/2006/relationships/image" Target="media/image21.png"/><Relationship Id="rId196" Type="http://schemas.openxmlformats.org/officeDocument/2006/relationships/hyperlink" Target="https://store.frost.com/middle-eastern-airframe-and-engine-mro-markets.html?" TargetMode="External"/><Relationship Id="rId200" Type="http://schemas.openxmlformats.org/officeDocument/2006/relationships/hyperlink" Target="https://store.frost.com/analysis-of-southeast-asian-pump-services-market.html?" TargetMode="External"/><Relationship Id="rId16" Type="http://schemas.openxmlformats.org/officeDocument/2006/relationships/image" Target="media/image3.jpeg"/><Relationship Id="rId221" Type="http://schemas.openxmlformats.org/officeDocument/2006/relationships/hyperlink" Target="https://store.frost.com/strategic-industry-analysis-of-china-s-commercial-aviation-supplier-market.html?" TargetMode="External"/><Relationship Id="rId37" Type="http://schemas.openxmlformats.org/officeDocument/2006/relationships/hyperlink" Target="https://www.technavio.com/report/global-aircraft-component-mro-market-2015-2019" TargetMode="External"/><Relationship Id="rId58" Type="http://schemas.openxmlformats.org/officeDocument/2006/relationships/hyperlink" Target="https://www.technavio.com/report/global-commercial-and-military-aircraft-mro-market-2015-2019" TargetMode="External"/><Relationship Id="rId79" Type="http://schemas.openxmlformats.org/officeDocument/2006/relationships/hyperlink" Target="https://store.frost.com/global-military-aircraft-maintenance-repair-and-overhaul-mro-market.html" TargetMode="External"/><Relationship Id="rId102" Type="http://schemas.openxmlformats.org/officeDocument/2006/relationships/hyperlink" Target="https://store.frost.com/european-utility-independent-power-plant-maintenance-repair-and-overhaul-mro-strategies.html" TargetMode="External"/><Relationship Id="rId123" Type="http://schemas.openxmlformats.org/officeDocument/2006/relationships/hyperlink" Target="https://store.frost.com/global-military-airframe-maintenance-repair-and-overhaul-mro-market-forecast-to-2026.html?" TargetMode="External"/><Relationship Id="rId144" Type="http://schemas.openxmlformats.org/officeDocument/2006/relationships/hyperlink" Target="https://store.frost.com/global-aerospace-logistics-iiot-2016.html?" TargetMode="External"/><Relationship Id="rId90" Type="http://schemas.openxmlformats.org/officeDocument/2006/relationships/hyperlink" Target="https://store.frost.com/world-aircraft-and-engine-maintenance-repair-and-overhaul-markets.html" TargetMode="External"/><Relationship Id="rId165" Type="http://schemas.openxmlformats.org/officeDocument/2006/relationships/hyperlink" Target="https://store.frost.com/southeast-asian-power-plant-services-markets.html?" TargetMode="External"/><Relationship Id="rId186" Type="http://schemas.openxmlformats.org/officeDocument/2006/relationships/hyperlink" Target="https://store.frost.com/strategic-analysis-of-asia-pacific-pma-parts-market.html?" TargetMode="External"/><Relationship Id="rId211" Type="http://schemas.openxmlformats.org/officeDocument/2006/relationships/hyperlink" Target="https://store.frost.com/asia-pacific-aircraft-and-engine-mro-markets.html?"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png"/><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8096</Words>
  <Characters>46149</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smarties</dc:creator>
  <cp:keywords/>
  <dc:description/>
  <cp:lastModifiedBy>smarties</cp:lastModifiedBy>
  <cp:revision>2</cp:revision>
  <cp:lastPrinted>2017-09-12T14:12:00Z</cp:lastPrinted>
  <dcterms:created xsi:type="dcterms:W3CDTF">2017-09-14T13:51:00Z</dcterms:created>
  <dcterms:modified xsi:type="dcterms:W3CDTF">2017-09-14T13:51:00Z</dcterms:modified>
</cp:coreProperties>
</file>