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43BA" w:rsidRPr="008762E8" w:rsidRDefault="00E343BA" w:rsidP="008762E8">
      <w:pPr>
        <w:jc w:val="center"/>
        <w:rPr>
          <w:rFonts w:cs="B Koodak" w:hint="cs"/>
          <w:color w:val="00B0F0"/>
          <w:rtl/>
        </w:rPr>
      </w:pPr>
    </w:p>
    <w:p w:rsidR="00E343BA" w:rsidRDefault="008762E8" w:rsidP="008762E8">
      <w:pPr>
        <w:bidi w:val="0"/>
        <w:rPr>
          <w:rFonts w:ascii="roboto" w:hAnsi="roboto"/>
          <w:color w:val="383737"/>
          <w:sz w:val="20"/>
          <w:szCs w:val="20"/>
        </w:rPr>
      </w:pPr>
      <w:r>
        <w:rPr>
          <w:rFonts w:ascii="roboto" w:hAnsi="roboto"/>
          <w:noProof/>
          <w:color w:val="383737"/>
          <w:sz w:val="20"/>
          <w:szCs w:val="20"/>
        </w:rPr>
        <w:drawing>
          <wp:anchor distT="0" distB="0" distL="114300" distR="114300" simplePos="0" relativeHeight="251659264" behindDoc="0" locked="0" layoutInCell="1" allowOverlap="1">
            <wp:simplePos x="914400" y="1708150"/>
            <wp:positionH relativeFrom="column">
              <wp:align>left</wp:align>
            </wp:positionH>
            <wp:positionV relativeFrom="paragraph">
              <wp:align>top</wp:align>
            </wp:positionV>
            <wp:extent cx="3810000" cy="3473450"/>
            <wp:effectExtent l="0" t="0" r="0" b="0"/>
            <wp:wrapSquare wrapText="bothSides"/>
            <wp:docPr id="46" name="Picture 46" descr="Global Commercial Aircraft Seating Market 2017-2021">
              <a:hlinkClick xmlns:a="http://schemas.openxmlformats.org/drawingml/2006/main" r:id="rId7" tooltip="&quot;Global Commercial Aircraft Seating Market 2017-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Global Commercial Aircraft Seating Market 2017-2021">
                      <a:hlinkClick r:id="rId7" tooltip="&quot;Global Commercial Aircraft Seating Market 2017-2021&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anchor>
        </w:drawing>
      </w:r>
    </w:p>
    <w:p w:rsidR="00E343BA" w:rsidRPr="00E343BA" w:rsidRDefault="00E343BA" w:rsidP="00E343BA">
      <w:pPr>
        <w:bidi w:val="0"/>
        <w:rPr>
          <w:rFonts w:ascii="roboto" w:hAnsi="roboto"/>
          <w:sz w:val="20"/>
          <w:szCs w:val="20"/>
        </w:rPr>
      </w:pPr>
    </w:p>
    <w:p w:rsidR="00E343BA" w:rsidRPr="00E343BA" w:rsidRDefault="00E343BA" w:rsidP="00E343BA">
      <w:pPr>
        <w:bidi w:val="0"/>
        <w:rPr>
          <w:rFonts w:ascii="roboto" w:hAnsi="roboto"/>
          <w:sz w:val="20"/>
          <w:szCs w:val="20"/>
        </w:rPr>
      </w:pPr>
    </w:p>
    <w:p w:rsidR="00E343BA" w:rsidRPr="00E343BA" w:rsidRDefault="00E343BA" w:rsidP="00E343BA">
      <w:pPr>
        <w:bidi w:val="0"/>
        <w:rPr>
          <w:rFonts w:ascii="roboto" w:hAnsi="roboto"/>
          <w:sz w:val="20"/>
          <w:szCs w:val="20"/>
        </w:rPr>
      </w:pPr>
    </w:p>
    <w:p w:rsidR="00E343BA" w:rsidRPr="00E343BA" w:rsidRDefault="00E343BA" w:rsidP="00E343BA">
      <w:pPr>
        <w:bidi w:val="0"/>
        <w:rPr>
          <w:rFonts w:ascii="roboto" w:hAnsi="roboto"/>
          <w:sz w:val="20"/>
          <w:szCs w:val="20"/>
        </w:rPr>
      </w:pPr>
    </w:p>
    <w:p w:rsidR="00E343BA" w:rsidRPr="00E343BA" w:rsidRDefault="00E343BA" w:rsidP="00E343BA">
      <w:pPr>
        <w:bidi w:val="0"/>
        <w:rPr>
          <w:rFonts w:ascii="roboto" w:hAnsi="roboto"/>
          <w:sz w:val="20"/>
          <w:szCs w:val="20"/>
        </w:rPr>
      </w:pPr>
    </w:p>
    <w:p w:rsidR="00E343BA" w:rsidRPr="00E343BA" w:rsidRDefault="00E343BA" w:rsidP="00E343BA">
      <w:pPr>
        <w:bidi w:val="0"/>
        <w:rPr>
          <w:rFonts w:ascii="roboto" w:hAnsi="roboto"/>
          <w:sz w:val="20"/>
          <w:szCs w:val="20"/>
        </w:rPr>
      </w:pPr>
    </w:p>
    <w:p w:rsidR="00E343BA" w:rsidRPr="00E343BA" w:rsidRDefault="00E343BA" w:rsidP="00E343BA">
      <w:pPr>
        <w:bidi w:val="0"/>
        <w:rPr>
          <w:rFonts w:ascii="roboto" w:hAnsi="roboto"/>
          <w:sz w:val="20"/>
          <w:szCs w:val="20"/>
        </w:rPr>
      </w:pPr>
    </w:p>
    <w:p w:rsidR="00E343BA" w:rsidRDefault="00E343BA" w:rsidP="008762E8">
      <w:pPr>
        <w:bidi w:val="0"/>
        <w:rPr>
          <w:rFonts w:ascii="roboto" w:hAnsi="roboto"/>
          <w:color w:val="383737"/>
          <w:sz w:val="20"/>
          <w:szCs w:val="20"/>
        </w:rPr>
      </w:pPr>
    </w:p>
    <w:p w:rsidR="008762E8" w:rsidRDefault="00D73BBB" w:rsidP="00E343BA">
      <w:pPr>
        <w:bidi w:val="0"/>
        <w:ind w:firstLine="720"/>
        <w:rPr>
          <w:rFonts w:ascii="roboto" w:hAnsi="roboto"/>
          <w:color w:val="383737"/>
          <w:sz w:val="20"/>
          <w:szCs w:val="20"/>
        </w:rPr>
      </w:pPr>
      <w:bookmarkStart w:id="0" w:name="_GoBack"/>
      <w:bookmarkEnd w:id="0"/>
      <w:r>
        <w:rPr>
          <w:rFonts w:ascii="roboto" w:hAnsi="roboto"/>
          <w:color w:val="383737"/>
          <w:sz w:val="20"/>
          <w:szCs w:val="20"/>
        </w:rPr>
        <w:br w:type="textWrapping" w:clear="all"/>
      </w:r>
    </w:p>
    <w:p w:rsidR="008762E8" w:rsidRDefault="008762E8" w:rsidP="008762E8">
      <w:pPr>
        <w:pStyle w:val="Heading5"/>
        <w:spacing w:before="0" w:beforeAutospacing="0" w:after="0" w:afterAutospacing="0" w:line="270" w:lineRule="atLeast"/>
        <w:rPr>
          <w:rFonts w:ascii="Arial" w:hAnsi="Arial" w:cs="Arial"/>
          <w:b w:val="0"/>
          <w:bCs w:val="0"/>
          <w:color w:val="000000"/>
        </w:rPr>
      </w:pPr>
      <w:hyperlink r:id="rId9" w:history="1">
        <w:r>
          <w:rPr>
            <w:rStyle w:val="Hyperlink"/>
            <w:rFonts w:ascii="roboto" w:hAnsi="roboto" w:cs="Arial"/>
            <w:b w:val="0"/>
            <w:bCs w:val="0"/>
          </w:rPr>
          <w:t>Global Commercial Aircraft Seating Market 2017-2021</w:t>
        </w:r>
      </w:hyperlink>
    </w:p>
    <w:p w:rsidR="008762E8" w:rsidRDefault="008762E8" w:rsidP="008762E8">
      <w:pPr>
        <w:numPr>
          <w:ilvl w:val="0"/>
          <w:numId w:val="1"/>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Sep 2017</w:t>
      </w:r>
    </w:p>
    <w:p w:rsidR="008762E8" w:rsidRDefault="008762E8" w:rsidP="008762E8">
      <w:pPr>
        <w:numPr>
          <w:ilvl w:val="0"/>
          <w:numId w:val="1"/>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70 pages</w:t>
      </w:r>
    </w:p>
    <w:p w:rsidR="008762E8" w:rsidRDefault="008762E8" w:rsidP="008762E8">
      <w:pPr>
        <w:numPr>
          <w:ilvl w:val="0"/>
          <w:numId w:val="1"/>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3500</w:t>
      </w:r>
      <w:r>
        <w:rPr>
          <w:rStyle w:val="price-spl-new"/>
          <w:rFonts w:ascii="roboto" w:hAnsi="roboto"/>
          <w:color w:val="FA824C"/>
          <w:sz w:val="21"/>
          <w:szCs w:val="21"/>
        </w:rPr>
        <w:t>USD 2500</w:t>
      </w:r>
    </w:p>
    <w:p w:rsidR="008762E8" w:rsidRDefault="008762E8" w:rsidP="008762E8">
      <w:pPr>
        <w:bidi w:val="0"/>
        <w:spacing w:after="0" w:line="240" w:lineRule="auto"/>
        <w:rPr>
          <w:rFonts w:ascii="roboto" w:hAnsi="roboto"/>
          <w:color w:val="383737"/>
          <w:sz w:val="20"/>
          <w:szCs w:val="20"/>
        </w:rPr>
      </w:pPr>
      <w:r>
        <w:rPr>
          <w:rFonts w:ascii="roboto" w:hAnsi="roboto"/>
          <w:color w:val="000000"/>
          <w:sz w:val="21"/>
          <w:szCs w:val="21"/>
        </w:rPr>
        <w:t>Overview of the global commercial aircraft seating market Key countries like China, Russia, India...</w:t>
      </w:r>
    </w:p>
    <w:p w:rsidR="008762E8" w:rsidRDefault="008762E8" w:rsidP="008762E8">
      <w:pPr>
        <w:bidi w:val="0"/>
        <w:rPr>
          <w:rFonts w:ascii="roboto" w:hAnsi="roboto"/>
          <w:color w:val="383737"/>
          <w:sz w:val="20"/>
          <w:szCs w:val="20"/>
        </w:rPr>
      </w:pPr>
      <w:hyperlink r:id="rId10" w:history="1">
        <w:r>
          <w:rPr>
            <w:rStyle w:val="Hyperlink"/>
            <w:rFonts w:ascii="roboto" w:hAnsi="roboto"/>
            <w:color w:val="32CD32"/>
            <w:sz w:val="21"/>
            <w:szCs w:val="21"/>
          </w:rPr>
          <w:t>View Report</w:t>
        </w:r>
      </w:hyperlink>
    </w:p>
    <w:p w:rsidR="008762E8" w:rsidRDefault="008762E8" w:rsidP="008762E8">
      <w:pPr>
        <w:bidi w:val="0"/>
        <w:jc w:val="center"/>
        <w:rPr>
          <w:rFonts w:ascii="roboto" w:hAnsi="roboto"/>
          <w:color w:val="383737"/>
          <w:sz w:val="20"/>
          <w:szCs w:val="20"/>
        </w:rPr>
      </w:pPr>
    </w:p>
    <w:p w:rsidR="008762E8" w:rsidRDefault="008762E8" w:rsidP="008762E8">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45" name="Picture 45" descr="Global Commercial Aircraft Heat Transfer and Fluid Management System Market 2017-2021">
              <a:hlinkClick xmlns:a="http://schemas.openxmlformats.org/drawingml/2006/main" r:id="rId11" tooltip="&quot;Global Commercial Aircraft Heat Transfer and Fluid Management System Market 2017-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Global Commercial Aircraft Heat Transfer and Fluid Management System Market 2017-2021">
                      <a:hlinkClick r:id="rId11" tooltip="&quot;Global Commercial Aircraft Heat Transfer and Fluid Management System Market 2017-2021&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8762E8" w:rsidRDefault="008762E8" w:rsidP="008762E8">
      <w:pPr>
        <w:pStyle w:val="Heading5"/>
        <w:spacing w:before="0" w:beforeAutospacing="0" w:after="0" w:afterAutospacing="0" w:line="270" w:lineRule="atLeast"/>
        <w:rPr>
          <w:rFonts w:ascii="Arial" w:hAnsi="Arial" w:cs="Arial"/>
          <w:b w:val="0"/>
          <w:bCs w:val="0"/>
          <w:color w:val="000000"/>
        </w:rPr>
      </w:pPr>
      <w:hyperlink r:id="rId13" w:history="1">
        <w:r>
          <w:rPr>
            <w:rStyle w:val="Hyperlink"/>
            <w:rFonts w:ascii="roboto" w:hAnsi="roboto" w:cs="Arial"/>
            <w:b w:val="0"/>
            <w:bCs w:val="0"/>
          </w:rPr>
          <w:t>Global Commercial Aircraft Heat Transfer And Fluid Management System Market 2017-2021</w:t>
        </w:r>
      </w:hyperlink>
    </w:p>
    <w:p w:rsidR="008762E8" w:rsidRDefault="008762E8" w:rsidP="008762E8">
      <w:pPr>
        <w:numPr>
          <w:ilvl w:val="0"/>
          <w:numId w:val="2"/>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Sep 2017</w:t>
      </w:r>
    </w:p>
    <w:p w:rsidR="008762E8" w:rsidRDefault="008762E8" w:rsidP="008762E8">
      <w:pPr>
        <w:numPr>
          <w:ilvl w:val="0"/>
          <w:numId w:val="2"/>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79 pages</w:t>
      </w:r>
    </w:p>
    <w:p w:rsidR="008762E8" w:rsidRDefault="008762E8" w:rsidP="008762E8">
      <w:pPr>
        <w:numPr>
          <w:ilvl w:val="0"/>
          <w:numId w:val="2"/>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3500</w:t>
      </w:r>
      <w:r>
        <w:rPr>
          <w:rStyle w:val="price-spl-new"/>
          <w:rFonts w:ascii="roboto" w:hAnsi="roboto"/>
          <w:color w:val="FA824C"/>
          <w:sz w:val="21"/>
          <w:szCs w:val="21"/>
        </w:rPr>
        <w:t>USD 2500</w:t>
      </w:r>
    </w:p>
    <w:p w:rsidR="008762E8" w:rsidRDefault="008762E8" w:rsidP="008762E8">
      <w:pPr>
        <w:bidi w:val="0"/>
        <w:spacing w:after="0" w:line="240" w:lineRule="auto"/>
        <w:rPr>
          <w:rFonts w:ascii="roboto" w:hAnsi="roboto"/>
          <w:color w:val="383737"/>
          <w:sz w:val="20"/>
          <w:szCs w:val="20"/>
        </w:rPr>
      </w:pPr>
      <w:r>
        <w:rPr>
          <w:rFonts w:ascii="roboto" w:hAnsi="roboto"/>
          <w:color w:val="000000"/>
          <w:sz w:val="21"/>
          <w:szCs w:val="21"/>
        </w:rPr>
        <w:t>Overview of the global commercial aircraft heat transfer and fluid management system market Resea...</w:t>
      </w:r>
    </w:p>
    <w:p w:rsidR="008762E8" w:rsidRDefault="008762E8" w:rsidP="008762E8">
      <w:pPr>
        <w:bidi w:val="0"/>
        <w:rPr>
          <w:rFonts w:ascii="roboto" w:hAnsi="roboto"/>
          <w:color w:val="383737"/>
          <w:sz w:val="20"/>
          <w:szCs w:val="20"/>
        </w:rPr>
      </w:pPr>
      <w:hyperlink r:id="rId14" w:history="1">
        <w:r>
          <w:rPr>
            <w:rStyle w:val="Hyperlink"/>
            <w:rFonts w:ascii="roboto" w:hAnsi="roboto"/>
            <w:color w:val="32CD32"/>
            <w:sz w:val="21"/>
            <w:szCs w:val="21"/>
          </w:rPr>
          <w:t>View Report</w:t>
        </w:r>
      </w:hyperlink>
    </w:p>
    <w:p w:rsidR="008762E8" w:rsidRDefault="008762E8" w:rsidP="008762E8">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44" name="Picture 44" descr="Global In-flight Entertainment Systems Market 2017-2021">
              <a:hlinkClick xmlns:a="http://schemas.openxmlformats.org/drawingml/2006/main" r:id="rId15" tooltip="&quot;Global In-flight Entertainment Systems Market 2017-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Global In-flight Entertainment Systems Market 2017-2021">
                      <a:hlinkClick r:id="rId15" tooltip="&quot;Global In-flight Entertainment Systems Market 2017-2021&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8762E8" w:rsidRDefault="008762E8" w:rsidP="008762E8">
      <w:pPr>
        <w:pStyle w:val="Heading5"/>
        <w:spacing w:before="0" w:beforeAutospacing="0" w:after="0" w:afterAutospacing="0" w:line="270" w:lineRule="atLeast"/>
        <w:rPr>
          <w:rFonts w:ascii="Arial" w:hAnsi="Arial" w:cs="Arial"/>
          <w:b w:val="0"/>
          <w:bCs w:val="0"/>
          <w:color w:val="000000"/>
        </w:rPr>
      </w:pPr>
      <w:hyperlink r:id="rId17" w:history="1">
        <w:r>
          <w:rPr>
            <w:rStyle w:val="Hyperlink"/>
            <w:rFonts w:ascii="roboto" w:hAnsi="roboto" w:cs="Arial"/>
            <w:b w:val="0"/>
            <w:bCs w:val="0"/>
          </w:rPr>
          <w:t>Global In-flight Entertainment Systems Market 2017-2021</w:t>
        </w:r>
      </w:hyperlink>
    </w:p>
    <w:p w:rsidR="008762E8" w:rsidRDefault="008762E8" w:rsidP="008762E8">
      <w:pPr>
        <w:numPr>
          <w:ilvl w:val="0"/>
          <w:numId w:val="3"/>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Jun 2017</w:t>
      </w:r>
    </w:p>
    <w:p w:rsidR="008762E8" w:rsidRDefault="008762E8" w:rsidP="008762E8">
      <w:pPr>
        <w:numPr>
          <w:ilvl w:val="0"/>
          <w:numId w:val="3"/>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70 pages</w:t>
      </w:r>
    </w:p>
    <w:p w:rsidR="008762E8" w:rsidRDefault="008762E8" w:rsidP="008762E8">
      <w:pPr>
        <w:numPr>
          <w:ilvl w:val="0"/>
          <w:numId w:val="3"/>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3500</w:t>
      </w:r>
      <w:r>
        <w:rPr>
          <w:rStyle w:val="price-spl-new"/>
          <w:rFonts w:ascii="roboto" w:hAnsi="roboto"/>
          <w:color w:val="FA824C"/>
          <w:sz w:val="21"/>
          <w:szCs w:val="21"/>
        </w:rPr>
        <w:t>USD 2500</w:t>
      </w:r>
    </w:p>
    <w:p w:rsidR="008762E8" w:rsidRDefault="008762E8" w:rsidP="008762E8">
      <w:pPr>
        <w:bidi w:val="0"/>
        <w:spacing w:after="0" w:line="240" w:lineRule="auto"/>
        <w:rPr>
          <w:rFonts w:ascii="roboto" w:hAnsi="roboto"/>
          <w:color w:val="383737"/>
          <w:sz w:val="20"/>
          <w:szCs w:val="20"/>
        </w:rPr>
      </w:pPr>
      <w:r>
        <w:rPr>
          <w:rFonts w:ascii="roboto" w:hAnsi="roboto"/>
          <w:color w:val="000000"/>
          <w:sz w:val="21"/>
          <w:szCs w:val="21"/>
        </w:rPr>
        <w:t>Overview of the global in-flight entertainment systems market Market research analysts at Techna...</w:t>
      </w:r>
    </w:p>
    <w:p w:rsidR="008762E8" w:rsidRDefault="008762E8" w:rsidP="008762E8">
      <w:pPr>
        <w:bidi w:val="0"/>
        <w:rPr>
          <w:rFonts w:ascii="roboto" w:hAnsi="roboto"/>
          <w:color w:val="383737"/>
          <w:sz w:val="20"/>
          <w:szCs w:val="20"/>
        </w:rPr>
      </w:pPr>
      <w:hyperlink r:id="rId18" w:history="1">
        <w:r>
          <w:rPr>
            <w:rStyle w:val="Hyperlink"/>
            <w:rFonts w:ascii="roboto" w:hAnsi="roboto"/>
            <w:color w:val="32CD32"/>
            <w:sz w:val="21"/>
            <w:szCs w:val="21"/>
          </w:rPr>
          <w:t>View Report</w:t>
        </w:r>
      </w:hyperlink>
    </w:p>
    <w:p w:rsidR="008762E8" w:rsidRDefault="008762E8" w:rsidP="008762E8">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43" name="Picture 43" descr="Global Airport Information Systems Market 2017-2021">
              <a:hlinkClick xmlns:a="http://schemas.openxmlformats.org/drawingml/2006/main" r:id="rId19" tooltip="&quot;Global Airport Information Systems Market 2017-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Global Airport Information Systems Market 2017-2021">
                      <a:hlinkClick r:id="rId19" tooltip="&quot;Global Airport Information Systems Market 2017-2021&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8762E8" w:rsidRDefault="008762E8" w:rsidP="008762E8">
      <w:pPr>
        <w:pStyle w:val="Heading5"/>
        <w:spacing w:before="0" w:beforeAutospacing="0" w:after="0" w:afterAutospacing="0" w:line="270" w:lineRule="atLeast"/>
        <w:rPr>
          <w:rFonts w:ascii="Arial" w:hAnsi="Arial" w:cs="Arial"/>
          <w:b w:val="0"/>
          <w:bCs w:val="0"/>
          <w:color w:val="000000"/>
        </w:rPr>
      </w:pPr>
      <w:hyperlink r:id="rId21" w:history="1">
        <w:r>
          <w:rPr>
            <w:rStyle w:val="Hyperlink"/>
            <w:rFonts w:ascii="roboto" w:hAnsi="roboto" w:cs="Arial"/>
            <w:b w:val="0"/>
            <w:bCs w:val="0"/>
          </w:rPr>
          <w:t>Global Airport Information Systems Market 2017-2021</w:t>
        </w:r>
      </w:hyperlink>
    </w:p>
    <w:p w:rsidR="008762E8" w:rsidRDefault="008762E8" w:rsidP="008762E8">
      <w:pPr>
        <w:numPr>
          <w:ilvl w:val="0"/>
          <w:numId w:val="4"/>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May 2017</w:t>
      </w:r>
    </w:p>
    <w:p w:rsidR="008762E8" w:rsidRDefault="008762E8" w:rsidP="008762E8">
      <w:pPr>
        <w:numPr>
          <w:ilvl w:val="0"/>
          <w:numId w:val="4"/>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70 pages</w:t>
      </w:r>
    </w:p>
    <w:p w:rsidR="008762E8" w:rsidRDefault="008762E8" w:rsidP="008762E8">
      <w:pPr>
        <w:numPr>
          <w:ilvl w:val="0"/>
          <w:numId w:val="4"/>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3500</w:t>
      </w:r>
      <w:r>
        <w:rPr>
          <w:rStyle w:val="price-spl-new"/>
          <w:rFonts w:ascii="roboto" w:hAnsi="roboto"/>
          <w:color w:val="FA824C"/>
          <w:sz w:val="21"/>
          <w:szCs w:val="21"/>
        </w:rPr>
        <w:t>USD 2500</w:t>
      </w:r>
    </w:p>
    <w:p w:rsidR="008762E8" w:rsidRDefault="008762E8" w:rsidP="008762E8">
      <w:pPr>
        <w:bidi w:val="0"/>
        <w:spacing w:after="0" w:line="240" w:lineRule="auto"/>
        <w:rPr>
          <w:rFonts w:ascii="roboto" w:hAnsi="roboto"/>
          <w:color w:val="383737"/>
          <w:sz w:val="20"/>
          <w:szCs w:val="20"/>
        </w:rPr>
      </w:pPr>
      <w:r>
        <w:rPr>
          <w:rFonts w:ascii="roboto" w:hAnsi="roboto"/>
          <w:color w:val="000000"/>
          <w:sz w:val="21"/>
          <w:szCs w:val="21"/>
        </w:rPr>
        <w:t>Overview of the global airport information systems market Market research analysts at Technavio ...</w:t>
      </w:r>
    </w:p>
    <w:p w:rsidR="008762E8" w:rsidRDefault="008762E8" w:rsidP="008762E8">
      <w:pPr>
        <w:bidi w:val="0"/>
        <w:rPr>
          <w:rFonts w:ascii="roboto" w:hAnsi="roboto"/>
          <w:color w:val="383737"/>
          <w:sz w:val="20"/>
          <w:szCs w:val="20"/>
        </w:rPr>
      </w:pPr>
      <w:hyperlink r:id="rId22" w:history="1">
        <w:r>
          <w:rPr>
            <w:rStyle w:val="Hyperlink"/>
            <w:rFonts w:ascii="roboto" w:hAnsi="roboto"/>
            <w:color w:val="32CD32"/>
            <w:sz w:val="21"/>
            <w:szCs w:val="21"/>
          </w:rPr>
          <w:t>View Report</w:t>
        </w:r>
      </w:hyperlink>
    </w:p>
    <w:p w:rsidR="008762E8" w:rsidRDefault="008762E8" w:rsidP="008762E8">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42" name="Picture 42" descr="Global Aircraft Tire Market 2017-2021">
              <a:hlinkClick xmlns:a="http://schemas.openxmlformats.org/drawingml/2006/main" r:id="rId23" tooltip="&quot;Global Aircraft Tire Market 2017-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Global Aircraft Tire Market 2017-2021">
                      <a:hlinkClick r:id="rId23" tooltip="&quot;Global Aircraft Tire Market 2017-2021&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8762E8" w:rsidRDefault="008762E8" w:rsidP="008762E8">
      <w:pPr>
        <w:pStyle w:val="Heading5"/>
        <w:spacing w:before="0" w:beforeAutospacing="0" w:after="0" w:afterAutospacing="0" w:line="270" w:lineRule="atLeast"/>
        <w:rPr>
          <w:rFonts w:ascii="Arial" w:hAnsi="Arial" w:cs="Arial"/>
          <w:b w:val="0"/>
          <w:bCs w:val="0"/>
          <w:color w:val="000000"/>
        </w:rPr>
      </w:pPr>
      <w:hyperlink r:id="rId25" w:history="1">
        <w:r>
          <w:rPr>
            <w:rStyle w:val="Hyperlink"/>
            <w:rFonts w:ascii="roboto" w:hAnsi="roboto" w:cs="Arial"/>
            <w:b w:val="0"/>
            <w:bCs w:val="0"/>
          </w:rPr>
          <w:t>Global Aircraft Tire Market 2017-2021</w:t>
        </w:r>
      </w:hyperlink>
    </w:p>
    <w:p w:rsidR="008762E8" w:rsidRDefault="008762E8" w:rsidP="008762E8">
      <w:pPr>
        <w:numPr>
          <w:ilvl w:val="0"/>
          <w:numId w:val="5"/>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Mar 2017</w:t>
      </w:r>
    </w:p>
    <w:p w:rsidR="008762E8" w:rsidRDefault="008762E8" w:rsidP="008762E8">
      <w:pPr>
        <w:numPr>
          <w:ilvl w:val="0"/>
          <w:numId w:val="5"/>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70 pages</w:t>
      </w:r>
    </w:p>
    <w:p w:rsidR="008762E8" w:rsidRDefault="008762E8" w:rsidP="008762E8">
      <w:pPr>
        <w:numPr>
          <w:ilvl w:val="0"/>
          <w:numId w:val="5"/>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3500</w:t>
      </w:r>
      <w:r>
        <w:rPr>
          <w:rStyle w:val="price-spl-new"/>
          <w:rFonts w:ascii="roboto" w:hAnsi="roboto"/>
          <w:color w:val="FA824C"/>
          <w:sz w:val="21"/>
          <w:szCs w:val="21"/>
        </w:rPr>
        <w:t>USD 2500</w:t>
      </w:r>
    </w:p>
    <w:p w:rsidR="008762E8" w:rsidRDefault="008762E8" w:rsidP="008762E8">
      <w:pPr>
        <w:bidi w:val="0"/>
        <w:spacing w:after="0" w:line="240" w:lineRule="auto"/>
        <w:rPr>
          <w:rFonts w:ascii="roboto" w:hAnsi="roboto"/>
          <w:color w:val="383737"/>
          <w:sz w:val="20"/>
          <w:szCs w:val="20"/>
        </w:rPr>
      </w:pPr>
      <w:r>
        <w:rPr>
          <w:rFonts w:ascii="roboto" w:hAnsi="roboto"/>
          <w:color w:val="000000"/>
          <w:sz w:val="21"/>
          <w:szCs w:val="21"/>
        </w:rPr>
        <w:t>Overview of the global aircraft tire market According to Technavio’s analyst, the global aircraft...</w:t>
      </w:r>
    </w:p>
    <w:p w:rsidR="008762E8" w:rsidRDefault="008762E8" w:rsidP="008762E8">
      <w:pPr>
        <w:bidi w:val="0"/>
        <w:rPr>
          <w:rFonts w:ascii="roboto" w:hAnsi="roboto"/>
          <w:color w:val="383737"/>
          <w:sz w:val="20"/>
          <w:szCs w:val="20"/>
        </w:rPr>
      </w:pPr>
      <w:hyperlink r:id="rId26" w:history="1">
        <w:r>
          <w:rPr>
            <w:rStyle w:val="Hyperlink"/>
            <w:rFonts w:ascii="roboto" w:hAnsi="roboto"/>
            <w:color w:val="32CD32"/>
            <w:sz w:val="21"/>
            <w:szCs w:val="21"/>
          </w:rPr>
          <w:t>View Report</w:t>
        </w:r>
      </w:hyperlink>
    </w:p>
    <w:p w:rsidR="008762E8" w:rsidRDefault="008762E8" w:rsidP="008762E8">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41" name="Picture 41" descr="Global Airport Solar Power Market 2017-2021">
              <a:hlinkClick xmlns:a="http://schemas.openxmlformats.org/drawingml/2006/main" r:id="rId27" tooltip="&quot;Global Airport Solar Power Market 2017-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Global Airport Solar Power Market 2017-2021">
                      <a:hlinkClick r:id="rId27" tooltip="&quot;Global Airport Solar Power Market 2017-2021&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8762E8" w:rsidRDefault="008762E8" w:rsidP="008762E8">
      <w:pPr>
        <w:pStyle w:val="Heading5"/>
        <w:spacing w:before="0" w:beforeAutospacing="0" w:after="0" w:afterAutospacing="0" w:line="270" w:lineRule="atLeast"/>
        <w:rPr>
          <w:rFonts w:ascii="Arial" w:hAnsi="Arial" w:cs="Arial"/>
          <w:b w:val="0"/>
          <w:bCs w:val="0"/>
          <w:color w:val="000000"/>
        </w:rPr>
      </w:pPr>
      <w:hyperlink r:id="rId29" w:history="1">
        <w:r>
          <w:rPr>
            <w:rStyle w:val="Hyperlink"/>
            <w:rFonts w:ascii="roboto" w:hAnsi="roboto" w:cs="Arial"/>
            <w:b w:val="0"/>
            <w:bCs w:val="0"/>
          </w:rPr>
          <w:t>Global Airport Solar Power Market 2017-2021</w:t>
        </w:r>
      </w:hyperlink>
    </w:p>
    <w:p w:rsidR="008762E8" w:rsidRDefault="008762E8" w:rsidP="008762E8">
      <w:pPr>
        <w:numPr>
          <w:ilvl w:val="0"/>
          <w:numId w:val="6"/>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Mar 2017</w:t>
      </w:r>
    </w:p>
    <w:p w:rsidR="008762E8" w:rsidRDefault="008762E8" w:rsidP="008762E8">
      <w:pPr>
        <w:numPr>
          <w:ilvl w:val="0"/>
          <w:numId w:val="6"/>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70 pages</w:t>
      </w:r>
    </w:p>
    <w:p w:rsidR="008762E8" w:rsidRDefault="008762E8" w:rsidP="008762E8">
      <w:pPr>
        <w:numPr>
          <w:ilvl w:val="0"/>
          <w:numId w:val="6"/>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3500</w:t>
      </w:r>
      <w:r>
        <w:rPr>
          <w:rStyle w:val="price-spl-new"/>
          <w:rFonts w:ascii="roboto" w:hAnsi="roboto"/>
          <w:color w:val="FA824C"/>
          <w:sz w:val="21"/>
          <w:szCs w:val="21"/>
        </w:rPr>
        <w:t>USD 2500</w:t>
      </w:r>
    </w:p>
    <w:p w:rsidR="008762E8" w:rsidRDefault="008762E8" w:rsidP="008762E8">
      <w:pPr>
        <w:bidi w:val="0"/>
        <w:spacing w:after="0" w:line="240" w:lineRule="auto"/>
        <w:rPr>
          <w:rFonts w:ascii="roboto" w:hAnsi="roboto"/>
          <w:color w:val="383737"/>
          <w:sz w:val="20"/>
          <w:szCs w:val="20"/>
        </w:rPr>
      </w:pPr>
      <w:r>
        <w:rPr>
          <w:rFonts w:ascii="roboto" w:hAnsi="roboto"/>
          <w:color w:val="000000"/>
          <w:sz w:val="21"/>
          <w:szCs w:val="21"/>
        </w:rPr>
        <w:t>Overview of the global airport solar power market Technavio’s market research analyst foresees th...</w:t>
      </w:r>
    </w:p>
    <w:p w:rsidR="008762E8" w:rsidRDefault="008762E8" w:rsidP="008762E8">
      <w:pPr>
        <w:bidi w:val="0"/>
        <w:rPr>
          <w:rFonts w:ascii="roboto" w:hAnsi="roboto"/>
          <w:color w:val="383737"/>
          <w:sz w:val="20"/>
          <w:szCs w:val="20"/>
        </w:rPr>
      </w:pPr>
      <w:hyperlink r:id="rId30" w:history="1">
        <w:r>
          <w:rPr>
            <w:rStyle w:val="Hyperlink"/>
            <w:rFonts w:ascii="roboto" w:hAnsi="roboto"/>
            <w:color w:val="32CD32"/>
            <w:sz w:val="21"/>
            <w:szCs w:val="21"/>
          </w:rPr>
          <w:t>View Report</w:t>
        </w:r>
      </w:hyperlink>
    </w:p>
    <w:p w:rsidR="008762E8" w:rsidRDefault="008762E8" w:rsidP="008762E8">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40" name="Picture 40" descr="Global Aviation IoT Market 2017-2021">
              <a:hlinkClick xmlns:a="http://schemas.openxmlformats.org/drawingml/2006/main" r:id="rId31" tooltip="&quot;Global Aviation IoT Market 2017-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Global Aviation IoT Market 2017-2021">
                      <a:hlinkClick r:id="rId31" tooltip="&quot;Global Aviation IoT Market 2017-2021&quo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8762E8" w:rsidRDefault="008762E8" w:rsidP="008762E8">
      <w:pPr>
        <w:pStyle w:val="Heading5"/>
        <w:spacing w:before="0" w:beforeAutospacing="0" w:after="0" w:afterAutospacing="0" w:line="270" w:lineRule="atLeast"/>
        <w:rPr>
          <w:rFonts w:ascii="Arial" w:hAnsi="Arial" w:cs="Arial"/>
          <w:b w:val="0"/>
          <w:bCs w:val="0"/>
          <w:color w:val="000000"/>
        </w:rPr>
      </w:pPr>
      <w:hyperlink r:id="rId33" w:history="1">
        <w:r>
          <w:rPr>
            <w:rStyle w:val="Hyperlink"/>
            <w:rFonts w:ascii="roboto" w:hAnsi="roboto" w:cs="Arial"/>
            <w:b w:val="0"/>
            <w:bCs w:val="0"/>
          </w:rPr>
          <w:t>Global Aviation IoT Market 2017-2021</w:t>
        </w:r>
      </w:hyperlink>
    </w:p>
    <w:p w:rsidR="008762E8" w:rsidRDefault="008762E8" w:rsidP="008762E8">
      <w:pPr>
        <w:numPr>
          <w:ilvl w:val="0"/>
          <w:numId w:val="7"/>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Mar 2017</w:t>
      </w:r>
    </w:p>
    <w:p w:rsidR="008762E8" w:rsidRDefault="008762E8" w:rsidP="008762E8">
      <w:pPr>
        <w:numPr>
          <w:ilvl w:val="0"/>
          <w:numId w:val="7"/>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70 pages</w:t>
      </w:r>
    </w:p>
    <w:p w:rsidR="008762E8" w:rsidRDefault="008762E8" w:rsidP="008762E8">
      <w:pPr>
        <w:numPr>
          <w:ilvl w:val="0"/>
          <w:numId w:val="7"/>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3500</w:t>
      </w:r>
      <w:r>
        <w:rPr>
          <w:rStyle w:val="price-spl-new"/>
          <w:rFonts w:ascii="roboto" w:hAnsi="roboto"/>
          <w:color w:val="FA824C"/>
          <w:sz w:val="21"/>
          <w:szCs w:val="21"/>
        </w:rPr>
        <w:t>USD 2500</w:t>
      </w:r>
    </w:p>
    <w:p w:rsidR="008762E8" w:rsidRDefault="008762E8" w:rsidP="008762E8">
      <w:pPr>
        <w:bidi w:val="0"/>
        <w:spacing w:after="0" w:line="240" w:lineRule="auto"/>
        <w:rPr>
          <w:rFonts w:ascii="roboto" w:hAnsi="roboto"/>
          <w:color w:val="383737"/>
          <w:sz w:val="20"/>
          <w:szCs w:val="20"/>
        </w:rPr>
      </w:pPr>
      <w:r>
        <w:rPr>
          <w:rFonts w:ascii="roboto" w:hAnsi="roboto"/>
          <w:color w:val="000000"/>
          <w:sz w:val="21"/>
          <w:szCs w:val="21"/>
        </w:rPr>
        <w:t>Overview of the global aviation IoT market According to Technavio’s analysts, the global aviation...</w:t>
      </w:r>
    </w:p>
    <w:p w:rsidR="008762E8" w:rsidRDefault="008762E8" w:rsidP="008762E8">
      <w:pPr>
        <w:bidi w:val="0"/>
        <w:rPr>
          <w:rFonts w:ascii="roboto" w:hAnsi="roboto"/>
          <w:color w:val="383737"/>
          <w:sz w:val="20"/>
          <w:szCs w:val="20"/>
        </w:rPr>
      </w:pPr>
      <w:hyperlink r:id="rId34" w:history="1">
        <w:r>
          <w:rPr>
            <w:rStyle w:val="Hyperlink"/>
            <w:rFonts w:ascii="roboto" w:hAnsi="roboto"/>
            <w:color w:val="32CD32"/>
            <w:sz w:val="21"/>
            <w:szCs w:val="21"/>
          </w:rPr>
          <w:t>View Report</w:t>
        </w:r>
      </w:hyperlink>
    </w:p>
    <w:p w:rsidR="008762E8" w:rsidRDefault="008762E8" w:rsidP="008762E8">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39" name="Picture 39" descr="Global Airport Runway Safety System Market 2017-2021">
              <a:hlinkClick xmlns:a="http://schemas.openxmlformats.org/drawingml/2006/main" r:id="rId35" tooltip="&quot;Global Airport Runway Safety System Market 2017-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Global Airport Runway Safety System Market 2017-2021">
                      <a:hlinkClick r:id="rId35" tooltip="&quot;Global Airport Runway Safety System Market 2017-2021&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8762E8" w:rsidRDefault="008762E8" w:rsidP="008762E8">
      <w:pPr>
        <w:pStyle w:val="Heading5"/>
        <w:spacing w:before="0" w:beforeAutospacing="0" w:after="0" w:afterAutospacing="0" w:line="270" w:lineRule="atLeast"/>
        <w:rPr>
          <w:rFonts w:ascii="Arial" w:hAnsi="Arial" w:cs="Arial"/>
          <w:b w:val="0"/>
          <w:bCs w:val="0"/>
          <w:color w:val="000000"/>
        </w:rPr>
      </w:pPr>
      <w:hyperlink r:id="rId37" w:history="1">
        <w:r>
          <w:rPr>
            <w:rStyle w:val="Hyperlink"/>
            <w:rFonts w:ascii="roboto" w:hAnsi="roboto" w:cs="Arial"/>
            <w:b w:val="0"/>
            <w:bCs w:val="0"/>
          </w:rPr>
          <w:t>Global Airport Runway Safety System Market 2017-2021</w:t>
        </w:r>
      </w:hyperlink>
    </w:p>
    <w:p w:rsidR="008762E8" w:rsidRDefault="008762E8" w:rsidP="008762E8">
      <w:pPr>
        <w:numPr>
          <w:ilvl w:val="0"/>
          <w:numId w:val="8"/>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Feb 2017</w:t>
      </w:r>
    </w:p>
    <w:p w:rsidR="008762E8" w:rsidRDefault="008762E8" w:rsidP="008762E8">
      <w:pPr>
        <w:numPr>
          <w:ilvl w:val="0"/>
          <w:numId w:val="8"/>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63 pages</w:t>
      </w:r>
    </w:p>
    <w:p w:rsidR="008762E8" w:rsidRDefault="008762E8" w:rsidP="008762E8">
      <w:pPr>
        <w:numPr>
          <w:ilvl w:val="0"/>
          <w:numId w:val="8"/>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3500</w:t>
      </w:r>
      <w:r>
        <w:rPr>
          <w:rStyle w:val="price-spl-new"/>
          <w:rFonts w:ascii="roboto" w:hAnsi="roboto"/>
          <w:color w:val="FA824C"/>
          <w:sz w:val="21"/>
          <w:szCs w:val="21"/>
        </w:rPr>
        <w:t>USD 2500</w:t>
      </w:r>
    </w:p>
    <w:p w:rsidR="008762E8" w:rsidRDefault="008762E8" w:rsidP="008762E8">
      <w:pPr>
        <w:bidi w:val="0"/>
        <w:spacing w:after="0" w:line="240" w:lineRule="auto"/>
        <w:rPr>
          <w:rFonts w:ascii="roboto" w:hAnsi="roboto"/>
          <w:color w:val="383737"/>
          <w:sz w:val="20"/>
          <w:szCs w:val="20"/>
        </w:rPr>
      </w:pPr>
      <w:r>
        <w:rPr>
          <w:rFonts w:ascii="roboto" w:hAnsi="roboto"/>
          <w:color w:val="000000"/>
          <w:sz w:val="21"/>
          <w:szCs w:val="21"/>
        </w:rPr>
        <w:t>Overview of the global airport runway safety system market According to Technavio’s analyst, the ...</w:t>
      </w:r>
    </w:p>
    <w:p w:rsidR="008762E8" w:rsidRDefault="008762E8" w:rsidP="008762E8">
      <w:pPr>
        <w:bidi w:val="0"/>
        <w:rPr>
          <w:rFonts w:ascii="roboto" w:hAnsi="roboto"/>
          <w:color w:val="383737"/>
          <w:sz w:val="20"/>
          <w:szCs w:val="20"/>
        </w:rPr>
      </w:pPr>
      <w:hyperlink r:id="rId38" w:history="1">
        <w:r>
          <w:rPr>
            <w:rStyle w:val="Hyperlink"/>
            <w:rFonts w:ascii="roboto" w:hAnsi="roboto"/>
            <w:color w:val="32CD32"/>
            <w:sz w:val="21"/>
            <w:szCs w:val="21"/>
          </w:rPr>
          <w:t>View Report</w:t>
        </w:r>
      </w:hyperlink>
    </w:p>
    <w:p w:rsidR="008762E8" w:rsidRDefault="008762E8" w:rsidP="008762E8">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38" name="Picture 38" descr="Global Airport Automated Security Screening Market 2017-2021">
              <a:hlinkClick xmlns:a="http://schemas.openxmlformats.org/drawingml/2006/main" r:id="rId39" tooltip="&quot;Global Airport Automated Security Screening Market 2017-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Global Airport Automated Security Screening Market 2017-2021">
                      <a:hlinkClick r:id="rId39" tooltip="&quot;Global Airport Automated Security Screening Market 2017-2021&quo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8762E8" w:rsidRDefault="008762E8" w:rsidP="008762E8">
      <w:pPr>
        <w:pStyle w:val="Heading5"/>
        <w:spacing w:before="0" w:beforeAutospacing="0" w:after="0" w:afterAutospacing="0" w:line="270" w:lineRule="atLeast"/>
        <w:rPr>
          <w:rFonts w:ascii="Arial" w:hAnsi="Arial" w:cs="Arial"/>
          <w:b w:val="0"/>
          <w:bCs w:val="0"/>
          <w:color w:val="000000"/>
        </w:rPr>
      </w:pPr>
      <w:hyperlink r:id="rId41" w:history="1">
        <w:r>
          <w:rPr>
            <w:rStyle w:val="Hyperlink"/>
            <w:rFonts w:ascii="roboto" w:hAnsi="roboto" w:cs="Arial"/>
            <w:b w:val="0"/>
            <w:bCs w:val="0"/>
          </w:rPr>
          <w:t>Global Airport Automated Security Screening Market 2017-2021</w:t>
        </w:r>
      </w:hyperlink>
    </w:p>
    <w:p w:rsidR="008762E8" w:rsidRDefault="008762E8" w:rsidP="008762E8">
      <w:pPr>
        <w:numPr>
          <w:ilvl w:val="0"/>
          <w:numId w:val="9"/>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Feb 2017</w:t>
      </w:r>
    </w:p>
    <w:p w:rsidR="008762E8" w:rsidRDefault="008762E8" w:rsidP="008762E8">
      <w:pPr>
        <w:numPr>
          <w:ilvl w:val="0"/>
          <w:numId w:val="9"/>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57 pages</w:t>
      </w:r>
    </w:p>
    <w:p w:rsidR="008762E8" w:rsidRDefault="008762E8" w:rsidP="008762E8">
      <w:pPr>
        <w:numPr>
          <w:ilvl w:val="0"/>
          <w:numId w:val="9"/>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3500</w:t>
      </w:r>
      <w:r>
        <w:rPr>
          <w:rStyle w:val="price-spl-new"/>
          <w:rFonts w:ascii="roboto" w:hAnsi="roboto"/>
          <w:color w:val="FA824C"/>
          <w:sz w:val="21"/>
          <w:szCs w:val="21"/>
        </w:rPr>
        <w:t>USD 2500</w:t>
      </w:r>
    </w:p>
    <w:p w:rsidR="008762E8" w:rsidRDefault="008762E8" w:rsidP="008762E8">
      <w:pPr>
        <w:bidi w:val="0"/>
        <w:spacing w:after="0" w:line="240" w:lineRule="auto"/>
        <w:rPr>
          <w:rFonts w:ascii="roboto" w:hAnsi="roboto"/>
          <w:color w:val="383737"/>
          <w:sz w:val="20"/>
          <w:szCs w:val="20"/>
        </w:rPr>
      </w:pPr>
      <w:r>
        <w:rPr>
          <w:rFonts w:ascii="roboto" w:hAnsi="roboto"/>
          <w:color w:val="000000"/>
          <w:sz w:val="21"/>
          <w:szCs w:val="21"/>
        </w:rPr>
        <w:t>Overview of the global airport automated security screening market Technavio’s market res.....</w:t>
      </w:r>
    </w:p>
    <w:p w:rsidR="008762E8" w:rsidRDefault="008762E8" w:rsidP="008762E8">
      <w:pPr>
        <w:bidi w:val="0"/>
        <w:rPr>
          <w:rFonts w:ascii="roboto" w:hAnsi="roboto"/>
          <w:color w:val="383737"/>
          <w:sz w:val="20"/>
          <w:szCs w:val="20"/>
        </w:rPr>
      </w:pPr>
      <w:hyperlink r:id="rId42" w:history="1">
        <w:r>
          <w:rPr>
            <w:rStyle w:val="Hyperlink"/>
            <w:rFonts w:ascii="roboto" w:hAnsi="roboto"/>
            <w:color w:val="32CD32"/>
            <w:sz w:val="21"/>
            <w:szCs w:val="21"/>
          </w:rPr>
          <w:t>View Report</w:t>
        </w:r>
      </w:hyperlink>
    </w:p>
    <w:p w:rsidR="008762E8" w:rsidRDefault="008762E8" w:rsidP="008762E8">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37" name="Picture 37" descr="Global Aircraft Fuel Cells Market 2017-2021">
              <a:hlinkClick xmlns:a="http://schemas.openxmlformats.org/drawingml/2006/main" r:id="rId43" tooltip="&quot;Global Aircraft Fuel Cells Market 2017-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Global Aircraft Fuel Cells Market 2017-2021">
                      <a:hlinkClick r:id="rId43" tooltip="&quot;Global Aircraft Fuel Cells Market 2017-2021&quo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8762E8" w:rsidRDefault="008762E8" w:rsidP="008762E8">
      <w:pPr>
        <w:pStyle w:val="Heading5"/>
        <w:spacing w:before="0" w:beforeAutospacing="0" w:after="0" w:afterAutospacing="0" w:line="270" w:lineRule="atLeast"/>
        <w:rPr>
          <w:rFonts w:ascii="Arial" w:hAnsi="Arial" w:cs="Arial"/>
          <w:b w:val="0"/>
          <w:bCs w:val="0"/>
          <w:color w:val="000000"/>
        </w:rPr>
      </w:pPr>
      <w:hyperlink r:id="rId45" w:history="1">
        <w:r>
          <w:rPr>
            <w:rStyle w:val="Hyperlink"/>
            <w:rFonts w:ascii="roboto" w:hAnsi="roboto" w:cs="Arial"/>
            <w:b w:val="0"/>
            <w:bCs w:val="0"/>
          </w:rPr>
          <w:t>Global Aircraft Fuel Cells Market 2017-2021</w:t>
        </w:r>
      </w:hyperlink>
    </w:p>
    <w:p w:rsidR="008762E8" w:rsidRDefault="008762E8" w:rsidP="008762E8">
      <w:pPr>
        <w:numPr>
          <w:ilvl w:val="0"/>
          <w:numId w:val="10"/>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Feb 2017</w:t>
      </w:r>
    </w:p>
    <w:p w:rsidR="008762E8" w:rsidRDefault="008762E8" w:rsidP="008762E8">
      <w:pPr>
        <w:numPr>
          <w:ilvl w:val="0"/>
          <w:numId w:val="10"/>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63 pages</w:t>
      </w:r>
    </w:p>
    <w:p w:rsidR="008762E8" w:rsidRDefault="008762E8" w:rsidP="008762E8">
      <w:pPr>
        <w:numPr>
          <w:ilvl w:val="0"/>
          <w:numId w:val="10"/>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3500</w:t>
      </w:r>
      <w:r>
        <w:rPr>
          <w:rStyle w:val="price-spl-new"/>
          <w:rFonts w:ascii="roboto" w:hAnsi="roboto"/>
          <w:color w:val="FA824C"/>
          <w:sz w:val="21"/>
          <w:szCs w:val="21"/>
        </w:rPr>
        <w:t>USD 2500</w:t>
      </w:r>
    </w:p>
    <w:p w:rsidR="008762E8" w:rsidRDefault="008762E8" w:rsidP="008762E8">
      <w:pPr>
        <w:bidi w:val="0"/>
        <w:spacing w:after="0" w:line="240" w:lineRule="auto"/>
        <w:rPr>
          <w:rFonts w:ascii="roboto" w:hAnsi="roboto"/>
          <w:color w:val="383737"/>
          <w:sz w:val="20"/>
          <w:szCs w:val="20"/>
        </w:rPr>
      </w:pPr>
      <w:r>
        <w:rPr>
          <w:rFonts w:ascii="roboto" w:hAnsi="roboto"/>
          <w:color w:val="000000"/>
          <w:sz w:val="21"/>
          <w:szCs w:val="21"/>
        </w:rPr>
        <w:t>Overview of the global aircraft fuel cells market According to the analyst at Technavio, the glob...</w:t>
      </w:r>
    </w:p>
    <w:p w:rsidR="008762E8" w:rsidRDefault="008762E8" w:rsidP="008762E8">
      <w:pPr>
        <w:bidi w:val="0"/>
        <w:rPr>
          <w:rFonts w:ascii="roboto" w:hAnsi="roboto"/>
          <w:color w:val="383737"/>
          <w:sz w:val="20"/>
          <w:szCs w:val="20"/>
        </w:rPr>
      </w:pPr>
      <w:hyperlink r:id="rId46" w:history="1">
        <w:r>
          <w:rPr>
            <w:rStyle w:val="Hyperlink"/>
            <w:rFonts w:ascii="roboto" w:hAnsi="roboto"/>
            <w:color w:val="32CD32"/>
            <w:sz w:val="21"/>
            <w:szCs w:val="21"/>
          </w:rPr>
          <w:t>View Report</w:t>
        </w:r>
      </w:hyperlink>
    </w:p>
    <w:p w:rsidR="008762E8" w:rsidRDefault="008762E8" w:rsidP="008762E8">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36" name="Picture 36" descr="Global Aerobridge Market 2017-2021">
              <a:hlinkClick xmlns:a="http://schemas.openxmlformats.org/drawingml/2006/main" r:id="rId47" tooltip="&quot;Global Aerobridge Market 2017-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Global Aerobridge Market 2017-2021">
                      <a:hlinkClick r:id="rId47" tooltip="&quot;Global Aerobridge Market 2017-2021&quo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8762E8" w:rsidRDefault="008762E8" w:rsidP="008762E8">
      <w:pPr>
        <w:pStyle w:val="Heading5"/>
        <w:spacing w:before="0" w:beforeAutospacing="0" w:after="0" w:afterAutospacing="0" w:line="270" w:lineRule="atLeast"/>
        <w:rPr>
          <w:rFonts w:ascii="Arial" w:hAnsi="Arial" w:cs="Arial"/>
          <w:b w:val="0"/>
          <w:bCs w:val="0"/>
          <w:color w:val="000000"/>
        </w:rPr>
      </w:pPr>
      <w:hyperlink r:id="rId49" w:history="1">
        <w:r>
          <w:rPr>
            <w:rStyle w:val="Hyperlink"/>
            <w:rFonts w:ascii="roboto" w:hAnsi="roboto" w:cs="Arial"/>
            <w:b w:val="0"/>
            <w:bCs w:val="0"/>
          </w:rPr>
          <w:t>Global Aerobridge Market 2017-2021</w:t>
        </w:r>
      </w:hyperlink>
    </w:p>
    <w:p w:rsidR="008762E8" w:rsidRDefault="008762E8" w:rsidP="008762E8">
      <w:pPr>
        <w:numPr>
          <w:ilvl w:val="0"/>
          <w:numId w:val="11"/>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Feb 2017</w:t>
      </w:r>
    </w:p>
    <w:p w:rsidR="008762E8" w:rsidRDefault="008762E8" w:rsidP="008762E8">
      <w:pPr>
        <w:numPr>
          <w:ilvl w:val="0"/>
          <w:numId w:val="11"/>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70 pages</w:t>
      </w:r>
    </w:p>
    <w:p w:rsidR="008762E8" w:rsidRDefault="008762E8" w:rsidP="008762E8">
      <w:pPr>
        <w:numPr>
          <w:ilvl w:val="0"/>
          <w:numId w:val="11"/>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3500</w:t>
      </w:r>
      <w:r>
        <w:rPr>
          <w:rStyle w:val="price-spl-new"/>
          <w:rFonts w:ascii="roboto" w:hAnsi="roboto"/>
          <w:color w:val="FA824C"/>
          <w:sz w:val="21"/>
          <w:szCs w:val="21"/>
        </w:rPr>
        <w:t>USD 2500</w:t>
      </w:r>
    </w:p>
    <w:p w:rsidR="008762E8" w:rsidRDefault="008762E8" w:rsidP="008762E8">
      <w:pPr>
        <w:bidi w:val="0"/>
        <w:spacing w:after="0" w:line="240" w:lineRule="auto"/>
        <w:rPr>
          <w:rFonts w:ascii="roboto" w:hAnsi="roboto"/>
          <w:color w:val="383737"/>
          <w:sz w:val="20"/>
          <w:szCs w:val="20"/>
        </w:rPr>
      </w:pPr>
      <w:r>
        <w:rPr>
          <w:rFonts w:ascii="roboto" w:hAnsi="roboto"/>
          <w:color w:val="000000"/>
          <w:sz w:val="21"/>
          <w:szCs w:val="21"/>
        </w:rPr>
        <w:t>Overview of the global aerobridge market According to Technavio’s analysts, the global ae.....</w:t>
      </w:r>
    </w:p>
    <w:p w:rsidR="008762E8" w:rsidRDefault="008762E8" w:rsidP="008762E8">
      <w:pPr>
        <w:bidi w:val="0"/>
        <w:rPr>
          <w:rFonts w:ascii="roboto" w:hAnsi="roboto"/>
          <w:color w:val="383737"/>
          <w:sz w:val="20"/>
          <w:szCs w:val="20"/>
        </w:rPr>
      </w:pPr>
      <w:hyperlink r:id="rId50" w:history="1">
        <w:r>
          <w:rPr>
            <w:rStyle w:val="Hyperlink"/>
            <w:rFonts w:ascii="roboto" w:hAnsi="roboto"/>
            <w:color w:val="32CD32"/>
            <w:sz w:val="21"/>
            <w:szCs w:val="21"/>
          </w:rPr>
          <w:t>View Report</w:t>
        </w:r>
      </w:hyperlink>
    </w:p>
    <w:p w:rsidR="008762E8" w:rsidRDefault="008762E8" w:rsidP="008762E8">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35" name="Picture 35" descr="Global Civil Aerospace Simulation and Training Market 2017-2021">
              <a:hlinkClick xmlns:a="http://schemas.openxmlformats.org/drawingml/2006/main" r:id="rId51" tooltip="&quot;Global Civil Aerospace Simulation and Training Market 2017-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Global Civil Aerospace Simulation and Training Market 2017-2021">
                      <a:hlinkClick r:id="rId51" tooltip="&quot;Global Civil Aerospace Simulation and Training Market 2017-2021&quo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8762E8" w:rsidRDefault="008762E8" w:rsidP="008762E8">
      <w:pPr>
        <w:pStyle w:val="Heading5"/>
        <w:spacing w:before="0" w:beforeAutospacing="0" w:after="0" w:afterAutospacing="0" w:line="270" w:lineRule="atLeast"/>
        <w:rPr>
          <w:rFonts w:ascii="Arial" w:hAnsi="Arial" w:cs="Arial"/>
          <w:b w:val="0"/>
          <w:bCs w:val="0"/>
          <w:color w:val="000000"/>
        </w:rPr>
      </w:pPr>
      <w:hyperlink r:id="rId53" w:history="1">
        <w:r>
          <w:rPr>
            <w:rStyle w:val="Hyperlink"/>
            <w:rFonts w:ascii="roboto" w:hAnsi="roboto" w:cs="Arial"/>
            <w:b w:val="0"/>
            <w:bCs w:val="0"/>
          </w:rPr>
          <w:t>Global Civil Aerospace Simulation And Training Market 2017-2021</w:t>
        </w:r>
      </w:hyperlink>
    </w:p>
    <w:p w:rsidR="008762E8" w:rsidRDefault="008762E8" w:rsidP="008762E8">
      <w:pPr>
        <w:numPr>
          <w:ilvl w:val="0"/>
          <w:numId w:val="12"/>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Feb 2017</w:t>
      </w:r>
    </w:p>
    <w:p w:rsidR="008762E8" w:rsidRDefault="008762E8" w:rsidP="008762E8">
      <w:pPr>
        <w:numPr>
          <w:ilvl w:val="0"/>
          <w:numId w:val="12"/>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66 pages</w:t>
      </w:r>
    </w:p>
    <w:p w:rsidR="008762E8" w:rsidRDefault="008762E8" w:rsidP="008762E8">
      <w:pPr>
        <w:numPr>
          <w:ilvl w:val="0"/>
          <w:numId w:val="12"/>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3500</w:t>
      </w:r>
      <w:r>
        <w:rPr>
          <w:rStyle w:val="price-spl-new"/>
          <w:rFonts w:ascii="roboto" w:hAnsi="roboto"/>
          <w:color w:val="FA824C"/>
          <w:sz w:val="21"/>
          <w:szCs w:val="21"/>
        </w:rPr>
        <w:t>USD 2500</w:t>
      </w:r>
    </w:p>
    <w:p w:rsidR="008762E8" w:rsidRDefault="008762E8" w:rsidP="008762E8">
      <w:pPr>
        <w:bidi w:val="0"/>
        <w:spacing w:after="0" w:line="240" w:lineRule="auto"/>
        <w:rPr>
          <w:rFonts w:ascii="roboto" w:hAnsi="roboto"/>
          <w:color w:val="383737"/>
          <w:sz w:val="20"/>
          <w:szCs w:val="20"/>
        </w:rPr>
      </w:pPr>
      <w:r>
        <w:rPr>
          <w:rFonts w:ascii="roboto" w:hAnsi="roboto"/>
          <w:color w:val="000000"/>
          <w:sz w:val="21"/>
          <w:szCs w:val="21"/>
        </w:rPr>
        <w:t>Overview of the global civil aerospace simulation and training market Technavio’s market .....</w:t>
      </w:r>
    </w:p>
    <w:p w:rsidR="008762E8" w:rsidRDefault="008762E8" w:rsidP="008762E8">
      <w:pPr>
        <w:bidi w:val="0"/>
        <w:rPr>
          <w:rFonts w:ascii="roboto" w:hAnsi="roboto"/>
          <w:color w:val="383737"/>
          <w:sz w:val="20"/>
          <w:szCs w:val="20"/>
        </w:rPr>
      </w:pPr>
      <w:hyperlink r:id="rId54" w:history="1">
        <w:r>
          <w:rPr>
            <w:rStyle w:val="Hyperlink"/>
            <w:rFonts w:ascii="roboto" w:hAnsi="roboto"/>
            <w:color w:val="32CD32"/>
            <w:sz w:val="21"/>
            <w:szCs w:val="21"/>
          </w:rPr>
          <w:t>View Report</w:t>
        </w:r>
      </w:hyperlink>
    </w:p>
    <w:p w:rsidR="008762E8" w:rsidRDefault="008762E8" w:rsidP="008762E8">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34" name="Picture 34" descr="Global Airport Sleeping Pods Market 2017-2021">
              <a:hlinkClick xmlns:a="http://schemas.openxmlformats.org/drawingml/2006/main" r:id="rId55" tooltip="&quot;Global Airport Sleeping Pods Market 2017-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Global Airport Sleeping Pods Market 2017-2021">
                      <a:hlinkClick r:id="rId55" tooltip="&quot;Global Airport Sleeping Pods Market 2017-2021&quot;"/>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8762E8" w:rsidRDefault="008762E8" w:rsidP="008762E8">
      <w:pPr>
        <w:pStyle w:val="Heading5"/>
        <w:spacing w:before="0" w:beforeAutospacing="0" w:after="0" w:afterAutospacing="0" w:line="270" w:lineRule="atLeast"/>
        <w:rPr>
          <w:rFonts w:ascii="Arial" w:hAnsi="Arial" w:cs="Arial"/>
          <w:b w:val="0"/>
          <w:bCs w:val="0"/>
          <w:color w:val="000000"/>
        </w:rPr>
      </w:pPr>
      <w:hyperlink r:id="rId57" w:history="1">
        <w:r>
          <w:rPr>
            <w:rStyle w:val="Hyperlink"/>
            <w:rFonts w:ascii="roboto" w:hAnsi="roboto" w:cs="Arial"/>
            <w:b w:val="0"/>
            <w:bCs w:val="0"/>
          </w:rPr>
          <w:t>Global Airport Sleeping Pods Market 2017-2021</w:t>
        </w:r>
      </w:hyperlink>
    </w:p>
    <w:p w:rsidR="008762E8" w:rsidRDefault="008762E8" w:rsidP="008762E8">
      <w:pPr>
        <w:numPr>
          <w:ilvl w:val="0"/>
          <w:numId w:val="13"/>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Feb 2017</w:t>
      </w:r>
    </w:p>
    <w:p w:rsidR="008762E8" w:rsidRDefault="008762E8" w:rsidP="008762E8">
      <w:pPr>
        <w:numPr>
          <w:ilvl w:val="0"/>
          <w:numId w:val="13"/>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63 pages</w:t>
      </w:r>
    </w:p>
    <w:p w:rsidR="008762E8" w:rsidRDefault="008762E8" w:rsidP="008762E8">
      <w:pPr>
        <w:numPr>
          <w:ilvl w:val="0"/>
          <w:numId w:val="13"/>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3500</w:t>
      </w:r>
      <w:r>
        <w:rPr>
          <w:rStyle w:val="price-spl-new"/>
          <w:rFonts w:ascii="roboto" w:hAnsi="roboto"/>
          <w:color w:val="FA824C"/>
          <w:sz w:val="21"/>
          <w:szCs w:val="21"/>
        </w:rPr>
        <w:t>USD 2500</w:t>
      </w:r>
    </w:p>
    <w:p w:rsidR="008762E8" w:rsidRDefault="008762E8" w:rsidP="008762E8">
      <w:pPr>
        <w:bidi w:val="0"/>
        <w:spacing w:after="0" w:line="240" w:lineRule="auto"/>
        <w:rPr>
          <w:rFonts w:ascii="roboto" w:hAnsi="roboto"/>
          <w:color w:val="383737"/>
          <w:sz w:val="20"/>
          <w:szCs w:val="20"/>
        </w:rPr>
      </w:pPr>
      <w:r>
        <w:rPr>
          <w:rFonts w:ascii="roboto" w:hAnsi="roboto"/>
          <w:color w:val="000000"/>
          <w:sz w:val="21"/>
          <w:szCs w:val="21"/>
        </w:rPr>
        <w:t>Overview of the global airport sleeping pods market Technavio’s market research analyst p.....</w:t>
      </w:r>
    </w:p>
    <w:p w:rsidR="008762E8" w:rsidRDefault="008762E8" w:rsidP="008762E8">
      <w:pPr>
        <w:bidi w:val="0"/>
        <w:rPr>
          <w:rFonts w:ascii="roboto" w:hAnsi="roboto"/>
          <w:color w:val="383737"/>
          <w:sz w:val="20"/>
          <w:szCs w:val="20"/>
        </w:rPr>
      </w:pPr>
      <w:hyperlink r:id="rId58" w:history="1">
        <w:r>
          <w:rPr>
            <w:rStyle w:val="Hyperlink"/>
            <w:rFonts w:ascii="roboto" w:hAnsi="roboto"/>
            <w:color w:val="32CD32"/>
            <w:sz w:val="21"/>
            <w:szCs w:val="21"/>
          </w:rPr>
          <w:t>View Report</w:t>
        </w:r>
      </w:hyperlink>
    </w:p>
    <w:p w:rsidR="008762E8" w:rsidRDefault="008762E8" w:rsidP="008762E8">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33" name="Picture 33" descr="Global Ailerons Market for Commercial Aircrafts 2017-2021">
              <a:hlinkClick xmlns:a="http://schemas.openxmlformats.org/drawingml/2006/main" r:id="rId59" tooltip="&quot;Global Ailerons Market for Commercial Aircrafts 2017-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Global Ailerons Market for Commercial Aircrafts 2017-2021">
                      <a:hlinkClick r:id="rId59" tooltip="&quot;Global Ailerons Market for Commercial Aircrafts 2017-2021&quot;"/>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8762E8" w:rsidRDefault="008762E8" w:rsidP="008762E8">
      <w:pPr>
        <w:pStyle w:val="Heading5"/>
        <w:spacing w:before="0" w:beforeAutospacing="0" w:after="0" w:afterAutospacing="0" w:line="270" w:lineRule="atLeast"/>
        <w:rPr>
          <w:rFonts w:ascii="Arial" w:hAnsi="Arial" w:cs="Arial"/>
          <w:b w:val="0"/>
          <w:bCs w:val="0"/>
          <w:color w:val="000000"/>
        </w:rPr>
      </w:pPr>
      <w:hyperlink r:id="rId61" w:history="1">
        <w:r>
          <w:rPr>
            <w:rStyle w:val="Hyperlink"/>
            <w:rFonts w:ascii="roboto" w:hAnsi="roboto" w:cs="Arial"/>
            <w:b w:val="0"/>
            <w:bCs w:val="0"/>
          </w:rPr>
          <w:t>Global Ailerons Market For Commercial Aircrafts 2017-2021</w:t>
        </w:r>
      </w:hyperlink>
    </w:p>
    <w:p w:rsidR="008762E8" w:rsidRDefault="008762E8" w:rsidP="008762E8">
      <w:pPr>
        <w:numPr>
          <w:ilvl w:val="0"/>
          <w:numId w:val="14"/>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Feb 2017</w:t>
      </w:r>
    </w:p>
    <w:p w:rsidR="008762E8" w:rsidRDefault="008762E8" w:rsidP="008762E8">
      <w:pPr>
        <w:numPr>
          <w:ilvl w:val="0"/>
          <w:numId w:val="14"/>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62 pages</w:t>
      </w:r>
    </w:p>
    <w:p w:rsidR="008762E8" w:rsidRDefault="008762E8" w:rsidP="008762E8">
      <w:pPr>
        <w:numPr>
          <w:ilvl w:val="0"/>
          <w:numId w:val="14"/>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3500</w:t>
      </w:r>
      <w:r>
        <w:rPr>
          <w:rStyle w:val="price-spl-new"/>
          <w:rFonts w:ascii="roboto" w:hAnsi="roboto"/>
          <w:color w:val="FA824C"/>
          <w:sz w:val="21"/>
          <w:szCs w:val="21"/>
        </w:rPr>
        <w:t>USD 2500</w:t>
      </w:r>
    </w:p>
    <w:p w:rsidR="008762E8" w:rsidRDefault="008762E8" w:rsidP="008762E8">
      <w:pPr>
        <w:bidi w:val="0"/>
        <w:spacing w:after="0" w:line="240" w:lineRule="auto"/>
        <w:rPr>
          <w:rFonts w:ascii="roboto" w:hAnsi="roboto"/>
          <w:color w:val="383737"/>
          <w:sz w:val="20"/>
          <w:szCs w:val="20"/>
        </w:rPr>
      </w:pPr>
      <w:r>
        <w:rPr>
          <w:rFonts w:ascii="roboto" w:hAnsi="roboto"/>
          <w:color w:val="000000"/>
          <w:sz w:val="21"/>
          <w:szCs w:val="21"/>
        </w:rPr>
        <w:t>Overview of the global ailerons market for commercial aircrafts Technavio’s market resear.....</w:t>
      </w:r>
    </w:p>
    <w:p w:rsidR="008762E8" w:rsidRDefault="008762E8" w:rsidP="008762E8">
      <w:pPr>
        <w:bidi w:val="0"/>
        <w:rPr>
          <w:rFonts w:ascii="roboto" w:hAnsi="roboto"/>
          <w:color w:val="383737"/>
          <w:sz w:val="20"/>
          <w:szCs w:val="20"/>
        </w:rPr>
      </w:pPr>
      <w:hyperlink r:id="rId62" w:history="1">
        <w:r>
          <w:rPr>
            <w:rStyle w:val="Hyperlink"/>
            <w:rFonts w:ascii="roboto" w:hAnsi="roboto"/>
            <w:color w:val="32CD32"/>
            <w:sz w:val="21"/>
            <w:szCs w:val="21"/>
          </w:rPr>
          <w:t>View Report</w:t>
        </w:r>
      </w:hyperlink>
    </w:p>
    <w:p w:rsidR="008762E8" w:rsidRDefault="008762E8" w:rsidP="008762E8">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32" name="Picture 32" descr="Global Commercial Aircraft Leasing Market 2017-2021">
              <a:hlinkClick xmlns:a="http://schemas.openxmlformats.org/drawingml/2006/main" r:id="rId63" tooltip="&quot;Global Commercial Aircraft Leasing Market 2017-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Global Commercial Aircraft Leasing Market 2017-2021">
                      <a:hlinkClick r:id="rId63" tooltip="&quot;Global Commercial Aircraft Leasing Market 2017-2021&quot;"/>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8762E8" w:rsidRDefault="008762E8" w:rsidP="008762E8">
      <w:pPr>
        <w:pStyle w:val="Heading5"/>
        <w:spacing w:before="0" w:beforeAutospacing="0" w:after="0" w:afterAutospacing="0" w:line="270" w:lineRule="atLeast"/>
        <w:rPr>
          <w:rFonts w:ascii="Arial" w:hAnsi="Arial" w:cs="Arial"/>
          <w:b w:val="0"/>
          <w:bCs w:val="0"/>
          <w:color w:val="000000"/>
        </w:rPr>
      </w:pPr>
      <w:hyperlink r:id="rId65" w:history="1">
        <w:r>
          <w:rPr>
            <w:rStyle w:val="Hyperlink"/>
            <w:rFonts w:ascii="roboto" w:hAnsi="roboto" w:cs="Arial"/>
            <w:b w:val="0"/>
            <w:bCs w:val="0"/>
          </w:rPr>
          <w:t>Global Commercial Aircraft Leasing Market 2017-2021</w:t>
        </w:r>
      </w:hyperlink>
    </w:p>
    <w:p w:rsidR="008762E8" w:rsidRDefault="008762E8" w:rsidP="008762E8">
      <w:pPr>
        <w:numPr>
          <w:ilvl w:val="0"/>
          <w:numId w:val="15"/>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Feb 2017</w:t>
      </w:r>
    </w:p>
    <w:p w:rsidR="008762E8" w:rsidRDefault="008762E8" w:rsidP="008762E8">
      <w:pPr>
        <w:numPr>
          <w:ilvl w:val="0"/>
          <w:numId w:val="15"/>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62 pages</w:t>
      </w:r>
    </w:p>
    <w:p w:rsidR="008762E8" w:rsidRDefault="008762E8" w:rsidP="008762E8">
      <w:pPr>
        <w:numPr>
          <w:ilvl w:val="0"/>
          <w:numId w:val="15"/>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3500</w:t>
      </w:r>
      <w:r>
        <w:rPr>
          <w:rStyle w:val="price-spl-new"/>
          <w:rFonts w:ascii="roboto" w:hAnsi="roboto"/>
          <w:color w:val="FA824C"/>
          <w:sz w:val="21"/>
          <w:szCs w:val="21"/>
        </w:rPr>
        <w:t>USD 2500</w:t>
      </w:r>
    </w:p>
    <w:p w:rsidR="008762E8" w:rsidRDefault="008762E8" w:rsidP="008762E8">
      <w:pPr>
        <w:bidi w:val="0"/>
        <w:spacing w:after="0" w:line="240" w:lineRule="auto"/>
        <w:rPr>
          <w:rFonts w:ascii="roboto" w:hAnsi="roboto"/>
          <w:color w:val="383737"/>
          <w:sz w:val="20"/>
          <w:szCs w:val="20"/>
        </w:rPr>
      </w:pPr>
      <w:r>
        <w:rPr>
          <w:rFonts w:ascii="roboto" w:hAnsi="roboto"/>
          <w:color w:val="000000"/>
          <w:sz w:val="21"/>
          <w:szCs w:val="21"/>
        </w:rPr>
        <w:t>Overview of the global commercial aircraft leasing market According to the Technavio’s an.....</w:t>
      </w:r>
    </w:p>
    <w:p w:rsidR="008762E8" w:rsidRDefault="008762E8" w:rsidP="008762E8">
      <w:pPr>
        <w:bidi w:val="0"/>
        <w:rPr>
          <w:rFonts w:ascii="roboto" w:hAnsi="roboto"/>
          <w:color w:val="383737"/>
          <w:sz w:val="20"/>
          <w:szCs w:val="20"/>
        </w:rPr>
      </w:pPr>
      <w:hyperlink r:id="rId66" w:history="1">
        <w:r>
          <w:rPr>
            <w:rStyle w:val="Hyperlink"/>
            <w:rFonts w:ascii="roboto" w:hAnsi="roboto"/>
            <w:color w:val="32CD32"/>
            <w:sz w:val="21"/>
            <w:szCs w:val="21"/>
          </w:rPr>
          <w:t>View Report</w:t>
        </w:r>
      </w:hyperlink>
    </w:p>
    <w:p w:rsidR="008762E8" w:rsidRDefault="008762E8" w:rsidP="008762E8">
      <w:pPr>
        <w:jc w:val="center"/>
        <w:rPr>
          <w:rFonts w:cs="B Koodak" w:hint="cs"/>
          <w:color w:val="00B0F0"/>
          <w:rtl/>
        </w:rPr>
      </w:pPr>
    </w:p>
    <w:p w:rsidR="008762E8" w:rsidRDefault="008762E8" w:rsidP="008762E8">
      <w:pPr>
        <w:jc w:val="center"/>
        <w:rPr>
          <w:rFonts w:cs="B Koodak" w:hint="cs"/>
          <w:color w:val="00B0F0"/>
          <w:rtl/>
        </w:rPr>
      </w:pPr>
    </w:p>
    <w:p w:rsidR="008762E8" w:rsidRDefault="008762E8" w:rsidP="008762E8">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60" name="Picture 60" descr="Global More Electric Aircraft Market 2017-2021">
              <a:hlinkClick xmlns:a="http://schemas.openxmlformats.org/drawingml/2006/main" r:id="rId67" tooltip="&quot;Global More Electric Aircraft Market 2017-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Global More Electric Aircraft Market 2017-2021">
                      <a:hlinkClick r:id="rId67" tooltip="&quot;Global More Electric Aircraft Market 2017-2021&quot;"/>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8762E8" w:rsidRDefault="008762E8" w:rsidP="008762E8">
      <w:pPr>
        <w:pStyle w:val="Heading5"/>
        <w:spacing w:before="0" w:beforeAutospacing="0" w:after="0" w:afterAutospacing="0" w:line="270" w:lineRule="atLeast"/>
        <w:rPr>
          <w:rFonts w:ascii="Arial" w:hAnsi="Arial" w:cs="Arial"/>
          <w:b w:val="0"/>
          <w:bCs w:val="0"/>
          <w:color w:val="000000"/>
        </w:rPr>
      </w:pPr>
      <w:hyperlink r:id="rId69" w:history="1">
        <w:r>
          <w:rPr>
            <w:rStyle w:val="Hyperlink"/>
            <w:rFonts w:ascii="roboto" w:hAnsi="roboto" w:cs="Arial"/>
            <w:b w:val="0"/>
            <w:bCs w:val="0"/>
            <w:u w:val="none"/>
          </w:rPr>
          <w:t>Global More Electric Aircraft Market 2017-2021</w:t>
        </w:r>
      </w:hyperlink>
    </w:p>
    <w:p w:rsidR="008762E8" w:rsidRDefault="008762E8" w:rsidP="008762E8">
      <w:pPr>
        <w:numPr>
          <w:ilvl w:val="0"/>
          <w:numId w:val="16"/>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Feb 2017</w:t>
      </w:r>
    </w:p>
    <w:p w:rsidR="008762E8" w:rsidRDefault="008762E8" w:rsidP="008762E8">
      <w:pPr>
        <w:numPr>
          <w:ilvl w:val="0"/>
          <w:numId w:val="16"/>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66 pages</w:t>
      </w:r>
    </w:p>
    <w:p w:rsidR="008762E8" w:rsidRDefault="008762E8" w:rsidP="008762E8">
      <w:pPr>
        <w:numPr>
          <w:ilvl w:val="0"/>
          <w:numId w:val="16"/>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3500</w:t>
      </w:r>
      <w:r>
        <w:rPr>
          <w:rStyle w:val="price-spl-new"/>
          <w:rFonts w:ascii="roboto" w:hAnsi="roboto"/>
          <w:color w:val="FA824C"/>
          <w:sz w:val="21"/>
          <w:szCs w:val="21"/>
        </w:rPr>
        <w:t>USD 2500</w:t>
      </w:r>
    </w:p>
    <w:p w:rsidR="008762E8" w:rsidRDefault="008762E8" w:rsidP="008762E8">
      <w:pPr>
        <w:bidi w:val="0"/>
        <w:spacing w:after="0" w:line="240" w:lineRule="auto"/>
        <w:rPr>
          <w:rFonts w:ascii="roboto" w:hAnsi="roboto"/>
          <w:color w:val="383737"/>
          <w:sz w:val="20"/>
          <w:szCs w:val="20"/>
        </w:rPr>
      </w:pPr>
      <w:r>
        <w:rPr>
          <w:rFonts w:ascii="roboto" w:hAnsi="roboto"/>
          <w:color w:val="000000"/>
          <w:sz w:val="21"/>
          <w:szCs w:val="21"/>
        </w:rPr>
        <w:t>Overview of the global more electric aircraft (MEA) market Technavio’s market research an.....</w:t>
      </w:r>
    </w:p>
    <w:p w:rsidR="008762E8" w:rsidRDefault="008762E8" w:rsidP="008762E8">
      <w:pPr>
        <w:bidi w:val="0"/>
        <w:rPr>
          <w:rFonts w:ascii="roboto" w:hAnsi="roboto"/>
          <w:color w:val="383737"/>
          <w:sz w:val="20"/>
          <w:szCs w:val="20"/>
        </w:rPr>
      </w:pPr>
      <w:hyperlink r:id="rId70" w:history="1">
        <w:r>
          <w:rPr>
            <w:rStyle w:val="Hyperlink"/>
            <w:rFonts w:ascii="roboto" w:hAnsi="roboto"/>
            <w:color w:val="32CD32"/>
            <w:sz w:val="21"/>
            <w:szCs w:val="21"/>
          </w:rPr>
          <w:t>View Report</w:t>
        </w:r>
      </w:hyperlink>
    </w:p>
    <w:p w:rsidR="008762E8" w:rsidRDefault="008762E8" w:rsidP="008762E8">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59" name="Picture 59" descr="Global Aerospace Nanotechnology Market 2017-2021">
              <a:hlinkClick xmlns:a="http://schemas.openxmlformats.org/drawingml/2006/main" r:id="rId71" tooltip="&quot;Global Aerospace Nanotechnology Market 2017-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Global Aerospace Nanotechnology Market 2017-2021">
                      <a:hlinkClick r:id="rId71" tooltip="&quot;Global Aerospace Nanotechnology Market 2017-2021&quot;"/>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8762E8" w:rsidRDefault="008762E8" w:rsidP="008762E8">
      <w:pPr>
        <w:pStyle w:val="Heading5"/>
        <w:spacing w:before="0" w:beforeAutospacing="0" w:after="0" w:afterAutospacing="0" w:line="270" w:lineRule="atLeast"/>
        <w:rPr>
          <w:rFonts w:ascii="Arial" w:hAnsi="Arial" w:cs="Arial"/>
          <w:b w:val="0"/>
          <w:bCs w:val="0"/>
          <w:color w:val="000000"/>
        </w:rPr>
      </w:pPr>
      <w:hyperlink r:id="rId73" w:history="1">
        <w:r>
          <w:rPr>
            <w:rStyle w:val="Hyperlink"/>
            <w:rFonts w:ascii="roboto" w:hAnsi="roboto" w:cs="Arial"/>
            <w:b w:val="0"/>
            <w:bCs w:val="0"/>
            <w:u w:val="none"/>
          </w:rPr>
          <w:t>Global Aerospace Nanotechnology Market 2017-2021</w:t>
        </w:r>
      </w:hyperlink>
    </w:p>
    <w:p w:rsidR="008762E8" w:rsidRDefault="008762E8" w:rsidP="008762E8">
      <w:pPr>
        <w:numPr>
          <w:ilvl w:val="0"/>
          <w:numId w:val="17"/>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Feb 2017</w:t>
      </w:r>
    </w:p>
    <w:p w:rsidR="008762E8" w:rsidRDefault="008762E8" w:rsidP="008762E8">
      <w:pPr>
        <w:numPr>
          <w:ilvl w:val="0"/>
          <w:numId w:val="17"/>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68 pages</w:t>
      </w:r>
    </w:p>
    <w:p w:rsidR="008762E8" w:rsidRDefault="008762E8" w:rsidP="008762E8">
      <w:pPr>
        <w:numPr>
          <w:ilvl w:val="0"/>
          <w:numId w:val="17"/>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3500</w:t>
      </w:r>
      <w:r>
        <w:rPr>
          <w:rStyle w:val="price-spl-new"/>
          <w:rFonts w:ascii="roboto" w:hAnsi="roboto"/>
          <w:color w:val="FA824C"/>
          <w:sz w:val="21"/>
          <w:szCs w:val="21"/>
        </w:rPr>
        <w:t>USD 2500</w:t>
      </w:r>
    </w:p>
    <w:p w:rsidR="008762E8" w:rsidRDefault="008762E8" w:rsidP="008762E8">
      <w:pPr>
        <w:bidi w:val="0"/>
        <w:spacing w:after="0" w:line="240" w:lineRule="auto"/>
        <w:rPr>
          <w:rFonts w:ascii="roboto" w:hAnsi="roboto"/>
          <w:color w:val="383737"/>
          <w:sz w:val="20"/>
          <w:szCs w:val="20"/>
        </w:rPr>
      </w:pPr>
      <w:r>
        <w:rPr>
          <w:rFonts w:ascii="roboto" w:hAnsi="roboto"/>
          <w:color w:val="000000"/>
          <w:sz w:val="21"/>
          <w:szCs w:val="21"/>
        </w:rPr>
        <w:t>Global outlook of the aerospace nanotechnology market Technavio’s market research analyst.....</w:t>
      </w:r>
    </w:p>
    <w:p w:rsidR="008762E8" w:rsidRDefault="008762E8" w:rsidP="008762E8">
      <w:pPr>
        <w:bidi w:val="0"/>
        <w:rPr>
          <w:rFonts w:ascii="roboto" w:hAnsi="roboto"/>
          <w:color w:val="383737"/>
          <w:sz w:val="20"/>
          <w:szCs w:val="20"/>
        </w:rPr>
      </w:pPr>
      <w:hyperlink r:id="rId74" w:history="1">
        <w:r>
          <w:rPr>
            <w:rStyle w:val="Hyperlink"/>
            <w:rFonts w:ascii="roboto" w:hAnsi="roboto"/>
            <w:color w:val="32CD32"/>
            <w:sz w:val="21"/>
            <w:szCs w:val="21"/>
          </w:rPr>
          <w:t>View Report</w:t>
        </w:r>
      </w:hyperlink>
    </w:p>
    <w:p w:rsidR="008762E8" w:rsidRDefault="008762E8" w:rsidP="008762E8">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58" name="Picture 58" descr="Global Hybrid Aircraft Market 2017-2021">
              <a:hlinkClick xmlns:a="http://schemas.openxmlformats.org/drawingml/2006/main" r:id="rId75" tooltip="&quot;Global Hybrid Aircraft Market 2017-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Global Hybrid Aircraft Market 2017-2021">
                      <a:hlinkClick r:id="rId75" tooltip="&quot;Global Hybrid Aircraft Market 2017-2021&quot;"/>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8762E8" w:rsidRDefault="008762E8" w:rsidP="008762E8">
      <w:pPr>
        <w:pStyle w:val="Heading5"/>
        <w:spacing w:before="0" w:beforeAutospacing="0" w:after="0" w:afterAutospacing="0" w:line="270" w:lineRule="atLeast"/>
        <w:rPr>
          <w:rFonts w:ascii="Arial" w:hAnsi="Arial" w:cs="Arial"/>
          <w:b w:val="0"/>
          <w:bCs w:val="0"/>
          <w:color w:val="000000"/>
        </w:rPr>
      </w:pPr>
      <w:hyperlink r:id="rId77" w:history="1">
        <w:r>
          <w:rPr>
            <w:rStyle w:val="Hyperlink"/>
            <w:rFonts w:ascii="roboto" w:hAnsi="roboto" w:cs="Arial"/>
            <w:b w:val="0"/>
            <w:bCs w:val="0"/>
            <w:u w:val="none"/>
          </w:rPr>
          <w:t>Global Hybrid Aircraft Market 2017-2021</w:t>
        </w:r>
      </w:hyperlink>
    </w:p>
    <w:p w:rsidR="008762E8" w:rsidRDefault="008762E8" w:rsidP="008762E8">
      <w:pPr>
        <w:numPr>
          <w:ilvl w:val="0"/>
          <w:numId w:val="18"/>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Feb 2017</w:t>
      </w:r>
    </w:p>
    <w:p w:rsidR="008762E8" w:rsidRDefault="008762E8" w:rsidP="008762E8">
      <w:pPr>
        <w:numPr>
          <w:ilvl w:val="0"/>
          <w:numId w:val="18"/>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64 pages</w:t>
      </w:r>
    </w:p>
    <w:p w:rsidR="008762E8" w:rsidRDefault="008762E8" w:rsidP="008762E8">
      <w:pPr>
        <w:numPr>
          <w:ilvl w:val="0"/>
          <w:numId w:val="18"/>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3500</w:t>
      </w:r>
      <w:r>
        <w:rPr>
          <w:rStyle w:val="price-spl-new"/>
          <w:rFonts w:ascii="roboto" w:hAnsi="roboto"/>
          <w:color w:val="FA824C"/>
          <w:sz w:val="21"/>
          <w:szCs w:val="21"/>
        </w:rPr>
        <w:t>USD 2500</w:t>
      </w:r>
    </w:p>
    <w:p w:rsidR="008762E8" w:rsidRDefault="008762E8" w:rsidP="008762E8">
      <w:pPr>
        <w:bidi w:val="0"/>
        <w:spacing w:after="0" w:line="240" w:lineRule="auto"/>
        <w:rPr>
          <w:rFonts w:ascii="roboto" w:hAnsi="roboto"/>
          <w:color w:val="383737"/>
          <w:sz w:val="20"/>
          <w:szCs w:val="20"/>
        </w:rPr>
      </w:pPr>
      <w:r>
        <w:rPr>
          <w:rFonts w:ascii="roboto" w:hAnsi="roboto"/>
          <w:color w:val="000000"/>
          <w:sz w:val="21"/>
          <w:szCs w:val="21"/>
        </w:rPr>
        <w:t>Overview of the global hybrid aircraft market Technavio’s market research analyst predicts the gl...</w:t>
      </w:r>
    </w:p>
    <w:p w:rsidR="008762E8" w:rsidRDefault="008762E8" w:rsidP="008762E8">
      <w:pPr>
        <w:bidi w:val="0"/>
        <w:rPr>
          <w:rFonts w:ascii="roboto" w:hAnsi="roboto"/>
          <w:color w:val="383737"/>
          <w:sz w:val="20"/>
          <w:szCs w:val="20"/>
        </w:rPr>
      </w:pPr>
      <w:hyperlink r:id="rId78" w:history="1">
        <w:r>
          <w:rPr>
            <w:rStyle w:val="Hyperlink"/>
            <w:rFonts w:ascii="roboto" w:hAnsi="roboto"/>
            <w:color w:val="32CD32"/>
            <w:sz w:val="21"/>
            <w:szCs w:val="21"/>
          </w:rPr>
          <w:t>View Report</w:t>
        </w:r>
      </w:hyperlink>
    </w:p>
    <w:p w:rsidR="008762E8" w:rsidRDefault="008762E8" w:rsidP="008762E8">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57" name="Picture 57" descr="Global Airport Display Systems Market 2017-2021">
              <a:hlinkClick xmlns:a="http://schemas.openxmlformats.org/drawingml/2006/main" r:id="rId79" tooltip="&quot;Global Airport Display Systems Market 2017-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Global Airport Display Systems Market 2017-2021">
                      <a:hlinkClick r:id="rId79" tooltip="&quot;Global Airport Display Systems Market 2017-2021&quot;"/>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8762E8" w:rsidRDefault="008762E8" w:rsidP="008762E8">
      <w:pPr>
        <w:pStyle w:val="Heading5"/>
        <w:spacing w:before="0" w:beforeAutospacing="0" w:after="0" w:afterAutospacing="0" w:line="270" w:lineRule="atLeast"/>
        <w:rPr>
          <w:rFonts w:ascii="Arial" w:hAnsi="Arial" w:cs="Arial"/>
          <w:b w:val="0"/>
          <w:bCs w:val="0"/>
          <w:color w:val="000000"/>
        </w:rPr>
      </w:pPr>
      <w:hyperlink r:id="rId81" w:history="1">
        <w:r>
          <w:rPr>
            <w:rStyle w:val="Hyperlink"/>
            <w:rFonts w:ascii="roboto" w:hAnsi="roboto" w:cs="Arial"/>
            <w:b w:val="0"/>
            <w:bCs w:val="0"/>
            <w:u w:val="none"/>
          </w:rPr>
          <w:t>Global Airport Display Systems Market 2017-2021</w:t>
        </w:r>
      </w:hyperlink>
    </w:p>
    <w:p w:rsidR="008762E8" w:rsidRDefault="008762E8" w:rsidP="008762E8">
      <w:pPr>
        <w:numPr>
          <w:ilvl w:val="0"/>
          <w:numId w:val="19"/>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Feb 2017</w:t>
      </w:r>
    </w:p>
    <w:p w:rsidR="008762E8" w:rsidRDefault="008762E8" w:rsidP="008762E8">
      <w:pPr>
        <w:numPr>
          <w:ilvl w:val="0"/>
          <w:numId w:val="19"/>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64 pages</w:t>
      </w:r>
    </w:p>
    <w:p w:rsidR="008762E8" w:rsidRDefault="008762E8" w:rsidP="008762E8">
      <w:pPr>
        <w:numPr>
          <w:ilvl w:val="0"/>
          <w:numId w:val="19"/>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3500</w:t>
      </w:r>
      <w:r>
        <w:rPr>
          <w:rStyle w:val="price-spl-new"/>
          <w:rFonts w:ascii="roboto" w:hAnsi="roboto"/>
          <w:color w:val="FA824C"/>
          <w:sz w:val="21"/>
          <w:szCs w:val="21"/>
        </w:rPr>
        <w:t>USD 2500</w:t>
      </w:r>
    </w:p>
    <w:p w:rsidR="008762E8" w:rsidRDefault="008762E8" w:rsidP="008762E8">
      <w:pPr>
        <w:bidi w:val="0"/>
        <w:spacing w:after="0" w:line="240" w:lineRule="auto"/>
        <w:rPr>
          <w:rFonts w:ascii="roboto" w:hAnsi="roboto"/>
          <w:color w:val="383737"/>
          <w:sz w:val="20"/>
          <w:szCs w:val="20"/>
        </w:rPr>
      </w:pPr>
      <w:r>
        <w:rPr>
          <w:rFonts w:ascii="roboto" w:hAnsi="roboto"/>
          <w:color w:val="000000"/>
          <w:sz w:val="21"/>
          <w:szCs w:val="21"/>
        </w:rPr>
        <w:t>Overview of the airport display systems market Technavio’s market research analysts have .....</w:t>
      </w:r>
    </w:p>
    <w:p w:rsidR="008762E8" w:rsidRDefault="008762E8" w:rsidP="008762E8">
      <w:pPr>
        <w:bidi w:val="0"/>
        <w:rPr>
          <w:rFonts w:ascii="roboto" w:hAnsi="roboto"/>
          <w:color w:val="383737"/>
          <w:sz w:val="20"/>
          <w:szCs w:val="20"/>
        </w:rPr>
      </w:pPr>
      <w:hyperlink r:id="rId82" w:history="1">
        <w:r>
          <w:rPr>
            <w:rStyle w:val="Hyperlink"/>
            <w:rFonts w:ascii="roboto" w:hAnsi="roboto"/>
            <w:color w:val="32CD32"/>
            <w:sz w:val="21"/>
            <w:szCs w:val="21"/>
          </w:rPr>
          <w:t>View Report</w:t>
        </w:r>
      </w:hyperlink>
    </w:p>
    <w:p w:rsidR="008762E8" w:rsidRDefault="008762E8" w:rsidP="008762E8">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56" name="Picture 56" descr="Global Commercial Aircraft Avionic Systems Market 2017-2021">
              <a:hlinkClick xmlns:a="http://schemas.openxmlformats.org/drawingml/2006/main" r:id="rId83" tooltip="&quot;Global Commercial Aircraft Avionic Systems Market 2017-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Global Commercial Aircraft Avionic Systems Market 2017-2021">
                      <a:hlinkClick r:id="rId83" tooltip="&quot;Global Commercial Aircraft Avionic Systems Market 2017-2021&quot;"/>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8762E8" w:rsidRDefault="008762E8" w:rsidP="008762E8">
      <w:pPr>
        <w:pStyle w:val="Heading5"/>
        <w:spacing w:before="0" w:beforeAutospacing="0" w:after="0" w:afterAutospacing="0" w:line="270" w:lineRule="atLeast"/>
        <w:rPr>
          <w:rFonts w:ascii="Arial" w:hAnsi="Arial" w:cs="Arial"/>
          <w:b w:val="0"/>
          <w:bCs w:val="0"/>
          <w:color w:val="000000"/>
        </w:rPr>
      </w:pPr>
      <w:hyperlink r:id="rId85" w:history="1">
        <w:r>
          <w:rPr>
            <w:rStyle w:val="Hyperlink"/>
            <w:rFonts w:ascii="roboto" w:hAnsi="roboto" w:cs="Arial"/>
            <w:b w:val="0"/>
            <w:bCs w:val="0"/>
            <w:u w:val="none"/>
          </w:rPr>
          <w:t>Global Commercial Aircraft Avionic Systems Market 2017-2021</w:t>
        </w:r>
      </w:hyperlink>
    </w:p>
    <w:p w:rsidR="008762E8" w:rsidRDefault="008762E8" w:rsidP="008762E8">
      <w:pPr>
        <w:numPr>
          <w:ilvl w:val="0"/>
          <w:numId w:val="20"/>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Jan 2017</w:t>
      </w:r>
    </w:p>
    <w:p w:rsidR="008762E8" w:rsidRDefault="008762E8" w:rsidP="008762E8">
      <w:pPr>
        <w:numPr>
          <w:ilvl w:val="0"/>
          <w:numId w:val="20"/>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69 pages</w:t>
      </w:r>
    </w:p>
    <w:p w:rsidR="008762E8" w:rsidRDefault="008762E8" w:rsidP="008762E8">
      <w:pPr>
        <w:numPr>
          <w:ilvl w:val="0"/>
          <w:numId w:val="20"/>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3500</w:t>
      </w:r>
      <w:r>
        <w:rPr>
          <w:rStyle w:val="price-spl-new"/>
          <w:rFonts w:ascii="roboto" w:hAnsi="roboto"/>
          <w:color w:val="FA824C"/>
          <w:sz w:val="21"/>
          <w:szCs w:val="21"/>
        </w:rPr>
        <w:t>USD 2500</w:t>
      </w:r>
    </w:p>
    <w:p w:rsidR="008762E8" w:rsidRDefault="008762E8" w:rsidP="008762E8">
      <w:pPr>
        <w:bidi w:val="0"/>
        <w:spacing w:after="0" w:line="240" w:lineRule="auto"/>
        <w:rPr>
          <w:rFonts w:ascii="roboto" w:hAnsi="roboto"/>
          <w:color w:val="383737"/>
          <w:sz w:val="20"/>
          <w:szCs w:val="20"/>
        </w:rPr>
      </w:pPr>
      <w:r>
        <w:rPr>
          <w:rFonts w:ascii="roboto" w:hAnsi="roboto"/>
          <w:color w:val="000000"/>
          <w:sz w:val="21"/>
          <w:szCs w:val="21"/>
        </w:rPr>
        <w:t>Overview of the global commercial aircraft avionic systems market The global commercial aircraf...</w:t>
      </w:r>
    </w:p>
    <w:p w:rsidR="008762E8" w:rsidRDefault="008762E8" w:rsidP="008762E8">
      <w:pPr>
        <w:bidi w:val="0"/>
        <w:rPr>
          <w:rFonts w:ascii="roboto" w:hAnsi="roboto"/>
          <w:color w:val="383737"/>
          <w:sz w:val="20"/>
          <w:szCs w:val="20"/>
        </w:rPr>
      </w:pPr>
      <w:hyperlink r:id="rId86" w:history="1">
        <w:r>
          <w:rPr>
            <w:rStyle w:val="Hyperlink"/>
            <w:rFonts w:ascii="roboto" w:hAnsi="roboto"/>
            <w:color w:val="32CD32"/>
            <w:sz w:val="21"/>
            <w:szCs w:val="21"/>
          </w:rPr>
          <w:t>View Report</w:t>
        </w:r>
      </w:hyperlink>
    </w:p>
    <w:p w:rsidR="008762E8" w:rsidRDefault="008762E8" w:rsidP="008762E8">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55" name="Picture 55" descr="Global Aircraft Vertical Stabilizers Market 2017-2021">
              <a:hlinkClick xmlns:a="http://schemas.openxmlformats.org/drawingml/2006/main" r:id="rId87" tooltip="&quot;Global Aircraft Vertical Stabilizers Market 2017-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Global Aircraft Vertical Stabilizers Market 2017-2021">
                      <a:hlinkClick r:id="rId87" tooltip="&quot;Global Aircraft Vertical Stabilizers Market 2017-2021&quot;"/>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8762E8" w:rsidRDefault="008762E8" w:rsidP="008762E8">
      <w:pPr>
        <w:pStyle w:val="Heading5"/>
        <w:spacing w:before="0" w:beforeAutospacing="0" w:after="0" w:afterAutospacing="0" w:line="270" w:lineRule="atLeast"/>
        <w:rPr>
          <w:rFonts w:ascii="Arial" w:hAnsi="Arial" w:cs="Arial"/>
          <w:b w:val="0"/>
          <w:bCs w:val="0"/>
          <w:color w:val="000000"/>
        </w:rPr>
      </w:pPr>
      <w:hyperlink r:id="rId89" w:history="1">
        <w:r>
          <w:rPr>
            <w:rStyle w:val="Hyperlink"/>
            <w:rFonts w:ascii="roboto" w:hAnsi="roboto" w:cs="Arial"/>
            <w:b w:val="0"/>
            <w:bCs w:val="0"/>
            <w:u w:val="none"/>
          </w:rPr>
          <w:t>Global Aircraft Vertical Stabilizers Market 2017-2021</w:t>
        </w:r>
      </w:hyperlink>
    </w:p>
    <w:p w:rsidR="008762E8" w:rsidRDefault="008762E8" w:rsidP="008762E8">
      <w:pPr>
        <w:numPr>
          <w:ilvl w:val="0"/>
          <w:numId w:val="21"/>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Jan 2017</w:t>
      </w:r>
    </w:p>
    <w:p w:rsidR="008762E8" w:rsidRDefault="008762E8" w:rsidP="008762E8">
      <w:pPr>
        <w:numPr>
          <w:ilvl w:val="0"/>
          <w:numId w:val="21"/>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65 pages</w:t>
      </w:r>
    </w:p>
    <w:p w:rsidR="008762E8" w:rsidRDefault="008762E8" w:rsidP="008762E8">
      <w:pPr>
        <w:numPr>
          <w:ilvl w:val="0"/>
          <w:numId w:val="21"/>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3500</w:t>
      </w:r>
      <w:r>
        <w:rPr>
          <w:rStyle w:val="price-spl-new"/>
          <w:rFonts w:ascii="roboto" w:hAnsi="roboto"/>
          <w:color w:val="FA824C"/>
          <w:sz w:val="21"/>
          <w:szCs w:val="21"/>
        </w:rPr>
        <w:t>USD 2500</w:t>
      </w:r>
    </w:p>
    <w:p w:rsidR="008762E8" w:rsidRDefault="008762E8" w:rsidP="008762E8">
      <w:pPr>
        <w:bidi w:val="0"/>
        <w:spacing w:after="0" w:line="240" w:lineRule="auto"/>
        <w:rPr>
          <w:rFonts w:ascii="roboto" w:hAnsi="roboto"/>
          <w:color w:val="383737"/>
          <w:sz w:val="20"/>
          <w:szCs w:val="20"/>
        </w:rPr>
      </w:pPr>
      <w:r>
        <w:rPr>
          <w:rFonts w:ascii="roboto" w:hAnsi="roboto"/>
          <w:color w:val="000000"/>
          <w:sz w:val="21"/>
          <w:szCs w:val="21"/>
        </w:rPr>
        <w:t>Overview of the global aircraft vertical stabilizers market The global aircraft vertical stabil...</w:t>
      </w:r>
    </w:p>
    <w:p w:rsidR="008762E8" w:rsidRDefault="008762E8" w:rsidP="008762E8">
      <w:pPr>
        <w:bidi w:val="0"/>
        <w:rPr>
          <w:rFonts w:ascii="roboto" w:hAnsi="roboto"/>
          <w:color w:val="383737"/>
          <w:sz w:val="20"/>
          <w:szCs w:val="20"/>
        </w:rPr>
      </w:pPr>
      <w:hyperlink r:id="rId90" w:history="1">
        <w:r>
          <w:rPr>
            <w:rStyle w:val="Hyperlink"/>
            <w:rFonts w:ascii="roboto" w:hAnsi="roboto"/>
            <w:color w:val="32CD32"/>
            <w:sz w:val="21"/>
            <w:szCs w:val="21"/>
          </w:rPr>
          <w:t>View Report</w:t>
        </w:r>
      </w:hyperlink>
    </w:p>
    <w:p w:rsidR="008762E8" w:rsidRDefault="008762E8" w:rsidP="008762E8">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54" name="Picture 54" descr="Global Aerospace Fasteners Market 2017-2021">
              <a:hlinkClick xmlns:a="http://schemas.openxmlformats.org/drawingml/2006/main" r:id="rId91" tooltip="&quot;Global Aerospace Fasteners Market 2017-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Global Aerospace Fasteners Market 2017-2021">
                      <a:hlinkClick r:id="rId91" tooltip="&quot;Global Aerospace Fasteners Market 2017-2021&quot;"/>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8762E8" w:rsidRDefault="008762E8" w:rsidP="008762E8">
      <w:pPr>
        <w:pStyle w:val="Heading5"/>
        <w:spacing w:before="0" w:beforeAutospacing="0" w:after="0" w:afterAutospacing="0" w:line="270" w:lineRule="atLeast"/>
        <w:rPr>
          <w:rFonts w:ascii="Arial" w:hAnsi="Arial" w:cs="Arial"/>
          <w:b w:val="0"/>
          <w:bCs w:val="0"/>
          <w:color w:val="000000"/>
        </w:rPr>
      </w:pPr>
      <w:hyperlink r:id="rId93" w:history="1">
        <w:r>
          <w:rPr>
            <w:rStyle w:val="Hyperlink"/>
            <w:rFonts w:ascii="roboto" w:hAnsi="roboto" w:cs="Arial"/>
            <w:b w:val="0"/>
            <w:bCs w:val="0"/>
            <w:u w:val="none"/>
          </w:rPr>
          <w:t>Global Aerospace Fasteners Market 2017-2021</w:t>
        </w:r>
      </w:hyperlink>
    </w:p>
    <w:p w:rsidR="008762E8" w:rsidRDefault="008762E8" w:rsidP="008762E8">
      <w:pPr>
        <w:numPr>
          <w:ilvl w:val="0"/>
          <w:numId w:val="22"/>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Dec 2016</w:t>
      </w:r>
    </w:p>
    <w:p w:rsidR="008762E8" w:rsidRDefault="008762E8" w:rsidP="008762E8">
      <w:pPr>
        <w:numPr>
          <w:ilvl w:val="0"/>
          <w:numId w:val="22"/>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74 pages</w:t>
      </w:r>
    </w:p>
    <w:p w:rsidR="008762E8" w:rsidRDefault="008762E8" w:rsidP="008762E8">
      <w:pPr>
        <w:numPr>
          <w:ilvl w:val="0"/>
          <w:numId w:val="22"/>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3500</w:t>
      </w:r>
      <w:r>
        <w:rPr>
          <w:rStyle w:val="price-spl-new"/>
          <w:rFonts w:ascii="roboto" w:hAnsi="roboto"/>
          <w:color w:val="FA824C"/>
          <w:sz w:val="21"/>
          <w:szCs w:val="21"/>
        </w:rPr>
        <w:t>USD 2500</w:t>
      </w:r>
    </w:p>
    <w:p w:rsidR="008762E8" w:rsidRDefault="008762E8" w:rsidP="008762E8">
      <w:pPr>
        <w:bidi w:val="0"/>
        <w:spacing w:after="0" w:line="240" w:lineRule="auto"/>
        <w:rPr>
          <w:rFonts w:ascii="roboto" w:hAnsi="roboto"/>
          <w:color w:val="383737"/>
          <w:sz w:val="20"/>
          <w:szCs w:val="20"/>
        </w:rPr>
      </w:pPr>
      <w:r>
        <w:rPr>
          <w:rFonts w:ascii="roboto" w:hAnsi="roboto"/>
          <w:color w:val="000000"/>
          <w:sz w:val="21"/>
          <w:szCs w:val="21"/>
        </w:rPr>
        <w:t>Overview of the global aerospace fasteners market Technavio’s market research analyst predicts th...</w:t>
      </w:r>
    </w:p>
    <w:p w:rsidR="008762E8" w:rsidRDefault="008762E8" w:rsidP="008762E8">
      <w:pPr>
        <w:bidi w:val="0"/>
        <w:rPr>
          <w:rFonts w:ascii="roboto" w:hAnsi="roboto"/>
          <w:color w:val="383737"/>
          <w:sz w:val="20"/>
          <w:szCs w:val="20"/>
        </w:rPr>
      </w:pPr>
      <w:hyperlink r:id="rId94" w:history="1">
        <w:r>
          <w:rPr>
            <w:rStyle w:val="Hyperlink"/>
            <w:rFonts w:ascii="roboto" w:hAnsi="roboto"/>
            <w:color w:val="32CD32"/>
            <w:sz w:val="21"/>
            <w:szCs w:val="21"/>
          </w:rPr>
          <w:t>View Report</w:t>
        </w:r>
      </w:hyperlink>
    </w:p>
    <w:p w:rsidR="008762E8" w:rsidRDefault="008762E8" w:rsidP="008762E8">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53" name="Picture 53" descr="Global Heliports Market 2016-2020">
              <a:hlinkClick xmlns:a="http://schemas.openxmlformats.org/drawingml/2006/main" r:id="rId95" tooltip="&quot;Global Heliports Market 2016-202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Global Heliports Market 2016-2020">
                      <a:hlinkClick r:id="rId95" tooltip="&quot;Global Heliports Market 2016-2020&quot;"/>
                    </pic:cNvP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8762E8" w:rsidRDefault="008762E8" w:rsidP="008762E8">
      <w:pPr>
        <w:pStyle w:val="Heading5"/>
        <w:spacing w:before="0" w:beforeAutospacing="0" w:after="0" w:afterAutospacing="0" w:line="270" w:lineRule="atLeast"/>
        <w:rPr>
          <w:rFonts w:ascii="Arial" w:hAnsi="Arial" w:cs="Arial"/>
          <w:b w:val="0"/>
          <w:bCs w:val="0"/>
          <w:color w:val="000000"/>
        </w:rPr>
      </w:pPr>
      <w:hyperlink r:id="rId97" w:history="1">
        <w:r>
          <w:rPr>
            <w:rStyle w:val="Hyperlink"/>
            <w:rFonts w:ascii="roboto" w:hAnsi="roboto" w:cs="Arial"/>
            <w:b w:val="0"/>
            <w:bCs w:val="0"/>
            <w:u w:val="none"/>
          </w:rPr>
          <w:t>Global Heliports Market 2016-2020</w:t>
        </w:r>
      </w:hyperlink>
    </w:p>
    <w:p w:rsidR="008762E8" w:rsidRDefault="008762E8" w:rsidP="008762E8">
      <w:pPr>
        <w:numPr>
          <w:ilvl w:val="0"/>
          <w:numId w:val="23"/>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Dec 2016</w:t>
      </w:r>
    </w:p>
    <w:p w:rsidR="008762E8" w:rsidRDefault="008762E8" w:rsidP="008762E8">
      <w:pPr>
        <w:numPr>
          <w:ilvl w:val="0"/>
          <w:numId w:val="23"/>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58 pages</w:t>
      </w:r>
    </w:p>
    <w:p w:rsidR="008762E8" w:rsidRDefault="008762E8" w:rsidP="008762E8">
      <w:pPr>
        <w:numPr>
          <w:ilvl w:val="0"/>
          <w:numId w:val="23"/>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2375</w:t>
      </w:r>
    </w:p>
    <w:p w:rsidR="008762E8" w:rsidRDefault="008762E8" w:rsidP="008762E8">
      <w:pPr>
        <w:bidi w:val="0"/>
        <w:spacing w:after="0" w:line="240" w:lineRule="auto"/>
        <w:rPr>
          <w:rFonts w:ascii="roboto" w:hAnsi="roboto"/>
          <w:color w:val="383737"/>
          <w:sz w:val="20"/>
          <w:szCs w:val="20"/>
        </w:rPr>
      </w:pPr>
      <w:r>
        <w:rPr>
          <w:rFonts w:ascii="roboto" w:hAnsi="roboto"/>
          <w:color w:val="000000"/>
          <w:sz w:val="21"/>
          <w:szCs w:val="21"/>
        </w:rPr>
        <w:t>Overview of the global heliports market The global heliports market is anticipated to grow at a...</w:t>
      </w:r>
    </w:p>
    <w:p w:rsidR="008762E8" w:rsidRDefault="008762E8" w:rsidP="008762E8">
      <w:pPr>
        <w:bidi w:val="0"/>
        <w:rPr>
          <w:rFonts w:ascii="roboto" w:hAnsi="roboto"/>
          <w:color w:val="383737"/>
          <w:sz w:val="20"/>
          <w:szCs w:val="20"/>
        </w:rPr>
      </w:pPr>
      <w:hyperlink r:id="rId98" w:history="1">
        <w:r>
          <w:rPr>
            <w:rStyle w:val="Hyperlink"/>
            <w:rFonts w:ascii="roboto" w:hAnsi="roboto"/>
            <w:color w:val="32CD32"/>
            <w:sz w:val="21"/>
            <w:szCs w:val="21"/>
          </w:rPr>
          <w:t>View Report</w:t>
        </w:r>
      </w:hyperlink>
    </w:p>
    <w:p w:rsidR="008762E8" w:rsidRDefault="008762E8" w:rsidP="008762E8">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52" name="Picture 52" descr="Global Airport Passenger Screening Systems Market 2017-2021">
              <a:hlinkClick xmlns:a="http://schemas.openxmlformats.org/drawingml/2006/main" r:id="rId99" tooltip="&quot;Global Airport Passenger Screening Systems Market 2017-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Global Airport Passenger Screening Systems Market 2017-2021">
                      <a:hlinkClick r:id="rId99" tooltip="&quot;Global Airport Passenger Screening Systems Market 2017-2021&quot;"/>
                    </pic:cNvPr>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8762E8" w:rsidRDefault="008762E8" w:rsidP="008762E8">
      <w:pPr>
        <w:pStyle w:val="Heading5"/>
        <w:spacing w:before="0" w:beforeAutospacing="0" w:after="0" w:afterAutospacing="0" w:line="270" w:lineRule="atLeast"/>
        <w:rPr>
          <w:rFonts w:ascii="Arial" w:hAnsi="Arial" w:cs="Arial"/>
          <w:b w:val="0"/>
          <w:bCs w:val="0"/>
          <w:color w:val="000000"/>
        </w:rPr>
      </w:pPr>
      <w:hyperlink r:id="rId101" w:history="1">
        <w:r>
          <w:rPr>
            <w:rStyle w:val="Hyperlink"/>
            <w:rFonts w:ascii="roboto" w:hAnsi="roboto" w:cs="Arial"/>
            <w:b w:val="0"/>
            <w:bCs w:val="0"/>
            <w:u w:val="none"/>
          </w:rPr>
          <w:t>Global Airport Passenger Screening Systems Market 2017-2021</w:t>
        </w:r>
      </w:hyperlink>
    </w:p>
    <w:p w:rsidR="008762E8" w:rsidRDefault="008762E8" w:rsidP="008762E8">
      <w:pPr>
        <w:numPr>
          <w:ilvl w:val="0"/>
          <w:numId w:val="24"/>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Dec 2016</w:t>
      </w:r>
    </w:p>
    <w:p w:rsidR="008762E8" w:rsidRDefault="008762E8" w:rsidP="008762E8">
      <w:pPr>
        <w:numPr>
          <w:ilvl w:val="0"/>
          <w:numId w:val="24"/>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65 pages</w:t>
      </w:r>
    </w:p>
    <w:p w:rsidR="008762E8" w:rsidRDefault="008762E8" w:rsidP="008762E8">
      <w:pPr>
        <w:numPr>
          <w:ilvl w:val="0"/>
          <w:numId w:val="24"/>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3500</w:t>
      </w:r>
      <w:r>
        <w:rPr>
          <w:rStyle w:val="price-spl-new"/>
          <w:rFonts w:ascii="roboto" w:hAnsi="roboto"/>
          <w:color w:val="FA824C"/>
          <w:sz w:val="21"/>
          <w:szCs w:val="21"/>
        </w:rPr>
        <w:t>USD 2500</w:t>
      </w:r>
    </w:p>
    <w:p w:rsidR="008762E8" w:rsidRDefault="008762E8" w:rsidP="008762E8">
      <w:pPr>
        <w:bidi w:val="0"/>
        <w:spacing w:after="0" w:line="240" w:lineRule="auto"/>
        <w:rPr>
          <w:rFonts w:ascii="roboto" w:hAnsi="roboto"/>
          <w:color w:val="383737"/>
          <w:sz w:val="20"/>
          <w:szCs w:val="20"/>
        </w:rPr>
      </w:pPr>
      <w:r>
        <w:rPr>
          <w:rFonts w:ascii="roboto" w:hAnsi="roboto"/>
          <w:color w:val="000000"/>
          <w:sz w:val="21"/>
          <w:szCs w:val="21"/>
        </w:rPr>
        <w:t>Overview of the global airport passenger screening systems market Technavio’s market research ana...</w:t>
      </w:r>
    </w:p>
    <w:p w:rsidR="008762E8" w:rsidRDefault="008762E8" w:rsidP="008762E8">
      <w:pPr>
        <w:bidi w:val="0"/>
        <w:rPr>
          <w:rFonts w:ascii="roboto" w:hAnsi="roboto"/>
          <w:color w:val="383737"/>
          <w:sz w:val="20"/>
          <w:szCs w:val="20"/>
        </w:rPr>
      </w:pPr>
      <w:hyperlink r:id="rId102" w:history="1">
        <w:r>
          <w:rPr>
            <w:rStyle w:val="Hyperlink"/>
            <w:rFonts w:ascii="roboto" w:hAnsi="roboto"/>
            <w:color w:val="32CD32"/>
            <w:sz w:val="21"/>
            <w:szCs w:val="21"/>
          </w:rPr>
          <w:t>View Report</w:t>
        </w:r>
      </w:hyperlink>
    </w:p>
    <w:p w:rsidR="008762E8" w:rsidRDefault="008762E8" w:rsidP="008762E8">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51" name="Picture 51" descr="Global Aviation Actuation Systems Market 2016-2020">
              <a:hlinkClick xmlns:a="http://schemas.openxmlformats.org/drawingml/2006/main" r:id="rId103" tooltip="&quot;Global Aviation Actuation Systems Market 2016-202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Global Aviation Actuation Systems Market 2016-2020">
                      <a:hlinkClick r:id="rId103" tooltip="&quot;Global Aviation Actuation Systems Market 2016-2020&quot;"/>
                    </pic:cNvPr>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8762E8" w:rsidRDefault="008762E8" w:rsidP="008762E8">
      <w:pPr>
        <w:pStyle w:val="Heading5"/>
        <w:spacing w:before="0" w:beforeAutospacing="0" w:after="0" w:afterAutospacing="0" w:line="270" w:lineRule="atLeast"/>
        <w:rPr>
          <w:rFonts w:ascii="Arial" w:hAnsi="Arial" w:cs="Arial"/>
          <w:b w:val="0"/>
          <w:bCs w:val="0"/>
          <w:color w:val="000000"/>
        </w:rPr>
      </w:pPr>
      <w:hyperlink r:id="rId105" w:history="1">
        <w:r>
          <w:rPr>
            <w:rStyle w:val="Hyperlink"/>
            <w:rFonts w:ascii="roboto" w:hAnsi="roboto" w:cs="Arial"/>
            <w:b w:val="0"/>
            <w:bCs w:val="0"/>
            <w:u w:val="none"/>
          </w:rPr>
          <w:t>Global Aviation Actuation Systems Market 2016-2020</w:t>
        </w:r>
      </w:hyperlink>
    </w:p>
    <w:p w:rsidR="008762E8" w:rsidRDefault="008762E8" w:rsidP="008762E8">
      <w:pPr>
        <w:numPr>
          <w:ilvl w:val="0"/>
          <w:numId w:val="25"/>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Jan 2016</w:t>
      </w:r>
    </w:p>
    <w:p w:rsidR="008762E8" w:rsidRDefault="008762E8" w:rsidP="008762E8">
      <w:pPr>
        <w:numPr>
          <w:ilvl w:val="0"/>
          <w:numId w:val="25"/>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74 pages</w:t>
      </w:r>
    </w:p>
    <w:p w:rsidR="008762E8" w:rsidRDefault="008762E8" w:rsidP="008762E8">
      <w:pPr>
        <w:numPr>
          <w:ilvl w:val="0"/>
          <w:numId w:val="25"/>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2250</w:t>
      </w:r>
    </w:p>
    <w:p w:rsidR="008762E8" w:rsidRDefault="008762E8" w:rsidP="008762E8">
      <w:pPr>
        <w:bidi w:val="0"/>
        <w:spacing w:after="0" w:line="240" w:lineRule="auto"/>
        <w:rPr>
          <w:rFonts w:ascii="roboto" w:hAnsi="roboto"/>
          <w:color w:val="383737"/>
          <w:sz w:val="20"/>
          <w:szCs w:val="20"/>
        </w:rPr>
      </w:pPr>
      <w:r>
        <w:rPr>
          <w:rFonts w:ascii="roboto" w:hAnsi="roboto"/>
          <w:color w:val="000000"/>
          <w:sz w:val="21"/>
          <w:szCs w:val="21"/>
        </w:rPr>
        <w:t>Outlook of the global aviation actuation systems market Technavio’s market research analyst predic...</w:t>
      </w:r>
    </w:p>
    <w:p w:rsidR="008762E8" w:rsidRDefault="008762E8" w:rsidP="008762E8">
      <w:pPr>
        <w:bidi w:val="0"/>
        <w:rPr>
          <w:rFonts w:ascii="roboto" w:hAnsi="roboto"/>
          <w:color w:val="383737"/>
          <w:sz w:val="20"/>
          <w:szCs w:val="20"/>
        </w:rPr>
      </w:pPr>
      <w:hyperlink r:id="rId106" w:history="1">
        <w:r>
          <w:rPr>
            <w:rStyle w:val="Hyperlink"/>
            <w:rFonts w:ascii="roboto" w:hAnsi="roboto"/>
            <w:color w:val="32CD32"/>
            <w:sz w:val="21"/>
            <w:szCs w:val="21"/>
          </w:rPr>
          <w:t>View Report</w:t>
        </w:r>
      </w:hyperlink>
    </w:p>
    <w:p w:rsidR="008762E8" w:rsidRDefault="008762E8" w:rsidP="008762E8">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50" name="Picture 50" descr="Global Smart Airports Market 2015-2019">
              <a:hlinkClick xmlns:a="http://schemas.openxmlformats.org/drawingml/2006/main" r:id="rId107" tooltip="&quot;Global Smart Airports Market 2015-201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Global Smart Airports Market 2015-2019">
                      <a:hlinkClick r:id="rId107" tooltip="&quot;Global Smart Airports Market 2015-2019&quot;"/>
                    </pic:cNvPr>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8762E8" w:rsidRDefault="008762E8" w:rsidP="008762E8">
      <w:pPr>
        <w:pStyle w:val="Heading5"/>
        <w:spacing w:before="0" w:beforeAutospacing="0" w:after="0" w:afterAutospacing="0" w:line="270" w:lineRule="atLeast"/>
        <w:rPr>
          <w:rFonts w:ascii="Arial" w:hAnsi="Arial" w:cs="Arial"/>
          <w:b w:val="0"/>
          <w:bCs w:val="0"/>
          <w:color w:val="000000"/>
        </w:rPr>
      </w:pPr>
      <w:hyperlink r:id="rId109" w:history="1">
        <w:r>
          <w:rPr>
            <w:rStyle w:val="Hyperlink"/>
            <w:rFonts w:ascii="roboto" w:hAnsi="roboto" w:cs="Arial"/>
            <w:b w:val="0"/>
            <w:bCs w:val="0"/>
            <w:u w:val="none"/>
          </w:rPr>
          <w:t>Global Smart Airports Market 2015-2019</w:t>
        </w:r>
      </w:hyperlink>
    </w:p>
    <w:p w:rsidR="008762E8" w:rsidRDefault="008762E8" w:rsidP="008762E8">
      <w:pPr>
        <w:numPr>
          <w:ilvl w:val="0"/>
          <w:numId w:val="26"/>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Jan 2016</w:t>
      </w:r>
    </w:p>
    <w:p w:rsidR="008762E8" w:rsidRDefault="008762E8" w:rsidP="008762E8">
      <w:pPr>
        <w:numPr>
          <w:ilvl w:val="0"/>
          <w:numId w:val="26"/>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52 pages</w:t>
      </w:r>
    </w:p>
    <w:p w:rsidR="008762E8" w:rsidRDefault="008762E8" w:rsidP="008762E8">
      <w:pPr>
        <w:numPr>
          <w:ilvl w:val="0"/>
          <w:numId w:val="26"/>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2250</w:t>
      </w:r>
    </w:p>
    <w:p w:rsidR="008762E8" w:rsidRDefault="008762E8" w:rsidP="008762E8">
      <w:pPr>
        <w:bidi w:val="0"/>
        <w:spacing w:after="0" w:line="240" w:lineRule="auto"/>
        <w:rPr>
          <w:rFonts w:ascii="roboto" w:hAnsi="roboto"/>
          <w:color w:val="383737"/>
          <w:sz w:val="20"/>
          <w:szCs w:val="20"/>
        </w:rPr>
      </w:pPr>
      <w:r>
        <w:rPr>
          <w:rFonts w:ascii="roboto" w:hAnsi="roboto"/>
          <w:color w:val="000000"/>
          <w:sz w:val="21"/>
          <w:szCs w:val="21"/>
        </w:rPr>
        <w:t>About smart airports A smart airports system comprises solutions, devices and components, and ser...</w:t>
      </w:r>
    </w:p>
    <w:p w:rsidR="008762E8" w:rsidRDefault="008762E8" w:rsidP="008762E8">
      <w:pPr>
        <w:bidi w:val="0"/>
        <w:rPr>
          <w:rFonts w:ascii="roboto" w:hAnsi="roboto"/>
          <w:color w:val="383737"/>
          <w:sz w:val="20"/>
          <w:szCs w:val="20"/>
        </w:rPr>
      </w:pPr>
      <w:hyperlink r:id="rId110" w:history="1">
        <w:r>
          <w:rPr>
            <w:rStyle w:val="Hyperlink"/>
            <w:rFonts w:ascii="roboto" w:hAnsi="roboto"/>
            <w:color w:val="32CD32"/>
            <w:sz w:val="21"/>
            <w:szCs w:val="21"/>
          </w:rPr>
          <w:t>View Report</w:t>
        </w:r>
      </w:hyperlink>
    </w:p>
    <w:p w:rsidR="008762E8" w:rsidRDefault="008762E8" w:rsidP="008762E8">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49" name="Picture 49" descr="Global DM in the Aerospace and Defense Sector - Market Research and Analysis 2015-2019">
              <a:hlinkClick xmlns:a="http://schemas.openxmlformats.org/drawingml/2006/main" r:id="rId111" tooltip="&quot;Global DM in the Aerospace and Defense Sector - Market Research and Analysis 2015-201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Global DM in the Aerospace and Defense Sector - Market Research and Analysis 2015-2019">
                      <a:hlinkClick r:id="rId111" tooltip="&quot;Global DM in the Aerospace and Defense Sector - Market Research and Analysis 2015-2019&quot;"/>
                    </pic:cNvPr>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8762E8" w:rsidRDefault="008762E8" w:rsidP="008762E8">
      <w:pPr>
        <w:pStyle w:val="Heading5"/>
        <w:spacing w:before="0" w:beforeAutospacing="0" w:after="0" w:afterAutospacing="0" w:line="270" w:lineRule="atLeast"/>
        <w:rPr>
          <w:rFonts w:ascii="Arial" w:hAnsi="Arial" w:cs="Arial"/>
          <w:b w:val="0"/>
          <w:bCs w:val="0"/>
          <w:color w:val="000000"/>
        </w:rPr>
      </w:pPr>
      <w:hyperlink r:id="rId113" w:history="1">
        <w:r>
          <w:rPr>
            <w:rStyle w:val="Hyperlink"/>
            <w:rFonts w:ascii="roboto" w:hAnsi="roboto" w:cs="Arial"/>
            <w:b w:val="0"/>
            <w:bCs w:val="0"/>
            <w:u w:val="none"/>
          </w:rPr>
          <w:t>Global DM In The Aerospace And Defense Sector - Market Research And Analysis 2015-2019</w:t>
        </w:r>
      </w:hyperlink>
    </w:p>
    <w:p w:rsidR="008762E8" w:rsidRDefault="008762E8" w:rsidP="008762E8">
      <w:pPr>
        <w:numPr>
          <w:ilvl w:val="0"/>
          <w:numId w:val="27"/>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Nov 2015</w:t>
      </w:r>
    </w:p>
    <w:p w:rsidR="008762E8" w:rsidRDefault="008762E8" w:rsidP="008762E8">
      <w:pPr>
        <w:numPr>
          <w:ilvl w:val="0"/>
          <w:numId w:val="27"/>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93 pages</w:t>
      </w:r>
    </w:p>
    <w:p w:rsidR="008762E8" w:rsidRDefault="008762E8" w:rsidP="008762E8">
      <w:pPr>
        <w:numPr>
          <w:ilvl w:val="0"/>
          <w:numId w:val="27"/>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2250</w:t>
      </w:r>
    </w:p>
    <w:p w:rsidR="008762E8" w:rsidRDefault="008762E8" w:rsidP="008762E8">
      <w:pPr>
        <w:bidi w:val="0"/>
        <w:spacing w:after="0" w:line="240" w:lineRule="auto"/>
        <w:rPr>
          <w:rFonts w:ascii="roboto" w:hAnsi="roboto"/>
          <w:color w:val="383737"/>
          <w:sz w:val="20"/>
          <w:szCs w:val="20"/>
        </w:rPr>
      </w:pPr>
      <w:r>
        <w:rPr>
          <w:rFonts w:ascii="roboto" w:hAnsi="roboto"/>
          <w:color w:val="000000"/>
          <w:sz w:val="21"/>
          <w:szCs w:val="21"/>
        </w:rPr>
        <w:t>Market definition and analysis of digital manufacturing The report considers direct revenues as ...</w:t>
      </w:r>
    </w:p>
    <w:p w:rsidR="008762E8" w:rsidRDefault="008762E8" w:rsidP="008762E8">
      <w:pPr>
        <w:bidi w:val="0"/>
        <w:rPr>
          <w:rFonts w:ascii="roboto" w:hAnsi="roboto"/>
          <w:color w:val="383737"/>
          <w:sz w:val="20"/>
          <w:szCs w:val="20"/>
        </w:rPr>
      </w:pPr>
      <w:hyperlink r:id="rId114" w:history="1">
        <w:r>
          <w:rPr>
            <w:rStyle w:val="Hyperlink"/>
            <w:rFonts w:ascii="roboto" w:hAnsi="roboto"/>
            <w:color w:val="32CD32"/>
            <w:sz w:val="21"/>
            <w:szCs w:val="21"/>
          </w:rPr>
          <w:t>View Report</w:t>
        </w:r>
      </w:hyperlink>
    </w:p>
    <w:p w:rsidR="008762E8" w:rsidRDefault="008762E8" w:rsidP="008762E8">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48" name="Picture 48" descr="Global UAV Flight Training and Simulation Market 2015-2019">
              <a:hlinkClick xmlns:a="http://schemas.openxmlformats.org/drawingml/2006/main" r:id="rId115" tooltip="&quot;Global UAV Flight Training and Simulation Market 2015-201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Global UAV Flight Training and Simulation Market 2015-2019">
                      <a:hlinkClick r:id="rId115" tooltip="&quot;Global UAV Flight Training and Simulation Market 2015-2019&quot;"/>
                    </pic:cNvPr>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8762E8" w:rsidRDefault="008762E8" w:rsidP="008762E8">
      <w:pPr>
        <w:pStyle w:val="Heading5"/>
        <w:spacing w:before="0" w:beforeAutospacing="0" w:after="0" w:afterAutospacing="0" w:line="270" w:lineRule="atLeast"/>
        <w:rPr>
          <w:rFonts w:ascii="Arial" w:hAnsi="Arial" w:cs="Arial"/>
          <w:b w:val="0"/>
          <w:bCs w:val="0"/>
          <w:color w:val="000000"/>
        </w:rPr>
      </w:pPr>
      <w:hyperlink r:id="rId117" w:history="1">
        <w:r>
          <w:rPr>
            <w:rStyle w:val="Hyperlink"/>
            <w:rFonts w:ascii="roboto" w:hAnsi="roboto" w:cs="Arial"/>
            <w:b w:val="0"/>
            <w:bCs w:val="0"/>
            <w:u w:val="none"/>
          </w:rPr>
          <w:t>Global UAV Flight Training And Simulation Market 2015-2019</w:t>
        </w:r>
      </w:hyperlink>
    </w:p>
    <w:p w:rsidR="008762E8" w:rsidRDefault="008762E8" w:rsidP="008762E8">
      <w:pPr>
        <w:numPr>
          <w:ilvl w:val="0"/>
          <w:numId w:val="28"/>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Nov 2015</w:t>
      </w:r>
    </w:p>
    <w:p w:rsidR="008762E8" w:rsidRDefault="008762E8" w:rsidP="008762E8">
      <w:pPr>
        <w:numPr>
          <w:ilvl w:val="0"/>
          <w:numId w:val="28"/>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57 pages</w:t>
      </w:r>
    </w:p>
    <w:p w:rsidR="008762E8" w:rsidRDefault="008762E8" w:rsidP="008762E8">
      <w:pPr>
        <w:numPr>
          <w:ilvl w:val="0"/>
          <w:numId w:val="28"/>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2250</w:t>
      </w:r>
    </w:p>
    <w:p w:rsidR="008762E8" w:rsidRDefault="008762E8" w:rsidP="008762E8">
      <w:pPr>
        <w:bidi w:val="0"/>
        <w:spacing w:after="0" w:line="240" w:lineRule="auto"/>
        <w:rPr>
          <w:rFonts w:ascii="roboto" w:hAnsi="roboto"/>
          <w:color w:val="383737"/>
          <w:sz w:val="20"/>
          <w:szCs w:val="20"/>
        </w:rPr>
      </w:pPr>
      <w:r>
        <w:rPr>
          <w:rFonts w:ascii="roboto" w:hAnsi="roboto"/>
          <w:color w:val="000000"/>
          <w:sz w:val="21"/>
          <w:szCs w:val="21"/>
        </w:rPr>
        <w:t>About UAV flight simulator A UAV flight simulator is a device that artificially redesigns a fligh...</w:t>
      </w:r>
    </w:p>
    <w:p w:rsidR="008762E8" w:rsidRDefault="008762E8" w:rsidP="008762E8">
      <w:pPr>
        <w:bidi w:val="0"/>
        <w:rPr>
          <w:rFonts w:ascii="roboto" w:hAnsi="roboto"/>
          <w:color w:val="383737"/>
          <w:sz w:val="20"/>
          <w:szCs w:val="20"/>
        </w:rPr>
      </w:pPr>
      <w:hyperlink r:id="rId118" w:history="1">
        <w:r>
          <w:rPr>
            <w:rStyle w:val="Hyperlink"/>
            <w:rFonts w:ascii="roboto" w:hAnsi="roboto"/>
            <w:color w:val="32CD32"/>
            <w:sz w:val="21"/>
            <w:szCs w:val="21"/>
          </w:rPr>
          <w:t>View Report</w:t>
        </w:r>
      </w:hyperlink>
    </w:p>
    <w:p w:rsidR="008762E8" w:rsidRDefault="008762E8" w:rsidP="008762E8">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47" name="Picture 47" descr="Global Aircraft De-Icing Market 2015-2019">
              <a:hlinkClick xmlns:a="http://schemas.openxmlformats.org/drawingml/2006/main" r:id="rId119" tooltip="&quot;Global Aircraft De-Icing Market 2015-201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Global Aircraft De-Icing Market 2015-2019">
                      <a:hlinkClick r:id="rId119" tooltip="&quot;Global Aircraft De-Icing Market 2015-2019&quot;"/>
                    </pic:cNvPr>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8762E8" w:rsidRDefault="008762E8" w:rsidP="008762E8">
      <w:pPr>
        <w:pStyle w:val="Heading5"/>
        <w:spacing w:before="0" w:beforeAutospacing="0" w:after="0" w:afterAutospacing="0" w:line="270" w:lineRule="atLeast"/>
        <w:rPr>
          <w:rFonts w:ascii="Arial" w:hAnsi="Arial" w:cs="Arial"/>
          <w:b w:val="0"/>
          <w:bCs w:val="0"/>
          <w:color w:val="000000"/>
        </w:rPr>
      </w:pPr>
      <w:hyperlink r:id="rId121" w:history="1">
        <w:r>
          <w:rPr>
            <w:rStyle w:val="Hyperlink"/>
            <w:rFonts w:ascii="roboto" w:hAnsi="roboto" w:cs="Arial"/>
            <w:b w:val="0"/>
            <w:bCs w:val="0"/>
            <w:u w:val="none"/>
          </w:rPr>
          <w:t>Global Aircraft De-Icing Market 2015-2019</w:t>
        </w:r>
      </w:hyperlink>
    </w:p>
    <w:p w:rsidR="008762E8" w:rsidRDefault="008762E8" w:rsidP="008762E8">
      <w:pPr>
        <w:numPr>
          <w:ilvl w:val="0"/>
          <w:numId w:val="29"/>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Sep 2015</w:t>
      </w:r>
    </w:p>
    <w:p w:rsidR="008762E8" w:rsidRDefault="008762E8" w:rsidP="008762E8">
      <w:pPr>
        <w:numPr>
          <w:ilvl w:val="0"/>
          <w:numId w:val="29"/>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56 pages</w:t>
      </w:r>
    </w:p>
    <w:p w:rsidR="008762E8" w:rsidRDefault="008762E8" w:rsidP="008762E8">
      <w:pPr>
        <w:numPr>
          <w:ilvl w:val="0"/>
          <w:numId w:val="29"/>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2250</w:t>
      </w:r>
    </w:p>
    <w:p w:rsidR="008762E8" w:rsidRDefault="008762E8" w:rsidP="008762E8">
      <w:pPr>
        <w:bidi w:val="0"/>
        <w:spacing w:after="0" w:line="240" w:lineRule="auto"/>
        <w:rPr>
          <w:rFonts w:ascii="roboto" w:hAnsi="roboto"/>
          <w:color w:val="383737"/>
          <w:sz w:val="20"/>
          <w:szCs w:val="20"/>
        </w:rPr>
      </w:pPr>
      <w:r>
        <w:rPr>
          <w:rFonts w:ascii="roboto" w:hAnsi="roboto"/>
          <w:color w:val="000000"/>
          <w:sz w:val="21"/>
          <w:szCs w:val="21"/>
        </w:rPr>
        <w:t>Market analysis of aircraft de-icing Technavio’s market research analyst predicts the global air...</w:t>
      </w:r>
    </w:p>
    <w:p w:rsidR="008762E8" w:rsidRDefault="008762E8" w:rsidP="008762E8">
      <w:pPr>
        <w:bidi w:val="0"/>
        <w:rPr>
          <w:rFonts w:ascii="roboto" w:hAnsi="roboto"/>
          <w:color w:val="383737"/>
          <w:sz w:val="20"/>
          <w:szCs w:val="20"/>
        </w:rPr>
      </w:pPr>
      <w:hyperlink r:id="rId122" w:history="1">
        <w:r>
          <w:rPr>
            <w:rStyle w:val="Hyperlink"/>
            <w:rFonts w:ascii="roboto" w:hAnsi="roboto"/>
            <w:color w:val="32CD32"/>
            <w:sz w:val="21"/>
            <w:szCs w:val="21"/>
          </w:rPr>
          <w:t>View Report</w:t>
        </w:r>
      </w:hyperlink>
    </w:p>
    <w:p w:rsidR="008762E8" w:rsidRDefault="008762E8" w:rsidP="008762E8">
      <w:pPr>
        <w:jc w:val="center"/>
        <w:rPr>
          <w:rFonts w:cs="B Koodak"/>
          <w:color w:val="00B0F0"/>
          <w:rtl/>
        </w:rPr>
      </w:pPr>
    </w:p>
    <w:p w:rsidR="0038041B" w:rsidRDefault="0038041B" w:rsidP="008762E8">
      <w:pPr>
        <w:jc w:val="center"/>
        <w:rPr>
          <w:rFonts w:cs="B Koodak"/>
          <w:color w:val="00B0F0"/>
          <w:rtl/>
        </w:rPr>
      </w:pPr>
    </w:p>
    <w:p w:rsidR="002B7625" w:rsidRPr="0083099B" w:rsidRDefault="002B7625" w:rsidP="002B7625">
      <w:pPr>
        <w:pStyle w:val="NoSpacing"/>
        <w:bidi w:val="0"/>
        <w:rPr>
          <w:bdr w:val="none" w:sz="0" w:space="0" w:color="auto" w:frame="1"/>
        </w:rPr>
      </w:pPr>
      <w:r w:rsidRPr="0083099B">
        <w:lastRenderedPageBreak/>
        <w:fldChar w:fldCharType="begin"/>
      </w:r>
      <w:r w:rsidRPr="0083099B">
        <w:instrText xml:space="preserve"> HYPERLINK "https://store.frost.com/industries/aerospace-defence-and-security/aerospace/global-commercial-aircraft-market-results-and-outlook-q4-2016.html" \o "Global Commercial Aircraft Market Results and Outlook, Q4 2016" </w:instrText>
      </w:r>
      <w:r w:rsidRPr="0083099B">
        <w:fldChar w:fldCharType="separate"/>
      </w:r>
      <w:r w:rsidRPr="0083099B">
        <w:rPr>
          <w:bdr w:val="none" w:sz="0" w:space="0" w:color="auto" w:frame="1"/>
        </w:rPr>
        <w:br/>
      </w:r>
      <w:r w:rsidRPr="0083099B">
        <w:rPr>
          <w:noProof/>
          <w:bdr w:val="none" w:sz="0" w:space="0" w:color="auto" w:frame="1"/>
        </w:rPr>
        <w:drawing>
          <wp:inline distT="0" distB="0" distL="0" distR="0" wp14:anchorId="3D7C3CB5" wp14:editId="6231AF90">
            <wp:extent cx="533400" cy="622300"/>
            <wp:effectExtent l="0" t="0" r="0" b="6350"/>
            <wp:docPr id="12" name="Picture 12" descr="Global Commercial Aircraft Market Results and Outlook, Q4 2016">
              <a:hlinkClick xmlns:a="http://schemas.openxmlformats.org/drawingml/2006/main" r:id="rId123" tooltip="&quot;Global Commercial Aircraft Market Results and Outlook, Q4 201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421" descr="Global Commercial Aircraft Market Results and Outlook, Q4 2016">
                      <a:hlinkClick r:id="rId123" tooltip="&quot;Global Commercial Aircraft Market Results and Outlook, Q4 2016&quot;"/>
                    </pic:cNvPr>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2B7625" w:rsidRPr="0083099B" w:rsidRDefault="002B7625" w:rsidP="002B7625">
      <w:pPr>
        <w:pStyle w:val="NoSpacing"/>
        <w:bidi w:val="0"/>
        <w:rPr>
          <w:rFonts w:ascii="Times New Roman" w:hAnsi="Times New Roman"/>
          <w:i/>
          <w:iCs/>
          <w:color w:val="FFFFFF"/>
          <w:sz w:val="20"/>
          <w:szCs w:val="20"/>
        </w:rPr>
      </w:pPr>
      <w:r w:rsidRPr="0083099B">
        <w:rPr>
          <w:i/>
          <w:iCs/>
          <w:color w:val="FFFFFF"/>
          <w:sz w:val="20"/>
          <w:szCs w:val="20"/>
          <w:bdr w:val="none" w:sz="0" w:space="0" w:color="auto" w:frame="1"/>
        </w:rPr>
        <w:t>21 </w:t>
      </w:r>
      <w:r w:rsidRPr="0083099B">
        <w:rPr>
          <w:i/>
          <w:iCs/>
          <w:color w:val="FFFFFF"/>
          <w:sz w:val="20"/>
          <w:szCs w:val="20"/>
          <w:bdr w:val="none" w:sz="0" w:space="0" w:color="auto" w:frame="1"/>
        </w:rPr>
        <w:br/>
        <w:t>Apr 2017</w:t>
      </w:r>
    </w:p>
    <w:p w:rsidR="002B7625" w:rsidRPr="0083099B" w:rsidRDefault="002B7625" w:rsidP="002B7625">
      <w:pPr>
        <w:pStyle w:val="NoSpacing"/>
        <w:bidi w:val="0"/>
      </w:pPr>
      <w:r w:rsidRPr="0083099B">
        <w:fldChar w:fldCharType="end"/>
      </w:r>
    </w:p>
    <w:p w:rsidR="002B7625" w:rsidRPr="0083099B" w:rsidRDefault="002B7625" w:rsidP="002B7625">
      <w:pPr>
        <w:pStyle w:val="NoSpacing"/>
        <w:bidi w:val="0"/>
        <w:rPr>
          <w:b/>
          <w:bCs/>
          <w:sz w:val="27"/>
          <w:szCs w:val="27"/>
        </w:rPr>
      </w:pPr>
      <w:hyperlink r:id="rId125" w:tooltip="Global Commercial Aircraft Market Results and Outlook, Q4 2016" w:history="1">
        <w:r w:rsidRPr="0083099B">
          <w:rPr>
            <w:color w:val="3A9AD9"/>
            <w:sz w:val="30"/>
            <w:szCs w:val="30"/>
            <w:u w:val="single"/>
          </w:rPr>
          <w:t>Global Commercial Aircraft Market Results and Outlook, Q4 2016</w:t>
        </w:r>
      </w:hyperlink>
    </w:p>
    <w:p w:rsidR="002B7625" w:rsidRPr="0083099B" w:rsidRDefault="002B7625" w:rsidP="002B7625">
      <w:pPr>
        <w:pStyle w:val="NoSpacing"/>
        <w:bidi w:val="0"/>
        <w:rPr>
          <w:b/>
          <w:bCs/>
        </w:rPr>
      </w:pPr>
      <w:r w:rsidRPr="0083099B">
        <w:rPr>
          <w:b/>
          <w:bCs/>
        </w:rPr>
        <w:t>Model Changes and Delivery Pressures Drive Some OEMs into Less Than 1.0 Book-to-Bill Ratios</w:t>
      </w:r>
    </w:p>
    <w:p w:rsidR="002B7625" w:rsidRPr="0083099B" w:rsidRDefault="002B7625" w:rsidP="002B7625">
      <w:pPr>
        <w:pStyle w:val="NoSpacing"/>
        <w:bidi w:val="0"/>
        <w:rPr>
          <w:i/>
          <w:iCs/>
          <w:sz w:val="18"/>
          <w:szCs w:val="18"/>
        </w:rPr>
      </w:pPr>
      <w:r w:rsidRPr="0083099B">
        <w:rPr>
          <w:i/>
          <w:iCs/>
          <w:sz w:val="18"/>
          <w:szCs w:val="18"/>
        </w:rPr>
        <w:t>Region : Global</w:t>
      </w:r>
    </w:p>
    <w:p w:rsidR="002B7625" w:rsidRPr="0083099B" w:rsidRDefault="002B7625" w:rsidP="002B7625">
      <w:pPr>
        <w:pStyle w:val="NoSpacing"/>
        <w:bidi w:val="0"/>
      </w:pPr>
      <w:r w:rsidRPr="0083099B">
        <w:t>This quarterly update of the global commercial aircraft production effort reflects adjustments to the ambitious production schedules reported in the last outlook, Q3 2016. These changes will have an effect on everyone in the supply chain, but will impact second and third tier suppliers most significantly during the in-progress model changes. This w...</w:t>
      </w:r>
    </w:p>
    <w:p w:rsidR="002B7625" w:rsidRPr="0083099B" w:rsidRDefault="002B7625" w:rsidP="002B7625">
      <w:pPr>
        <w:pStyle w:val="NoSpacing"/>
        <w:bidi w:val="0"/>
        <w:rPr>
          <w:sz w:val="30"/>
          <w:szCs w:val="30"/>
        </w:rPr>
      </w:pPr>
      <w:r w:rsidRPr="0083099B">
        <w:rPr>
          <w:color w:val="FF6633"/>
          <w:sz w:val="30"/>
          <w:szCs w:val="30"/>
        </w:rPr>
        <w:t>USD 1,500</w:t>
      </w:r>
    </w:p>
    <w:p w:rsidR="002B7625" w:rsidRPr="0083099B" w:rsidRDefault="002B7625" w:rsidP="002B7625">
      <w:pPr>
        <w:pStyle w:val="NoSpacing"/>
        <w:bidi w:val="0"/>
      </w:pPr>
      <w:hyperlink r:id="rId126" w:tooltip="Read More" w:history="1">
        <w:r w:rsidRPr="0083099B">
          <w:rPr>
            <w:b/>
            <w:bCs/>
            <w:caps/>
            <w:color w:val="3D96D7"/>
            <w:spacing w:val="19"/>
            <w:sz w:val="20"/>
            <w:szCs w:val="20"/>
            <w:u w:val="single"/>
            <w:bdr w:val="single" w:sz="6" w:space="5" w:color="3D96D7" w:frame="1"/>
            <w:shd w:val="clear" w:color="auto" w:fill="FFFFFF"/>
          </w:rPr>
          <w:t> READ MORE</w:t>
        </w:r>
      </w:hyperlink>
    </w:p>
    <w:p w:rsidR="002B7625" w:rsidRPr="0083099B" w:rsidRDefault="002B7625" w:rsidP="002B7625">
      <w:pPr>
        <w:pStyle w:val="NoSpacing"/>
        <w:bidi w:val="0"/>
        <w:rPr>
          <w:rFonts w:ascii="Times New Roman" w:hAnsi="Times New Roman"/>
          <w:sz w:val="24"/>
          <w:szCs w:val="24"/>
          <w:bdr w:val="none" w:sz="0" w:space="0" w:color="auto" w:frame="1"/>
        </w:rPr>
      </w:pPr>
      <w:r w:rsidRPr="0083099B">
        <w:fldChar w:fldCharType="begin"/>
      </w:r>
      <w:r w:rsidRPr="0083099B">
        <w:instrText xml:space="preserve"> HYPERLINK "https://store.frost.com/industries/aerospace-defence-and-security/aerospace/global-aerospace-onboard-internet-of-things-2016.html" \o "Global Aerospace Onboard Internet of Things, 2016" </w:instrText>
      </w:r>
      <w:r w:rsidRPr="0083099B">
        <w:fldChar w:fldCharType="separate"/>
      </w:r>
      <w:r w:rsidRPr="0083099B">
        <w:rPr>
          <w:noProof/>
          <w:bdr w:val="none" w:sz="0" w:space="0" w:color="auto" w:frame="1"/>
        </w:rPr>
        <w:drawing>
          <wp:inline distT="0" distB="0" distL="0" distR="0" wp14:anchorId="27290FEA" wp14:editId="6D544D5C">
            <wp:extent cx="533400" cy="622300"/>
            <wp:effectExtent l="0" t="0" r="0" b="6350"/>
            <wp:docPr id="11" name="Picture 11" descr="Global Aerospace Onboard Internet of Things, 2016">
              <a:hlinkClick xmlns:a="http://schemas.openxmlformats.org/drawingml/2006/main" r:id="rId127" tooltip="&quot;Global Aerospace Onboard Internet of Things, 201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1945" descr="Global Aerospace Onboard Internet of Things, 2016">
                      <a:hlinkClick r:id="rId127" tooltip="&quot;Global Aerospace Onboard Internet of Things, 2016&quot;"/>
                    </pic:cNvPr>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2B7625" w:rsidRPr="0083099B" w:rsidRDefault="002B7625" w:rsidP="002B7625">
      <w:pPr>
        <w:pStyle w:val="NoSpacing"/>
        <w:bidi w:val="0"/>
        <w:rPr>
          <w:rFonts w:ascii="Times New Roman" w:hAnsi="Times New Roman"/>
          <w:i/>
          <w:iCs/>
          <w:color w:val="FFFFFF"/>
          <w:sz w:val="20"/>
          <w:szCs w:val="20"/>
        </w:rPr>
      </w:pPr>
      <w:r w:rsidRPr="0083099B">
        <w:rPr>
          <w:i/>
          <w:iCs/>
          <w:color w:val="FFFFFF"/>
          <w:sz w:val="20"/>
          <w:szCs w:val="20"/>
          <w:bdr w:val="none" w:sz="0" w:space="0" w:color="auto" w:frame="1"/>
        </w:rPr>
        <w:t>01 </w:t>
      </w:r>
      <w:r w:rsidRPr="0083099B">
        <w:rPr>
          <w:i/>
          <w:iCs/>
          <w:color w:val="FFFFFF"/>
          <w:sz w:val="20"/>
          <w:szCs w:val="20"/>
          <w:bdr w:val="none" w:sz="0" w:space="0" w:color="auto" w:frame="1"/>
        </w:rPr>
        <w:br/>
        <w:t>Feb 2017</w:t>
      </w:r>
    </w:p>
    <w:p w:rsidR="002B7625" w:rsidRPr="0083099B" w:rsidRDefault="002B7625" w:rsidP="002B7625">
      <w:pPr>
        <w:pStyle w:val="NoSpacing"/>
        <w:bidi w:val="0"/>
      </w:pPr>
      <w:r w:rsidRPr="0083099B">
        <w:fldChar w:fldCharType="end"/>
      </w:r>
    </w:p>
    <w:p w:rsidR="002B7625" w:rsidRPr="0083099B" w:rsidRDefault="002B7625" w:rsidP="002B7625">
      <w:pPr>
        <w:pStyle w:val="NoSpacing"/>
        <w:bidi w:val="0"/>
        <w:rPr>
          <w:b/>
          <w:bCs/>
          <w:sz w:val="27"/>
          <w:szCs w:val="27"/>
        </w:rPr>
      </w:pPr>
      <w:hyperlink r:id="rId128" w:tooltip="Global Aerospace Onboard Internet of Things, 2016" w:history="1">
        <w:r w:rsidRPr="0083099B">
          <w:rPr>
            <w:color w:val="3A9AD9"/>
            <w:sz w:val="30"/>
            <w:szCs w:val="30"/>
            <w:u w:val="single"/>
          </w:rPr>
          <w:t>Global Aerospace Onboard Internet of Things, 2016</w:t>
        </w:r>
      </w:hyperlink>
    </w:p>
    <w:p w:rsidR="002B7625" w:rsidRPr="0083099B" w:rsidRDefault="002B7625" w:rsidP="002B7625">
      <w:pPr>
        <w:pStyle w:val="NoSpacing"/>
        <w:bidi w:val="0"/>
        <w:rPr>
          <w:b/>
          <w:bCs/>
        </w:rPr>
      </w:pPr>
      <w:r w:rsidRPr="0083099B">
        <w:rPr>
          <w:b/>
          <w:bCs/>
        </w:rPr>
        <w:t>Commercial Aircraft are Becoming Internet-driven Environments with IoT Devices, Software Managing Onboard Systems, and Communications</w:t>
      </w:r>
    </w:p>
    <w:p w:rsidR="002B7625" w:rsidRPr="0083099B" w:rsidRDefault="002B7625" w:rsidP="002B7625">
      <w:pPr>
        <w:pStyle w:val="NoSpacing"/>
        <w:bidi w:val="0"/>
        <w:rPr>
          <w:i/>
          <w:iCs/>
          <w:sz w:val="18"/>
          <w:szCs w:val="18"/>
        </w:rPr>
      </w:pPr>
      <w:r w:rsidRPr="0083099B">
        <w:rPr>
          <w:i/>
          <w:iCs/>
          <w:sz w:val="18"/>
          <w:szCs w:val="18"/>
        </w:rPr>
        <w:t>Region : Global</w:t>
      </w:r>
    </w:p>
    <w:p w:rsidR="002B7625" w:rsidRPr="0083099B" w:rsidRDefault="002B7625" w:rsidP="002B7625">
      <w:pPr>
        <w:pStyle w:val="NoSpacing"/>
        <w:bidi w:val="0"/>
      </w:pPr>
      <w:r w:rsidRPr="0083099B">
        <w:t>The global aerospace onboard Internet of Things (IoT) market is in a state of change. The introduction of enhanced Internet Protocol (IP)-based software and equipment is driving the market in new directions. This insight covers the market from 2016 to 2026. The infrastructure necessary to provide connectivity and control functions is a significant ...</w:t>
      </w:r>
    </w:p>
    <w:p w:rsidR="002B7625" w:rsidRPr="0083099B" w:rsidRDefault="002B7625" w:rsidP="002B7625">
      <w:pPr>
        <w:pStyle w:val="NoSpacing"/>
        <w:bidi w:val="0"/>
        <w:rPr>
          <w:sz w:val="30"/>
          <w:szCs w:val="30"/>
        </w:rPr>
      </w:pPr>
      <w:r w:rsidRPr="0083099B">
        <w:rPr>
          <w:color w:val="FF6633"/>
          <w:sz w:val="30"/>
          <w:szCs w:val="30"/>
        </w:rPr>
        <w:t>USD 1,500</w:t>
      </w:r>
    </w:p>
    <w:p w:rsidR="002B7625" w:rsidRPr="0083099B" w:rsidRDefault="002B7625" w:rsidP="002B7625">
      <w:pPr>
        <w:pStyle w:val="NoSpacing"/>
        <w:bidi w:val="0"/>
      </w:pPr>
      <w:hyperlink r:id="rId129" w:tooltip="Read More" w:history="1">
        <w:r w:rsidRPr="0083099B">
          <w:rPr>
            <w:b/>
            <w:bCs/>
            <w:caps/>
            <w:color w:val="3D96D7"/>
            <w:spacing w:val="19"/>
            <w:sz w:val="20"/>
            <w:szCs w:val="20"/>
            <w:u w:val="single"/>
            <w:bdr w:val="single" w:sz="6" w:space="5" w:color="3D96D7" w:frame="1"/>
            <w:shd w:val="clear" w:color="auto" w:fill="FFFFFF"/>
          </w:rPr>
          <w:t> READ MORE</w:t>
        </w:r>
      </w:hyperlink>
    </w:p>
    <w:p w:rsidR="002B7625" w:rsidRPr="0083099B" w:rsidRDefault="002B7625" w:rsidP="002B7625">
      <w:pPr>
        <w:pStyle w:val="NoSpacing"/>
        <w:bidi w:val="0"/>
        <w:rPr>
          <w:rFonts w:ascii="Times New Roman" w:hAnsi="Times New Roman"/>
          <w:sz w:val="24"/>
          <w:szCs w:val="24"/>
          <w:bdr w:val="none" w:sz="0" w:space="0" w:color="auto" w:frame="1"/>
        </w:rPr>
      </w:pPr>
      <w:r w:rsidRPr="0083099B">
        <w:lastRenderedPageBreak/>
        <w:fldChar w:fldCharType="begin"/>
      </w:r>
      <w:r w:rsidRPr="0083099B">
        <w:instrText xml:space="preserve"> HYPERLINK "https://store.frost.com/industries/aerospace-defence-and-security/aerospace/global-aerospace-maintenance-repair-and-overhaul-internet-of-things-market-2016.html" \o "Global Aerospace Maintenance, Repair, and Overhaul Internet of Things Market, 2016" </w:instrText>
      </w:r>
      <w:r w:rsidRPr="0083099B">
        <w:fldChar w:fldCharType="separate"/>
      </w:r>
      <w:r w:rsidRPr="0083099B">
        <w:rPr>
          <w:noProof/>
          <w:bdr w:val="none" w:sz="0" w:space="0" w:color="auto" w:frame="1"/>
        </w:rPr>
        <w:drawing>
          <wp:inline distT="0" distB="0" distL="0" distR="0" wp14:anchorId="5628BBF4" wp14:editId="73BF7174">
            <wp:extent cx="533400" cy="622300"/>
            <wp:effectExtent l="0" t="0" r="0" b="6350"/>
            <wp:docPr id="10" name="Picture 10" descr="Global Aerospace Maintenance, Repair, and Overhaul Internet of Things Market, 2016">
              <a:hlinkClick xmlns:a="http://schemas.openxmlformats.org/drawingml/2006/main" r:id="rId130" tooltip="&quot;Global Aerospace Maintenance, Repair, and Overhaul Internet of Things Market, 201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1772" descr="Global Aerospace Maintenance, Repair, and Overhaul Internet of Things Market, 2016">
                      <a:hlinkClick r:id="rId130" tooltip="&quot;Global Aerospace Maintenance, Repair, and Overhaul Internet of Things Market, 2016&quot;"/>
                    </pic:cNvPr>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2B7625" w:rsidRPr="0083099B" w:rsidRDefault="002B7625" w:rsidP="002B7625">
      <w:pPr>
        <w:pStyle w:val="NoSpacing"/>
        <w:bidi w:val="0"/>
        <w:rPr>
          <w:rFonts w:ascii="Times New Roman" w:hAnsi="Times New Roman"/>
          <w:i/>
          <w:iCs/>
          <w:color w:val="FFFFFF"/>
          <w:sz w:val="20"/>
          <w:szCs w:val="20"/>
        </w:rPr>
      </w:pPr>
      <w:r w:rsidRPr="0083099B">
        <w:rPr>
          <w:i/>
          <w:iCs/>
          <w:color w:val="FFFFFF"/>
          <w:sz w:val="20"/>
          <w:szCs w:val="20"/>
          <w:bdr w:val="none" w:sz="0" w:space="0" w:color="auto" w:frame="1"/>
        </w:rPr>
        <w:t>18 </w:t>
      </w:r>
      <w:r w:rsidRPr="0083099B">
        <w:rPr>
          <w:i/>
          <w:iCs/>
          <w:color w:val="FFFFFF"/>
          <w:sz w:val="20"/>
          <w:szCs w:val="20"/>
          <w:bdr w:val="none" w:sz="0" w:space="0" w:color="auto" w:frame="1"/>
        </w:rPr>
        <w:br/>
        <w:t>Jan 2017</w:t>
      </w:r>
    </w:p>
    <w:p w:rsidR="002B7625" w:rsidRPr="0083099B" w:rsidRDefault="002B7625" w:rsidP="002B7625">
      <w:pPr>
        <w:pStyle w:val="NoSpacing"/>
        <w:bidi w:val="0"/>
      </w:pPr>
      <w:r w:rsidRPr="0083099B">
        <w:fldChar w:fldCharType="end"/>
      </w:r>
    </w:p>
    <w:p w:rsidR="002B7625" w:rsidRPr="0083099B" w:rsidRDefault="002B7625" w:rsidP="002B7625">
      <w:pPr>
        <w:pStyle w:val="NoSpacing"/>
        <w:bidi w:val="0"/>
        <w:rPr>
          <w:b/>
          <w:bCs/>
          <w:sz w:val="27"/>
          <w:szCs w:val="27"/>
        </w:rPr>
      </w:pPr>
      <w:hyperlink r:id="rId131" w:tooltip="Global Aerospace Maintenance, Repair, and Overhaul Internet of Things Market, 2016" w:history="1">
        <w:r w:rsidRPr="0083099B">
          <w:rPr>
            <w:color w:val="3A9AD9"/>
            <w:sz w:val="30"/>
            <w:szCs w:val="30"/>
            <w:u w:val="single"/>
          </w:rPr>
          <w:t>Global Aerospace Maintenance, Repair, and Overhaul Internet of Things Market, 2016</w:t>
        </w:r>
      </w:hyperlink>
    </w:p>
    <w:p w:rsidR="002B7625" w:rsidRPr="0083099B" w:rsidRDefault="002B7625" w:rsidP="002B7625">
      <w:pPr>
        <w:pStyle w:val="NoSpacing"/>
        <w:bidi w:val="0"/>
        <w:rPr>
          <w:b/>
          <w:bCs/>
        </w:rPr>
      </w:pPr>
      <w:r w:rsidRPr="0083099B">
        <w:rPr>
          <w:b/>
          <w:bCs/>
        </w:rPr>
        <w:t>Internet Protocol-based Software and Devices Offer Improved Functionality and Cost Control while Health Management Systems Usher Market toward a Truly</w:t>
      </w:r>
    </w:p>
    <w:p w:rsidR="002B7625" w:rsidRPr="0083099B" w:rsidRDefault="002B7625" w:rsidP="002B7625">
      <w:pPr>
        <w:pStyle w:val="NoSpacing"/>
        <w:bidi w:val="0"/>
        <w:rPr>
          <w:i/>
          <w:iCs/>
          <w:sz w:val="18"/>
          <w:szCs w:val="18"/>
        </w:rPr>
      </w:pPr>
      <w:r w:rsidRPr="0083099B">
        <w:rPr>
          <w:i/>
          <w:iCs/>
          <w:sz w:val="18"/>
          <w:szCs w:val="18"/>
        </w:rPr>
        <w:t>Region : Global</w:t>
      </w:r>
    </w:p>
    <w:p w:rsidR="002B7625" w:rsidRPr="0083099B" w:rsidRDefault="002B7625" w:rsidP="002B7625">
      <w:pPr>
        <w:pStyle w:val="NoSpacing"/>
        <w:bidi w:val="0"/>
      </w:pPr>
      <w:r w:rsidRPr="0083099B">
        <w:t>The global aerospace maintenance, repair, and overhaul (MRO) market, like many others, is in a state of change. The introduction of enhanced Internet protocol-based software and equipment is driving the market in new directions. This insight covers the market from 2016 to 2026. Logistics to support MRO and spares sales is a significant part of the ...</w:t>
      </w:r>
    </w:p>
    <w:p w:rsidR="002B7625" w:rsidRPr="0083099B" w:rsidRDefault="002B7625" w:rsidP="002B7625">
      <w:pPr>
        <w:pStyle w:val="NoSpacing"/>
        <w:bidi w:val="0"/>
        <w:rPr>
          <w:sz w:val="30"/>
          <w:szCs w:val="30"/>
        </w:rPr>
      </w:pPr>
      <w:r w:rsidRPr="0083099B">
        <w:rPr>
          <w:color w:val="FF6633"/>
          <w:sz w:val="30"/>
          <w:szCs w:val="30"/>
        </w:rPr>
        <w:t>USD 1,500</w:t>
      </w:r>
    </w:p>
    <w:p w:rsidR="002B7625" w:rsidRPr="0083099B" w:rsidRDefault="002B7625" w:rsidP="002B7625">
      <w:pPr>
        <w:pStyle w:val="NoSpacing"/>
        <w:bidi w:val="0"/>
      </w:pPr>
      <w:hyperlink r:id="rId132" w:tooltip="Read More" w:history="1">
        <w:r w:rsidRPr="0083099B">
          <w:rPr>
            <w:b/>
            <w:bCs/>
            <w:caps/>
            <w:color w:val="3D96D7"/>
            <w:spacing w:val="19"/>
            <w:sz w:val="20"/>
            <w:szCs w:val="20"/>
            <w:u w:val="single"/>
            <w:bdr w:val="single" w:sz="6" w:space="5" w:color="3D96D7" w:frame="1"/>
            <w:shd w:val="clear" w:color="auto" w:fill="FFFFFF"/>
          </w:rPr>
          <w:t> READ MORE</w:t>
        </w:r>
      </w:hyperlink>
    </w:p>
    <w:p w:rsidR="002B7625" w:rsidRPr="0083099B" w:rsidRDefault="002B7625" w:rsidP="002B7625">
      <w:pPr>
        <w:pStyle w:val="NoSpacing"/>
        <w:bidi w:val="0"/>
        <w:rPr>
          <w:rFonts w:ascii="Times New Roman" w:hAnsi="Times New Roman"/>
          <w:sz w:val="24"/>
          <w:szCs w:val="24"/>
          <w:bdr w:val="none" w:sz="0" w:space="0" w:color="auto" w:frame="1"/>
        </w:rPr>
      </w:pPr>
      <w:r w:rsidRPr="0083099B">
        <w:fldChar w:fldCharType="begin"/>
      </w:r>
      <w:r w:rsidRPr="0083099B">
        <w:instrText xml:space="preserve"> HYPERLINK "https://store.frost.com/industries/aerospace-defence-and-security/aerospace/global-commercial-aircraft-market-results-and-outlook-q3-2016.html" \o "Global Commercial Aircraft Market Results and Outlook, Q3 2016" </w:instrText>
      </w:r>
      <w:r w:rsidRPr="0083099B">
        <w:fldChar w:fldCharType="separate"/>
      </w:r>
      <w:r w:rsidRPr="0083099B">
        <w:rPr>
          <w:noProof/>
          <w:bdr w:val="none" w:sz="0" w:space="0" w:color="auto" w:frame="1"/>
        </w:rPr>
        <w:drawing>
          <wp:inline distT="0" distB="0" distL="0" distR="0" wp14:anchorId="12706BF9" wp14:editId="7DEAFA9B">
            <wp:extent cx="533400" cy="622300"/>
            <wp:effectExtent l="0" t="0" r="0" b="6350"/>
            <wp:docPr id="9" name="Picture 9" descr="Global Commercial Aircraft Market Results and Outlook, Q3 2016">
              <a:hlinkClick xmlns:a="http://schemas.openxmlformats.org/drawingml/2006/main" r:id="rId133" tooltip="&quot;Global Commercial Aircraft Market Results and Outlook, Q3 201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1764" descr="Global Commercial Aircraft Market Results and Outlook, Q3 2016">
                      <a:hlinkClick r:id="rId133" tooltip="&quot;Global Commercial Aircraft Market Results and Outlook, Q3 2016&quot;"/>
                    </pic:cNvPr>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2B7625" w:rsidRPr="0083099B" w:rsidRDefault="002B7625" w:rsidP="002B7625">
      <w:pPr>
        <w:pStyle w:val="NoSpacing"/>
        <w:bidi w:val="0"/>
        <w:rPr>
          <w:rFonts w:ascii="Times New Roman" w:hAnsi="Times New Roman"/>
          <w:i/>
          <w:iCs/>
          <w:color w:val="FFFFFF"/>
          <w:sz w:val="20"/>
          <w:szCs w:val="20"/>
        </w:rPr>
      </w:pPr>
      <w:r w:rsidRPr="0083099B">
        <w:rPr>
          <w:i/>
          <w:iCs/>
          <w:color w:val="FFFFFF"/>
          <w:sz w:val="20"/>
          <w:szCs w:val="20"/>
          <w:bdr w:val="none" w:sz="0" w:space="0" w:color="auto" w:frame="1"/>
        </w:rPr>
        <w:t>17 </w:t>
      </w:r>
      <w:r w:rsidRPr="0083099B">
        <w:rPr>
          <w:i/>
          <w:iCs/>
          <w:color w:val="FFFFFF"/>
          <w:sz w:val="20"/>
          <w:szCs w:val="20"/>
          <w:bdr w:val="none" w:sz="0" w:space="0" w:color="auto" w:frame="1"/>
        </w:rPr>
        <w:br/>
        <w:t>Jan 2017</w:t>
      </w:r>
    </w:p>
    <w:p w:rsidR="002B7625" w:rsidRPr="0083099B" w:rsidRDefault="002B7625" w:rsidP="002B7625">
      <w:pPr>
        <w:pStyle w:val="NoSpacing"/>
        <w:bidi w:val="0"/>
      </w:pPr>
      <w:r w:rsidRPr="0083099B">
        <w:fldChar w:fldCharType="end"/>
      </w:r>
    </w:p>
    <w:p w:rsidR="002B7625" w:rsidRPr="0083099B" w:rsidRDefault="002B7625" w:rsidP="002B7625">
      <w:pPr>
        <w:pStyle w:val="NoSpacing"/>
        <w:bidi w:val="0"/>
        <w:rPr>
          <w:b/>
          <w:bCs/>
          <w:sz w:val="27"/>
          <w:szCs w:val="27"/>
        </w:rPr>
      </w:pPr>
      <w:hyperlink r:id="rId134" w:tooltip="Global Commercial Aircraft Market Results and Outlook, Q3 2016" w:history="1">
        <w:r w:rsidRPr="0083099B">
          <w:rPr>
            <w:color w:val="3A9AD9"/>
            <w:sz w:val="30"/>
            <w:szCs w:val="30"/>
            <w:u w:val="single"/>
          </w:rPr>
          <w:t>Global Commercial Aircraft Market Results and Outlook, Q3 2016</w:t>
        </w:r>
      </w:hyperlink>
    </w:p>
    <w:p w:rsidR="002B7625" w:rsidRPr="0083099B" w:rsidRDefault="002B7625" w:rsidP="002B7625">
      <w:pPr>
        <w:pStyle w:val="NoSpacing"/>
        <w:bidi w:val="0"/>
        <w:rPr>
          <w:b/>
          <w:bCs/>
        </w:rPr>
      </w:pPr>
      <w:r w:rsidRPr="0083099B">
        <w:rPr>
          <w:b/>
          <w:bCs/>
        </w:rPr>
        <w:t>Decline in Deliveries Impacts Entire Supply Chain and Forces Tier II and III Suppliers to Brace for Effects of Model Changes</w:t>
      </w:r>
    </w:p>
    <w:p w:rsidR="002B7625" w:rsidRPr="0083099B" w:rsidRDefault="002B7625" w:rsidP="002B7625">
      <w:pPr>
        <w:pStyle w:val="NoSpacing"/>
        <w:bidi w:val="0"/>
        <w:rPr>
          <w:i/>
          <w:iCs/>
          <w:sz w:val="18"/>
          <w:szCs w:val="18"/>
        </w:rPr>
      </w:pPr>
      <w:r w:rsidRPr="0083099B">
        <w:rPr>
          <w:i/>
          <w:iCs/>
          <w:sz w:val="18"/>
          <w:szCs w:val="18"/>
        </w:rPr>
        <w:t>Region : Global</w:t>
      </w:r>
    </w:p>
    <w:p w:rsidR="002B7625" w:rsidRPr="0083099B" w:rsidRDefault="002B7625" w:rsidP="002B7625">
      <w:pPr>
        <w:pStyle w:val="NoSpacing"/>
        <w:bidi w:val="0"/>
      </w:pPr>
      <w:r w:rsidRPr="0083099B">
        <w:t>This quarterly update of the global commercial aircraft production effort reflects adjustments to the ambitious production schedules reported in the last outlook. These changes will have an effect on everyone in the supply chain, but will impact second and third tier suppliers most significantly during the in-progress model changes. This will resul...</w:t>
      </w:r>
    </w:p>
    <w:p w:rsidR="002B7625" w:rsidRPr="0083099B" w:rsidRDefault="002B7625" w:rsidP="002B7625">
      <w:pPr>
        <w:pStyle w:val="NoSpacing"/>
        <w:bidi w:val="0"/>
        <w:rPr>
          <w:sz w:val="30"/>
          <w:szCs w:val="30"/>
        </w:rPr>
      </w:pPr>
      <w:r w:rsidRPr="0083099B">
        <w:rPr>
          <w:color w:val="FF6633"/>
          <w:sz w:val="30"/>
          <w:szCs w:val="30"/>
        </w:rPr>
        <w:t>USD 1,500</w:t>
      </w:r>
    </w:p>
    <w:p w:rsidR="002B7625" w:rsidRPr="0083099B" w:rsidRDefault="002B7625" w:rsidP="002B7625">
      <w:pPr>
        <w:pStyle w:val="NoSpacing"/>
        <w:bidi w:val="0"/>
      </w:pPr>
      <w:hyperlink r:id="rId135" w:tooltip="Read More" w:history="1">
        <w:r w:rsidRPr="0083099B">
          <w:rPr>
            <w:b/>
            <w:bCs/>
            <w:caps/>
            <w:color w:val="3D96D7"/>
            <w:spacing w:val="19"/>
            <w:sz w:val="20"/>
            <w:szCs w:val="20"/>
            <w:u w:val="single"/>
            <w:bdr w:val="single" w:sz="6" w:space="5" w:color="3D96D7" w:frame="1"/>
            <w:shd w:val="clear" w:color="auto" w:fill="FFFFFF"/>
          </w:rPr>
          <w:t> READ MORE</w:t>
        </w:r>
      </w:hyperlink>
    </w:p>
    <w:p w:rsidR="002B7625" w:rsidRPr="0083099B" w:rsidRDefault="002B7625" w:rsidP="002B7625">
      <w:pPr>
        <w:pStyle w:val="NoSpacing"/>
        <w:bidi w:val="0"/>
        <w:rPr>
          <w:rFonts w:ascii="Times New Roman" w:hAnsi="Times New Roman"/>
          <w:sz w:val="24"/>
          <w:szCs w:val="24"/>
          <w:bdr w:val="none" w:sz="0" w:space="0" w:color="auto" w:frame="1"/>
        </w:rPr>
      </w:pPr>
      <w:r w:rsidRPr="0083099B">
        <w:lastRenderedPageBreak/>
        <w:fldChar w:fldCharType="begin"/>
      </w:r>
      <w:r w:rsidRPr="0083099B">
        <w:instrText xml:space="preserve"> HYPERLINK "https://store.frost.com/industries/aerospace-defence-and-security/aerospace/strategic-analysis-of-major-global-airlines.html" \o "Strategic Analysis of Major Global Airlines" </w:instrText>
      </w:r>
      <w:r w:rsidRPr="0083099B">
        <w:fldChar w:fldCharType="separate"/>
      </w:r>
      <w:r w:rsidRPr="0083099B">
        <w:rPr>
          <w:noProof/>
          <w:bdr w:val="none" w:sz="0" w:space="0" w:color="auto" w:frame="1"/>
        </w:rPr>
        <w:drawing>
          <wp:inline distT="0" distB="0" distL="0" distR="0" wp14:anchorId="3A9D13A1" wp14:editId="3706E320">
            <wp:extent cx="533400" cy="622300"/>
            <wp:effectExtent l="0" t="0" r="0" b="6350"/>
            <wp:docPr id="8" name="Picture 8" descr="Strategic Analysis of Major Global Airlines">
              <a:hlinkClick xmlns:a="http://schemas.openxmlformats.org/drawingml/2006/main" r:id="rId136" tooltip="&quot;Strategic Analysis of Major Global Airlin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1653" descr="Strategic Analysis of Major Global Airlines">
                      <a:hlinkClick r:id="rId136" tooltip="&quot;Strategic Analysis of Major Global Airlines&quot;"/>
                    </pic:cNvPr>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2B7625" w:rsidRPr="0083099B" w:rsidRDefault="002B7625" w:rsidP="002B7625">
      <w:pPr>
        <w:pStyle w:val="NoSpacing"/>
        <w:bidi w:val="0"/>
        <w:rPr>
          <w:rFonts w:ascii="Times New Roman" w:hAnsi="Times New Roman"/>
          <w:i/>
          <w:iCs/>
          <w:color w:val="FFFFFF"/>
          <w:sz w:val="20"/>
          <w:szCs w:val="20"/>
        </w:rPr>
      </w:pPr>
      <w:r w:rsidRPr="0083099B">
        <w:rPr>
          <w:i/>
          <w:iCs/>
          <w:color w:val="FFFFFF"/>
          <w:sz w:val="20"/>
          <w:szCs w:val="20"/>
          <w:bdr w:val="none" w:sz="0" w:space="0" w:color="auto" w:frame="1"/>
        </w:rPr>
        <w:t>19 </w:t>
      </w:r>
      <w:r w:rsidRPr="0083099B">
        <w:rPr>
          <w:i/>
          <w:iCs/>
          <w:color w:val="FFFFFF"/>
          <w:sz w:val="20"/>
          <w:szCs w:val="20"/>
          <w:bdr w:val="none" w:sz="0" w:space="0" w:color="auto" w:frame="1"/>
        </w:rPr>
        <w:br/>
        <w:t>Dec 2016</w:t>
      </w:r>
    </w:p>
    <w:p w:rsidR="002B7625" w:rsidRPr="0083099B" w:rsidRDefault="002B7625" w:rsidP="002B7625">
      <w:pPr>
        <w:pStyle w:val="NoSpacing"/>
        <w:bidi w:val="0"/>
      </w:pPr>
      <w:r w:rsidRPr="0083099B">
        <w:fldChar w:fldCharType="end"/>
      </w:r>
    </w:p>
    <w:p w:rsidR="002B7625" w:rsidRPr="0083099B" w:rsidRDefault="002B7625" w:rsidP="002B7625">
      <w:pPr>
        <w:pStyle w:val="NoSpacing"/>
        <w:bidi w:val="0"/>
        <w:rPr>
          <w:b/>
          <w:bCs/>
          <w:sz w:val="27"/>
          <w:szCs w:val="27"/>
        </w:rPr>
      </w:pPr>
      <w:hyperlink r:id="rId137" w:tooltip="Strategic Analysis of Major Global Airlines" w:history="1">
        <w:r w:rsidRPr="0083099B">
          <w:rPr>
            <w:color w:val="3A9AD9"/>
            <w:sz w:val="30"/>
            <w:szCs w:val="30"/>
            <w:u w:val="single"/>
          </w:rPr>
          <w:t>Strategic Analysis of Major Global Airlines</w:t>
        </w:r>
      </w:hyperlink>
    </w:p>
    <w:p w:rsidR="002B7625" w:rsidRPr="0083099B" w:rsidRDefault="002B7625" w:rsidP="002B7625">
      <w:pPr>
        <w:pStyle w:val="NoSpacing"/>
        <w:bidi w:val="0"/>
        <w:rPr>
          <w:b/>
          <w:bCs/>
        </w:rPr>
      </w:pPr>
      <w:r w:rsidRPr="0083099B">
        <w:rPr>
          <w:b/>
          <w:bCs/>
        </w:rPr>
        <w:t>Return to Profitability Brings Opportunities and Challenges to Airline Suppliers</w:t>
      </w:r>
    </w:p>
    <w:p w:rsidR="002B7625" w:rsidRPr="0083099B" w:rsidRDefault="002B7625" w:rsidP="002B7625">
      <w:pPr>
        <w:pStyle w:val="NoSpacing"/>
        <w:bidi w:val="0"/>
        <w:rPr>
          <w:i/>
          <w:iCs/>
          <w:sz w:val="18"/>
          <w:szCs w:val="18"/>
        </w:rPr>
      </w:pPr>
      <w:r w:rsidRPr="0083099B">
        <w:rPr>
          <w:i/>
          <w:iCs/>
          <w:sz w:val="18"/>
          <w:szCs w:val="18"/>
        </w:rPr>
        <w:t>Region : North America</w:t>
      </w:r>
    </w:p>
    <w:p w:rsidR="002B7625" w:rsidRPr="0083099B" w:rsidRDefault="002B7625" w:rsidP="002B7625">
      <w:pPr>
        <w:pStyle w:val="NoSpacing"/>
        <w:bidi w:val="0"/>
      </w:pPr>
      <w:r w:rsidRPr="0083099B">
        <w:t>This research service focuses on the competitive profiling of 15 global airline and airline groups that include 4 from the United States, 4 from Europe, 1 from Russia, 2 from the Middle-East, and 4 from Asia. The 10-year profiling of these airlines and airline groups includes their financial performance, major traffic, and capacity metrics, as well...</w:t>
      </w:r>
    </w:p>
    <w:p w:rsidR="002B7625" w:rsidRPr="0083099B" w:rsidRDefault="002B7625" w:rsidP="002B7625">
      <w:pPr>
        <w:pStyle w:val="NoSpacing"/>
        <w:bidi w:val="0"/>
        <w:rPr>
          <w:sz w:val="30"/>
          <w:szCs w:val="30"/>
        </w:rPr>
      </w:pPr>
      <w:r w:rsidRPr="0083099B">
        <w:rPr>
          <w:color w:val="FF6633"/>
          <w:sz w:val="30"/>
          <w:szCs w:val="30"/>
        </w:rPr>
        <w:t>USD 4,950</w:t>
      </w:r>
    </w:p>
    <w:p w:rsidR="002B7625" w:rsidRPr="0083099B" w:rsidRDefault="002B7625" w:rsidP="002B7625">
      <w:pPr>
        <w:pStyle w:val="NoSpacing"/>
        <w:bidi w:val="0"/>
      </w:pPr>
      <w:hyperlink r:id="rId138" w:tooltip="Read More" w:history="1">
        <w:r w:rsidRPr="0083099B">
          <w:rPr>
            <w:b/>
            <w:bCs/>
            <w:caps/>
            <w:color w:val="3D96D7"/>
            <w:spacing w:val="19"/>
            <w:sz w:val="20"/>
            <w:szCs w:val="20"/>
            <w:u w:val="single"/>
            <w:bdr w:val="single" w:sz="6" w:space="5" w:color="3D96D7" w:frame="1"/>
            <w:shd w:val="clear" w:color="auto" w:fill="FFFFFF"/>
          </w:rPr>
          <w:t> READ MORE</w:t>
        </w:r>
      </w:hyperlink>
    </w:p>
    <w:p w:rsidR="002B7625" w:rsidRPr="0083099B" w:rsidRDefault="002B7625" w:rsidP="002B7625">
      <w:pPr>
        <w:pStyle w:val="NoSpacing"/>
        <w:bidi w:val="0"/>
        <w:rPr>
          <w:rFonts w:ascii="Times New Roman" w:hAnsi="Times New Roman"/>
          <w:sz w:val="24"/>
          <w:szCs w:val="24"/>
          <w:bdr w:val="none" w:sz="0" w:space="0" w:color="auto" w:frame="1"/>
        </w:rPr>
      </w:pPr>
      <w:r w:rsidRPr="0083099B">
        <w:fldChar w:fldCharType="begin"/>
      </w:r>
      <w:r w:rsidRPr="0083099B">
        <w:instrText xml:space="preserve"> HYPERLINK "https://store.frost.com/industries/aerospace-defence-and-security/aerospace/global-aerospace-logistics-iiot-2016.html" \o "Global Aerospace Logistics IIoT, 2016" </w:instrText>
      </w:r>
      <w:r w:rsidRPr="0083099B">
        <w:fldChar w:fldCharType="separate"/>
      </w:r>
      <w:r w:rsidRPr="0083099B">
        <w:rPr>
          <w:noProof/>
          <w:bdr w:val="none" w:sz="0" w:space="0" w:color="auto" w:frame="1"/>
        </w:rPr>
        <w:drawing>
          <wp:inline distT="0" distB="0" distL="0" distR="0" wp14:anchorId="1E442216" wp14:editId="36DC6934">
            <wp:extent cx="533400" cy="622300"/>
            <wp:effectExtent l="0" t="0" r="0" b="6350"/>
            <wp:docPr id="7" name="Picture 7" descr="Global Aerospace Logistics IIoT, 2016">
              <a:hlinkClick xmlns:a="http://schemas.openxmlformats.org/drawingml/2006/main" r:id="rId139" tooltip="&quot;Global Aerospace Logistics IIoT, 201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1689" descr="Global Aerospace Logistics IIoT, 2016">
                      <a:hlinkClick r:id="rId139" tooltip="&quot;Global Aerospace Logistics IIoT, 2016&quot;"/>
                    </pic:cNvPr>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2B7625" w:rsidRPr="0083099B" w:rsidRDefault="002B7625" w:rsidP="002B7625">
      <w:pPr>
        <w:pStyle w:val="NoSpacing"/>
        <w:bidi w:val="0"/>
        <w:rPr>
          <w:rFonts w:ascii="Times New Roman" w:hAnsi="Times New Roman"/>
          <w:i/>
          <w:iCs/>
          <w:color w:val="FFFFFF"/>
          <w:sz w:val="20"/>
          <w:szCs w:val="20"/>
        </w:rPr>
      </w:pPr>
      <w:r w:rsidRPr="0083099B">
        <w:rPr>
          <w:i/>
          <w:iCs/>
          <w:color w:val="FFFFFF"/>
          <w:sz w:val="20"/>
          <w:szCs w:val="20"/>
          <w:bdr w:val="none" w:sz="0" w:space="0" w:color="auto" w:frame="1"/>
        </w:rPr>
        <w:t>16 </w:t>
      </w:r>
      <w:r w:rsidRPr="0083099B">
        <w:rPr>
          <w:i/>
          <w:iCs/>
          <w:color w:val="FFFFFF"/>
          <w:sz w:val="20"/>
          <w:szCs w:val="20"/>
          <w:bdr w:val="none" w:sz="0" w:space="0" w:color="auto" w:frame="1"/>
        </w:rPr>
        <w:br/>
        <w:t>Dec 2016</w:t>
      </w:r>
    </w:p>
    <w:p w:rsidR="002B7625" w:rsidRPr="0083099B" w:rsidRDefault="002B7625" w:rsidP="002B7625">
      <w:pPr>
        <w:pStyle w:val="NoSpacing"/>
        <w:bidi w:val="0"/>
      </w:pPr>
      <w:r w:rsidRPr="0083099B">
        <w:fldChar w:fldCharType="end"/>
      </w:r>
    </w:p>
    <w:p w:rsidR="002B7625" w:rsidRPr="0083099B" w:rsidRDefault="002B7625" w:rsidP="002B7625">
      <w:pPr>
        <w:pStyle w:val="NoSpacing"/>
        <w:bidi w:val="0"/>
        <w:rPr>
          <w:b/>
          <w:bCs/>
          <w:sz w:val="27"/>
          <w:szCs w:val="27"/>
        </w:rPr>
      </w:pPr>
      <w:hyperlink r:id="rId140" w:tooltip="Global Aerospace Logistics IIoT, 2016" w:history="1">
        <w:r w:rsidRPr="0083099B">
          <w:rPr>
            <w:color w:val="3A9AD9"/>
            <w:sz w:val="30"/>
            <w:szCs w:val="30"/>
            <w:u w:val="single"/>
          </w:rPr>
          <w:t>Global Aerospace Logistics IIoT, 2016</w:t>
        </w:r>
      </w:hyperlink>
    </w:p>
    <w:p w:rsidR="002B7625" w:rsidRPr="0083099B" w:rsidRDefault="002B7625" w:rsidP="002B7625">
      <w:pPr>
        <w:pStyle w:val="NoSpacing"/>
        <w:bidi w:val="0"/>
        <w:rPr>
          <w:b/>
          <w:bCs/>
        </w:rPr>
      </w:pPr>
      <w:r w:rsidRPr="0083099B">
        <w:rPr>
          <w:b/>
          <w:bCs/>
        </w:rPr>
        <w:t>SaaS Providers Will Change the Nature of Aerospace Logistics, Using IoT To Significantly Reduce Costs and Increase Delivery Time</w:t>
      </w:r>
    </w:p>
    <w:p w:rsidR="002B7625" w:rsidRPr="0083099B" w:rsidRDefault="002B7625" w:rsidP="002B7625">
      <w:pPr>
        <w:pStyle w:val="NoSpacing"/>
        <w:bidi w:val="0"/>
        <w:rPr>
          <w:i/>
          <w:iCs/>
          <w:sz w:val="18"/>
          <w:szCs w:val="18"/>
        </w:rPr>
      </w:pPr>
      <w:r w:rsidRPr="0083099B">
        <w:rPr>
          <w:i/>
          <w:iCs/>
          <w:sz w:val="18"/>
          <w:szCs w:val="18"/>
        </w:rPr>
        <w:t>Region : Global</w:t>
      </w:r>
    </w:p>
    <w:p w:rsidR="002B7625" w:rsidRPr="0083099B" w:rsidRDefault="002B7625" w:rsidP="002B7625">
      <w:pPr>
        <w:pStyle w:val="NoSpacing"/>
        <w:bidi w:val="0"/>
      </w:pPr>
      <w:r w:rsidRPr="0083099B">
        <w:t>The aerospace logistics market, like many others, is in a state of change. The introduction of enhanced Internet protocol-based software and equipment is driving the market in new directions. This insight covers the market from 2016 to 2026. Logistics to support aerospace activities such as manufacturing; maintenance, repair, and overhaul (MRO); a...</w:t>
      </w:r>
    </w:p>
    <w:p w:rsidR="002B7625" w:rsidRPr="0083099B" w:rsidRDefault="002B7625" w:rsidP="002B7625">
      <w:pPr>
        <w:pStyle w:val="NoSpacing"/>
        <w:bidi w:val="0"/>
        <w:rPr>
          <w:sz w:val="30"/>
          <w:szCs w:val="30"/>
        </w:rPr>
      </w:pPr>
      <w:r w:rsidRPr="0083099B">
        <w:rPr>
          <w:color w:val="FF6633"/>
          <w:sz w:val="30"/>
          <w:szCs w:val="30"/>
        </w:rPr>
        <w:t>USD 1,500</w:t>
      </w:r>
    </w:p>
    <w:p w:rsidR="002B7625" w:rsidRPr="0083099B" w:rsidRDefault="002B7625" w:rsidP="002B7625">
      <w:pPr>
        <w:pStyle w:val="NoSpacing"/>
        <w:bidi w:val="0"/>
      </w:pPr>
      <w:hyperlink r:id="rId141" w:tooltip="Read More" w:history="1">
        <w:r w:rsidRPr="0083099B">
          <w:rPr>
            <w:b/>
            <w:bCs/>
            <w:caps/>
            <w:color w:val="3D96D7"/>
            <w:spacing w:val="19"/>
            <w:sz w:val="20"/>
            <w:szCs w:val="20"/>
            <w:u w:val="single"/>
            <w:bdr w:val="single" w:sz="6" w:space="5" w:color="3D96D7" w:frame="1"/>
            <w:shd w:val="clear" w:color="auto" w:fill="FFFFFF"/>
          </w:rPr>
          <w:t> READ MORE</w:t>
        </w:r>
      </w:hyperlink>
    </w:p>
    <w:p w:rsidR="002B7625" w:rsidRPr="0083099B" w:rsidRDefault="002B7625" w:rsidP="002B7625">
      <w:pPr>
        <w:pStyle w:val="NoSpacing"/>
        <w:bidi w:val="0"/>
        <w:rPr>
          <w:rFonts w:ascii="Times New Roman" w:hAnsi="Times New Roman"/>
          <w:sz w:val="24"/>
          <w:szCs w:val="24"/>
          <w:bdr w:val="none" w:sz="0" w:space="0" w:color="auto" w:frame="1"/>
        </w:rPr>
      </w:pPr>
      <w:r w:rsidRPr="0083099B">
        <w:lastRenderedPageBreak/>
        <w:fldChar w:fldCharType="begin"/>
      </w:r>
      <w:r w:rsidRPr="0083099B">
        <w:instrText xml:space="preserve"> HYPERLINK "https://store.frost.com/industries/aerospace-defence-and-security/aerospace/global-commercial-mapping-and-surveying-unmanned-aerial-systems-services-market-2016.html" \o "Global Commercial Mapping and Surveying Unmanned Aerial Systems Services Market, 2016" </w:instrText>
      </w:r>
      <w:r w:rsidRPr="0083099B">
        <w:fldChar w:fldCharType="separate"/>
      </w:r>
      <w:r w:rsidRPr="0083099B">
        <w:rPr>
          <w:noProof/>
          <w:bdr w:val="none" w:sz="0" w:space="0" w:color="auto" w:frame="1"/>
        </w:rPr>
        <w:drawing>
          <wp:inline distT="0" distB="0" distL="0" distR="0" wp14:anchorId="40BCC71C" wp14:editId="252F4122">
            <wp:extent cx="533400" cy="622300"/>
            <wp:effectExtent l="0" t="0" r="0" b="6350"/>
            <wp:docPr id="6" name="Picture 6" descr="Global Commercial Mapping and Surveying Unmanned Aerial Systems Services Market, 2016">
              <a:hlinkClick xmlns:a="http://schemas.openxmlformats.org/drawingml/2006/main" r:id="rId142" tooltip="&quot;Global Commercial Mapping and Surveying Unmanned Aerial Systems Services Market, 201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1687" descr="Global Commercial Mapping and Surveying Unmanned Aerial Systems Services Market, 2016">
                      <a:hlinkClick r:id="rId142" tooltip="&quot;Global Commercial Mapping and Surveying Unmanned Aerial Systems Services Market, 2016&quot;"/>
                    </pic:cNvPr>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2B7625" w:rsidRPr="0083099B" w:rsidRDefault="002B7625" w:rsidP="002B7625">
      <w:pPr>
        <w:pStyle w:val="NoSpacing"/>
        <w:bidi w:val="0"/>
        <w:rPr>
          <w:rFonts w:ascii="Times New Roman" w:hAnsi="Times New Roman"/>
          <w:i/>
          <w:iCs/>
          <w:color w:val="FFFFFF"/>
          <w:sz w:val="20"/>
          <w:szCs w:val="20"/>
        </w:rPr>
      </w:pPr>
      <w:r w:rsidRPr="0083099B">
        <w:rPr>
          <w:i/>
          <w:iCs/>
          <w:color w:val="FFFFFF"/>
          <w:sz w:val="20"/>
          <w:szCs w:val="20"/>
          <w:bdr w:val="none" w:sz="0" w:space="0" w:color="auto" w:frame="1"/>
        </w:rPr>
        <w:t>30 </w:t>
      </w:r>
      <w:r w:rsidRPr="0083099B">
        <w:rPr>
          <w:i/>
          <w:iCs/>
          <w:color w:val="FFFFFF"/>
          <w:sz w:val="20"/>
          <w:szCs w:val="20"/>
          <w:bdr w:val="none" w:sz="0" w:space="0" w:color="auto" w:frame="1"/>
        </w:rPr>
        <w:br/>
        <w:t>Nov 2016</w:t>
      </w:r>
    </w:p>
    <w:p w:rsidR="002B7625" w:rsidRPr="0083099B" w:rsidRDefault="002B7625" w:rsidP="002B7625">
      <w:pPr>
        <w:pStyle w:val="NoSpacing"/>
        <w:bidi w:val="0"/>
      </w:pPr>
      <w:r w:rsidRPr="0083099B">
        <w:fldChar w:fldCharType="end"/>
      </w:r>
    </w:p>
    <w:p w:rsidR="002B7625" w:rsidRPr="0083099B" w:rsidRDefault="002B7625" w:rsidP="002B7625">
      <w:pPr>
        <w:pStyle w:val="NoSpacing"/>
        <w:bidi w:val="0"/>
        <w:rPr>
          <w:b/>
          <w:bCs/>
          <w:sz w:val="27"/>
          <w:szCs w:val="27"/>
        </w:rPr>
      </w:pPr>
      <w:hyperlink r:id="rId143" w:tooltip="Global Commercial Mapping and Surveying Unmanned Aerial Systems Services Market, 2016" w:history="1">
        <w:r w:rsidRPr="0083099B">
          <w:rPr>
            <w:color w:val="3A9AD9"/>
            <w:sz w:val="30"/>
            <w:szCs w:val="30"/>
            <w:u w:val="single"/>
          </w:rPr>
          <w:t>Global Commercial Mapping and Surveying Unmanned Aerial Systems Services Market, 2016</w:t>
        </w:r>
      </w:hyperlink>
    </w:p>
    <w:p w:rsidR="002B7625" w:rsidRPr="0083099B" w:rsidRDefault="002B7625" w:rsidP="002B7625">
      <w:pPr>
        <w:pStyle w:val="NoSpacing"/>
        <w:bidi w:val="0"/>
        <w:rPr>
          <w:b/>
          <w:bCs/>
        </w:rPr>
      </w:pPr>
      <w:r w:rsidRPr="0083099B">
        <w:rPr>
          <w:b/>
          <w:bCs/>
        </w:rPr>
        <w:t>Mining and Construction Industries will Drive Steady Growth</w:t>
      </w:r>
    </w:p>
    <w:p w:rsidR="002B7625" w:rsidRPr="0083099B" w:rsidRDefault="002B7625" w:rsidP="002B7625">
      <w:pPr>
        <w:pStyle w:val="NoSpacing"/>
        <w:bidi w:val="0"/>
        <w:rPr>
          <w:i/>
          <w:iCs/>
          <w:sz w:val="18"/>
          <w:szCs w:val="18"/>
        </w:rPr>
      </w:pPr>
      <w:r w:rsidRPr="0083099B">
        <w:rPr>
          <w:i/>
          <w:iCs/>
          <w:sz w:val="18"/>
          <w:szCs w:val="18"/>
        </w:rPr>
        <w:t>Region : North America</w:t>
      </w:r>
    </w:p>
    <w:p w:rsidR="002B7625" w:rsidRPr="0083099B" w:rsidRDefault="002B7625" w:rsidP="002B7625">
      <w:pPr>
        <w:pStyle w:val="NoSpacing"/>
        <w:bidi w:val="0"/>
      </w:pPr>
      <w:r w:rsidRPr="0083099B">
        <w:t>For hundreds of years, surveyors and cartographers have used various engineering equipment to conduct surveys and construct maps. In addition, they incorporated trigonometry, algebra, field data acquisition, graphical communication, and boundary law into their professions to ensure precise products. Unmanned aerial systems (UAS), often referred to...</w:t>
      </w:r>
    </w:p>
    <w:p w:rsidR="002B7625" w:rsidRPr="0083099B" w:rsidRDefault="002B7625" w:rsidP="002B7625">
      <w:pPr>
        <w:pStyle w:val="NoSpacing"/>
        <w:bidi w:val="0"/>
        <w:rPr>
          <w:sz w:val="30"/>
          <w:szCs w:val="30"/>
        </w:rPr>
      </w:pPr>
      <w:r w:rsidRPr="0083099B">
        <w:rPr>
          <w:color w:val="FF6633"/>
          <w:sz w:val="30"/>
          <w:szCs w:val="30"/>
        </w:rPr>
        <w:t>USD 1,500</w:t>
      </w:r>
    </w:p>
    <w:p w:rsidR="002B7625" w:rsidRPr="0083099B" w:rsidRDefault="002B7625" w:rsidP="002B7625">
      <w:pPr>
        <w:pStyle w:val="NoSpacing"/>
        <w:bidi w:val="0"/>
      </w:pPr>
      <w:hyperlink r:id="rId144" w:tooltip="Read More" w:history="1">
        <w:r w:rsidRPr="0083099B">
          <w:rPr>
            <w:b/>
            <w:bCs/>
            <w:caps/>
            <w:color w:val="3D96D7"/>
            <w:spacing w:val="19"/>
            <w:sz w:val="20"/>
            <w:szCs w:val="20"/>
            <w:u w:val="single"/>
            <w:bdr w:val="single" w:sz="6" w:space="5" w:color="3D96D7" w:frame="1"/>
            <w:shd w:val="clear" w:color="auto" w:fill="FFFFFF"/>
          </w:rPr>
          <w:t> READ MORE</w:t>
        </w:r>
      </w:hyperlink>
    </w:p>
    <w:p w:rsidR="002B7625" w:rsidRPr="0083099B" w:rsidRDefault="002B7625" w:rsidP="002B7625">
      <w:pPr>
        <w:pStyle w:val="NoSpacing"/>
        <w:bidi w:val="0"/>
        <w:rPr>
          <w:rFonts w:ascii="Times New Roman" w:hAnsi="Times New Roman"/>
          <w:sz w:val="24"/>
          <w:szCs w:val="24"/>
          <w:bdr w:val="none" w:sz="0" w:space="0" w:color="auto" w:frame="1"/>
        </w:rPr>
      </w:pPr>
      <w:r w:rsidRPr="0083099B">
        <w:fldChar w:fldCharType="begin"/>
      </w:r>
      <w:r w:rsidRPr="0083099B">
        <w:instrText xml:space="preserve"> HYPERLINK "https://store.frost.com/industries/aerospace-defence-and-security/aerospace/global-commercial-satellite-based-maritime-surveillance-market-assessment.html" \o "Global Commercial Satellite-Based Maritime Surveillance Market Assessment" </w:instrText>
      </w:r>
      <w:r w:rsidRPr="0083099B">
        <w:fldChar w:fldCharType="separate"/>
      </w:r>
      <w:r w:rsidRPr="0083099B">
        <w:rPr>
          <w:noProof/>
          <w:bdr w:val="none" w:sz="0" w:space="0" w:color="auto" w:frame="1"/>
        </w:rPr>
        <w:drawing>
          <wp:inline distT="0" distB="0" distL="0" distR="0" wp14:anchorId="20E28587" wp14:editId="2D294D28">
            <wp:extent cx="533400" cy="622300"/>
            <wp:effectExtent l="0" t="0" r="0" b="6350"/>
            <wp:docPr id="5" name="Picture 5" descr="Global Commercial Satellite-Based Maritime Surveillance Market Assessment">
              <a:hlinkClick xmlns:a="http://schemas.openxmlformats.org/drawingml/2006/main" r:id="rId145" tooltip="&quot;Global Commercial Satellite-Based Maritime Surveillance Market Assessme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1690" descr="Global Commercial Satellite-Based Maritime Surveillance Market Assessment">
                      <a:hlinkClick r:id="rId145" tooltip="&quot;Global Commercial Satellite-Based Maritime Surveillance Market Assessment&quot;"/>
                    </pic:cNvPr>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2B7625" w:rsidRPr="0083099B" w:rsidRDefault="002B7625" w:rsidP="002B7625">
      <w:pPr>
        <w:pStyle w:val="NoSpacing"/>
        <w:bidi w:val="0"/>
        <w:rPr>
          <w:rFonts w:ascii="Times New Roman" w:hAnsi="Times New Roman"/>
          <w:i/>
          <w:iCs/>
          <w:color w:val="FFFFFF"/>
          <w:sz w:val="20"/>
          <w:szCs w:val="20"/>
        </w:rPr>
      </w:pPr>
      <w:r w:rsidRPr="0083099B">
        <w:rPr>
          <w:i/>
          <w:iCs/>
          <w:color w:val="FFFFFF"/>
          <w:sz w:val="20"/>
          <w:szCs w:val="20"/>
          <w:bdr w:val="none" w:sz="0" w:space="0" w:color="auto" w:frame="1"/>
        </w:rPr>
        <w:t>23 </w:t>
      </w:r>
      <w:r w:rsidRPr="0083099B">
        <w:rPr>
          <w:i/>
          <w:iCs/>
          <w:color w:val="FFFFFF"/>
          <w:sz w:val="20"/>
          <w:szCs w:val="20"/>
          <w:bdr w:val="none" w:sz="0" w:space="0" w:color="auto" w:frame="1"/>
        </w:rPr>
        <w:br/>
        <w:t>Nov 2016</w:t>
      </w:r>
    </w:p>
    <w:p w:rsidR="002B7625" w:rsidRPr="0083099B" w:rsidRDefault="002B7625" w:rsidP="002B7625">
      <w:pPr>
        <w:pStyle w:val="NoSpacing"/>
        <w:bidi w:val="0"/>
      </w:pPr>
      <w:r w:rsidRPr="0083099B">
        <w:fldChar w:fldCharType="end"/>
      </w:r>
    </w:p>
    <w:p w:rsidR="002B7625" w:rsidRPr="0083099B" w:rsidRDefault="002B7625" w:rsidP="002B7625">
      <w:pPr>
        <w:pStyle w:val="NoSpacing"/>
        <w:bidi w:val="0"/>
        <w:rPr>
          <w:b/>
          <w:bCs/>
          <w:sz w:val="27"/>
          <w:szCs w:val="27"/>
        </w:rPr>
      </w:pPr>
      <w:hyperlink r:id="rId146" w:tooltip="Global Commercial Satellite-Based Maritime Surveillance Market Assessment" w:history="1">
        <w:r w:rsidRPr="0083099B">
          <w:rPr>
            <w:color w:val="3A9AD9"/>
            <w:sz w:val="30"/>
            <w:szCs w:val="30"/>
            <w:u w:val="single"/>
          </w:rPr>
          <w:t>Global Commercial Satellite-Based Maritime Surveillance Market Assessment</w:t>
        </w:r>
      </w:hyperlink>
    </w:p>
    <w:p w:rsidR="002B7625" w:rsidRPr="0083099B" w:rsidRDefault="002B7625" w:rsidP="002B7625">
      <w:pPr>
        <w:pStyle w:val="NoSpacing"/>
        <w:bidi w:val="0"/>
        <w:rPr>
          <w:b/>
          <w:bCs/>
        </w:rPr>
      </w:pPr>
      <w:r w:rsidRPr="0083099B">
        <w:rPr>
          <w:b/>
          <w:bCs/>
        </w:rPr>
        <w:t>Integrated Solutions Covering Multiple Datasets, Delivered on Web-based Applications will Drive Growth</w:t>
      </w:r>
    </w:p>
    <w:p w:rsidR="002B7625" w:rsidRPr="0083099B" w:rsidRDefault="002B7625" w:rsidP="002B7625">
      <w:pPr>
        <w:pStyle w:val="NoSpacing"/>
        <w:bidi w:val="0"/>
        <w:rPr>
          <w:i/>
          <w:iCs/>
          <w:sz w:val="18"/>
          <w:szCs w:val="18"/>
        </w:rPr>
      </w:pPr>
      <w:r w:rsidRPr="0083099B">
        <w:rPr>
          <w:i/>
          <w:iCs/>
          <w:sz w:val="18"/>
          <w:szCs w:val="18"/>
        </w:rPr>
        <w:t>Region : North America</w:t>
      </w:r>
    </w:p>
    <w:p w:rsidR="002B7625" w:rsidRPr="0083099B" w:rsidRDefault="002B7625" w:rsidP="002B7625">
      <w:pPr>
        <w:pStyle w:val="NoSpacing"/>
        <w:bidi w:val="0"/>
      </w:pPr>
      <w:r w:rsidRPr="0083099B">
        <w:t>This study analyzes the market for Web-based integrated maritime solutions and the evolution of stand-alone surveillance mechanisms into integrated formats supported by EO/SAR satellite data. The discussion includes revenue forecast, covering 2,326 customers (port operators, port authorities and ship operators), regional trends, industry participan...</w:t>
      </w:r>
    </w:p>
    <w:p w:rsidR="002B7625" w:rsidRPr="0083099B" w:rsidRDefault="002B7625" w:rsidP="002B7625">
      <w:pPr>
        <w:pStyle w:val="NoSpacing"/>
        <w:bidi w:val="0"/>
        <w:rPr>
          <w:sz w:val="30"/>
          <w:szCs w:val="30"/>
        </w:rPr>
      </w:pPr>
      <w:r w:rsidRPr="0083099B">
        <w:rPr>
          <w:color w:val="FF6633"/>
          <w:sz w:val="30"/>
          <w:szCs w:val="30"/>
        </w:rPr>
        <w:t>USD 1,500</w:t>
      </w:r>
    </w:p>
    <w:p w:rsidR="002B7625" w:rsidRPr="0083099B" w:rsidRDefault="002B7625" w:rsidP="002B7625">
      <w:pPr>
        <w:pStyle w:val="NoSpacing"/>
        <w:bidi w:val="0"/>
      </w:pPr>
      <w:hyperlink r:id="rId147" w:tooltip="Read More" w:history="1">
        <w:r w:rsidRPr="0083099B">
          <w:rPr>
            <w:b/>
            <w:bCs/>
            <w:caps/>
            <w:color w:val="3D96D7"/>
            <w:spacing w:val="19"/>
            <w:sz w:val="20"/>
            <w:szCs w:val="20"/>
            <w:u w:val="single"/>
            <w:bdr w:val="single" w:sz="6" w:space="5" w:color="3D96D7" w:frame="1"/>
            <w:shd w:val="clear" w:color="auto" w:fill="FFFFFF"/>
          </w:rPr>
          <w:t> READ MORE</w:t>
        </w:r>
      </w:hyperlink>
    </w:p>
    <w:p w:rsidR="002B7625" w:rsidRPr="0083099B" w:rsidRDefault="002B7625" w:rsidP="002B7625">
      <w:pPr>
        <w:pStyle w:val="NoSpacing"/>
        <w:bidi w:val="0"/>
        <w:rPr>
          <w:rFonts w:ascii="Times New Roman" w:hAnsi="Times New Roman"/>
          <w:sz w:val="24"/>
          <w:szCs w:val="24"/>
          <w:bdr w:val="none" w:sz="0" w:space="0" w:color="auto" w:frame="1"/>
        </w:rPr>
      </w:pPr>
      <w:r w:rsidRPr="0083099B">
        <w:lastRenderedPageBreak/>
        <w:fldChar w:fldCharType="begin"/>
      </w:r>
      <w:r w:rsidRPr="0083099B">
        <w:instrText xml:space="preserve"> HYPERLINK "https://store.frost.com/industries/aerospace-defence-and-security/aerospace/global-airport-supply-chain-market.html" \o "Global Airport Supply Chain Market" </w:instrText>
      </w:r>
      <w:r w:rsidRPr="0083099B">
        <w:fldChar w:fldCharType="separate"/>
      </w:r>
      <w:r w:rsidRPr="0083099B">
        <w:rPr>
          <w:noProof/>
          <w:bdr w:val="none" w:sz="0" w:space="0" w:color="auto" w:frame="1"/>
        </w:rPr>
        <w:drawing>
          <wp:inline distT="0" distB="0" distL="0" distR="0" wp14:anchorId="2481CB74" wp14:editId="2266E567">
            <wp:extent cx="533400" cy="622300"/>
            <wp:effectExtent l="0" t="0" r="0" b="6350"/>
            <wp:docPr id="4" name="Picture 4" descr="Global Airport Supply Chain Market">
              <a:hlinkClick xmlns:a="http://schemas.openxmlformats.org/drawingml/2006/main" r:id="rId148" tooltip="&quot;Global Airport Supply Chain Marke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1694" descr="Global Airport Supply Chain Market">
                      <a:hlinkClick r:id="rId148" tooltip="&quot;Global Airport Supply Chain Market&quot;"/>
                    </pic:cNvPr>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2B7625" w:rsidRPr="0083099B" w:rsidRDefault="002B7625" w:rsidP="002B7625">
      <w:pPr>
        <w:pStyle w:val="NoSpacing"/>
        <w:bidi w:val="0"/>
        <w:rPr>
          <w:rFonts w:ascii="Times New Roman" w:hAnsi="Times New Roman"/>
          <w:i/>
          <w:iCs/>
          <w:color w:val="FFFFFF"/>
          <w:sz w:val="20"/>
          <w:szCs w:val="20"/>
        </w:rPr>
      </w:pPr>
      <w:r w:rsidRPr="0083099B">
        <w:rPr>
          <w:i/>
          <w:iCs/>
          <w:color w:val="FFFFFF"/>
          <w:sz w:val="20"/>
          <w:szCs w:val="20"/>
          <w:bdr w:val="none" w:sz="0" w:space="0" w:color="auto" w:frame="1"/>
        </w:rPr>
        <w:t>18 </w:t>
      </w:r>
      <w:r w:rsidRPr="0083099B">
        <w:rPr>
          <w:i/>
          <w:iCs/>
          <w:color w:val="FFFFFF"/>
          <w:sz w:val="20"/>
          <w:szCs w:val="20"/>
          <w:bdr w:val="none" w:sz="0" w:space="0" w:color="auto" w:frame="1"/>
        </w:rPr>
        <w:br/>
        <w:t>Nov 2016</w:t>
      </w:r>
    </w:p>
    <w:p w:rsidR="002B7625" w:rsidRPr="0083099B" w:rsidRDefault="002B7625" w:rsidP="002B7625">
      <w:pPr>
        <w:pStyle w:val="NoSpacing"/>
        <w:bidi w:val="0"/>
      </w:pPr>
      <w:r w:rsidRPr="0083099B">
        <w:fldChar w:fldCharType="end"/>
      </w:r>
    </w:p>
    <w:p w:rsidR="002B7625" w:rsidRPr="0083099B" w:rsidRDefault="002B7625" w:rsidP="002B7625">
      <w:pPr>
        <w:pStyle w:val="NoSpacing"/>
        <w:bidi w:val="0"/>
        <w:rPr>
          <w:b/>
          <w:bCs/>
          <w:sz w:val="27"/>
          <w:szCs w:val="27"/>
        </w:rPr>
      </w:pPr>
      <w:hyperlink r:id="rId149" w:tooltip="Global Airport Supply Chain Market" w:history="1">
        <w:r w:rsidRPr="0083099B">
          <w:rPr>
            <w:color w:val="3A9AD9"/>
            <w:sz w:val="30"/>
            <w:szCs w:val="30"/>
            <w:u w:val="single"/>
          </w:rPr>
          <w:t>Global Airport Supply Chain Market</w:t>
        </w:r>
      </w:hyperlink>
    </w:p>
    <w:p w:rsidR="002B7625" w:rsidRPr="0083099B" w:rsidRDefault="002B7625" w:rsidP="002B7625">
      <w:pPr>
        <w:pStyle w:val="NoSpacing"/>
        <w:bidi w:val="0"/>
        <w:rPr>
          <w:b/>
          <w:bCs/>
        </w:rPr>
      </w:pPr>
      <w:r w:rsidRPr="0083099B">
        <w:rPr>
          <w:b/>
          <w:bCs/>
        </w:rPr>
        <w:t>An Overview of Business Transformation Projects and Competitive Strategies across Major Global Suppliers</w:t>
      </w:r>
    </w:p>
    <w:p w:rsidR="002B7625" w:rsidRPr="0083099B" w:rsidRDefault="002B7625" w:rsidP="002B7625">
      <w:pPr>
        <w:pStyle w:val="NoSpacing"/>
        <w:bidi w:val="0"/>
        <w:rPr>
          <w:i/>
          <w:iCs/>
          <w:sz w:val="18"/>
          <w:szCs w:val="18"/>
        </w:rPr>
      </w:pPr>
      <w:r w:rsidRPr="0083099B">
        <w:rPr>
          <w:i/>
          <w:iCs/>
          <w:sz w:val="18"/>
          <w:szCs w:val="18"/>
        </w:rPr>
        <w:t>Region : North America</w:t>
      </w:r>
    </w:p>
    <w:p w:rsidR="002B7625" w:rsidRPr="0083099B" w:rsidRDefault="002B7625" w:rsidP="002B7625">
      <w:pPr>
        <w:pStyle w:val="NoSpacing"/>
        <w:bidi w:val="0"/>
      </w:pPr>
      <w:r w:rsidRPr="0083099B">
        <w:t>The research provides a competitive analysis of industry strategies and growth potential for ten major airport suppliers. The research also identifies key industry trends and lists the major competitors that provide solutions for various airport segments. The increase in demand for air travel, coupled with the necessity for airports to optimize op...</w:t>
      </w:r>
    </w:p>
    <w:p w:rsidR="002B7625" w:rsidRPr="0083099B" w:rsidRDefault="002B7625" w:rsidP="002B7625">
      <w:pPr>
        <w:pStyle w:val="NoSpacing"/>
        <w:bidi w:val="0"/>
        <w:rPr>
          <w:sz w:val="30"/>
          <w:szCs w:val="30"/>
        </w:rPr>
      </w:pPr>
      <w:r w:rsidRPr="0083099B">
        <w:rPr>
          <w:color w:val="FF6633"/>
          <w:sz w:val="30"/>
          <w:szCs w:val="30"/>
        </w:rPr>
        <w:t>USD 3,000</w:t>
      </w:r>
    </w:p>
    <w:p w:rsidR="002B7625" w:rsidRPr="0083099B" w:rsidRDefault="002B7625" w:rsidP="002B7625">
      <w:pPr>
        <w:pStyle w:val="NoSpacing"/>
        <w:bidi w:val="0"/>
      </w:pPr>
      <w:hyperlink r:id="rId150" w:tooltip="Read More" w:history="1">
        <w:r w:rsidRPr="0083099B">
          <w:rPr>
            <w:b/>
            <w:bCs/>
            <w:caps/>
            <w:color w:val="3D96D7"/>
            <w:spacing w:val="19"/>
            <w:sz w:val="20"/>
            <w:szCs w:val="20"/>
            <w:u w:val="single"/>
            <w:bdr w:val="single" w:sz="6" w:space="5" w:color="3D96D7" w:frame="1"/>
            <w:shd w:val="clear" w:color="auto" w:fill="FFFFFF"/>
          </w:rPr>
          <w:t> READ MORE</w:t>
        </w:r>
      </w:hyperlink>
    </w:p>
    <w:p w:rsidR="002B7625" w:rsidRPr="0083099B" w:rsidRDefault="002B7625" w:rsidP="002B7625">
      <w:pPr>
        <w:pStyle w:val="NoSpacing"/>
        <w:bidi w:val="0"/>
        <w:rPr>
          <w:rFonts w:ascii="Times New Roman" w:hAnsi="Times New Roman"/>
          <w:sz w:val="24"/>
          <w:szCs w:val="24"/>
          <w:bdr w:val="none" w:sz="0" w:space="0" w:color="auto" w:frame="1"/>
        </w:rPr>
      </w:pPr>
      <w:r w:rsidRPr="0083099B">
        <w:fldChar w:fldCharType="begin"/>
      </w:r>
      <w:r w:rsidRPr="0083099B">
        <w:instrText xml:space="preserve"> HYPERLINK "https://store.frost.com/industries/aerospace-defence-and-security/aerospace/global-passenger-screening-market-forecast-to-2021.html" \o "Global Passenger Screening Market, Forecast to 2021" </w:instrText>
      </w:r>
      <w:r w:rsidRPr="0083099B">
        <w:fldChar w:fldCharType="separate"/>
      </w:r>
      <w:r w:rsidRPr="0083099B">
        <w:rPr>
          <w:noProof/>
          <w:bdr w:val="none" w:sz="0" w:space="0" w:color="auto" w:frame="1"/>
        </w:rPr>
        <w:drawing>
          <wp:inline distT="0" distB="0" distL="0" distR="0" wp14:anchorId="607B661A" wp14:editId="7908CA6F">
            <wp:extent cx="533400" cy="622300"/>
            <wp:effectExtent l="0" t="0" r="0" b="6350"/>
            <wp:docPr id="3" name="Picture 3" descr="Global Passenger Screening Market, Forecast to 2021">
              <a:hlinkClick xmlns:a="http://schemas.openxmlformats.org/drawingml/2006/main" r:id="rId151" tooltip="&quot;Global Passenger Screening Market, Forecast to 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1557" descr="Global Passenger Screening Market, Forecast to 2021">
                      <a:hlinkClick r:id="rId151" tooltip="&quot;Global Passenger Screening Market, Forecast to 2021&quot;"/>
                    </pic:cNvPr>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2B7625" w:rsidRPr="0083099B" w:rsidRDefault="002B7625" w:rsidP="002B7625">
      <w:pPr>
        <w:pStyle w:val="NoSpacing"/>
        <w:bidi w:val="0"/>
        <w:rPr>
          <w:rFonts w:ascii="Times New Roman" w:hAnsi="Times New Roman"/>
          <w:i/>
          <w:iCs/>
          <w:color w:val="FFFFFF"/>
          <w:sz w:val="20"/>
          <w:szCs w:val="20"/>
        </w:rPr>
      </w:pPr>
      <w:r w:rsidRPr="0083099B">
        <w:rPr>
          <w:i/>
          <w:iCs/>
          <w:color w:val="FFFFFF"/>
          <w:sz w:val="20"/>
          <w:szCs w:val="20"/>
          <w:bdr w:val="none" w:sz="0" w:space="0" w:color="auto" w:frame="1"/>
        </w:rPr>
        <w:t>19 </w:t>
      </w:r>
      <w:r w:rsidRPr="0083099B">
        <w:rPr>
          <w:i/>
          <w:iCs/>
          <w:color w:val="FFFFFF"/>
          <w:sz w:val="20"/>
          <w:szCs w:val="20"/>
          <w:bdr w:val="none" w:sz="0" w:space="0" w:color="auto" w:frame="1"/>
        </w:rPr>
        <w:br/>
        <w:t>Oct 2016</w:t>
      </w:r>
    </w:p>
    <w:p w:rsidR="002B7625" w:rsidRPr="0083099B" w:rsidRDefault="002B7625" w:rsidP="002B7625">
      <w:pPr>
        <w:pStyle w:val="NoSpacing"/>
        <w:bidi w:val="0"/>
      </w:pPr>
      <w:r w:rsidRPr="0083099B">
        <w:fldChar w:fldCharType="end"/>
      </w:r>
    </w:p>
    <w:p w:rsidR="002B7625" w:rsidRPr="0083099B" w:rsidRDefault="002B7625" w:rsidP="002B7625">
      <w:pPr>
        <w:pStyle w:val="NoSpacing"/>
        <w:bidi w:val="0"/>
        <w:rPr>
          <w:b/>
          <w:bCs/>
          <w:sz w:val="27"/>
          <w:szCs w:val="27"/>
        </w:rPr>
      </w:pPr>
      <w:hyperlink r:id="rId152" w:tooltip="Global Passenger Screening Market, Forecast to 2021" w:history="1">
        <w:r w:rsidRPr="0083099B">
          <w:rPr>
            <w:color w:val="3A9AD9"/>
            <w:sz w:val="30"/>
            <w:szCs w:val="30"/>
            <w:u w:val="single"/>
          </w:rPr>
          <w:t>Global Passenger Screening Market, Forecast to 2021</w:t>
        </w:r>
      </w:hyperlink>
    </w:p>
    <w:p w:rsidR="002B7625" w:rsidRPr="0083099B" w:rsidRDefault="002B7625" w:rsidP="002B7625">
      <w:pPr>
        <w:pStyle w:val="NoSpacing"/>
        <w:bidi w:val="0"/>
        <w:rPr>
          <w:b/>
          <w:bCs/>
        </w:rPr>
      </w:pPr>
      <w:r w:rsidRPr="0083099B">
        <w:rPr>
          <w:b/>
          <w:bCs/>
        </w:rPr>
        <w:t>Automation, Biometrics, and Mobile App Solutions to Transform Air Transportation Security in Anticipation of Increased Terrorist Attempts</w:t>
      </w:r>
    </w:p>
    <w:p w:rsidR="002B7625" w:rsidRPr="0083099B" w:rsidRDefault="002B7625" w:rsidP="002B7625">
      <w:pPr>
        <w:pStyle w:val="NoSpacing"/>
        <w:bidi w:val="0"/>
        <w:rPr>
          <w:i/>
          <w:iCs/>
          <w:sz w:val="18"/>
          <w:szCs w:val="18"/>
        </w:rPr>
      </w:pPr>
      <w:r w:rsidRPr="0083099B">
        <w:rPr>
          <w:i/>
          <w:iCs/>
          <w:sz w:val="18"/>
          <w:szCs w:val="18"/>
        </w:rPr>
        <w:t>Region : North America</w:t>
      </w:r>
    </w:p>
    <w:p w:rsidR="002B7625" w:rsidRPr="0083099B" w:rsidRDefault="002B7625" w:rsidP="002B7625">
      <w:pPr>
        <w:pStyle w:val="NoSpacing"/>
        <w:bidi w:val="0"/>
      </w:pPr>
      <w:r w:rsidRPr="0083099B">
        <w:t>Terrorism remains the single most influential driver sustaining the global passenger screening market. Efforts to increase both security and efficiency at airports have given birth to additional screening technologies and mechanisms such as automated passport control (APC) kiosks, automated border control (ABC) (also known as eGates), and a mobile ...</w:t>
      </w:r>
    </w:p>
    <w:p w:rsidR="002B7625" w:rsidRPr="0083099B" w:rsidRDefault="002B7625" w:rsidP="002B7625">
      <w:pPr>
        <w:pStyle w:val="NoSpacing"/>
        <w:bidi w:val="0"/>
        <w:rPr>
          <w:sz w:val="30"/>
          <w:szCs w:val="30"/>
        </w:rPr>
      </w:pPr>
      <w:r w:rsidRPr="0083099B">
        <w:rPr>
          <w:color w:val="FF6633"/>
          <w:sz w:val="30"/>
          <w:szCs w:val="30"/>
        </w:rPr>
        <w:t>USD 4,950</w:t>
      </w:r>
    </w:p>
    <w:p w:rsidR="002B7625" w:rsidRPr="0083099B" w:rsidRDefault="002B7625" w:rsidP="002B7625">
      <w:pPr>
        <w:pStyle w:val="NoSpacing"/>
        <w:bidi w:val="0"/>
      </w:pPr>
      <w:hyperlink r:id="rId153" w:tooltip="Read More" w:history="1">
        <w:r w:rsidRPr="0083099B">
          <w:rPr>
            <w:b/>
            <w:bCs/>
            <w:caps/>
            <w:color w:val="3D96D7"/>
            <w:spacing w:val="19"/>
            <w:sz w:val="20"/>
            <w:szCs w:val="20"/>
            <w:u w:val="single"/>
            <w:bdr w:val="single" w:sz="6" w:space="5" w:color="3D96D7" w:frame="1"/>
            <w:shd w:val="clear" w:color="auto" w:fill="FFFFFF"/>
          </w:rPr>
          <w:t> READ MORE</w:t>
        </w:r>
      </w:hyperlink>
    </w:p>
    <w:p w:rsidR="002B7625" w:rsidRDefault="002B7625" w:rsidP="002B7625">
      <w:pPr>
        <w:pStyle w:val="NoSpacing"/>
        <w:rPr>
          <w:rtl/>
        </w:rPr>
      </w:pPr>
    </w:p>
    <w:p w:rsidR="002B7625" w:rsidRDefault="002B7625" w:rsidP="002B7625">
      <w:pPr>
        <w:pStyle w:val="NoSpacing"/>
        <w:rPr>
          <w:rtl/>
        </w:rPr>
      </w:pPr>
    </w:p>
    <w:p w:rsidR="002B7625" w:rsidRPr="0083099B" w:rsidRDefault="002B7625" w:rsidP="002B7625">
      <w:pPr>
        <w:pStyle w:val="NoSpacing"/>
        <w:bidi w:val="0"/>
        <w:rPr>
          <w:rFonts w:ascii="roboto" w:eastAsia="Times New Roman" w:hAnsi="roboto" w:cs="Times New Roman"/>
          <w:color w:val="363636"/>
          <w:sz w:val="21"/>
          <w:szCs w:val="21"/>
          <w:bdr w:val="none" w:sz="0" w:space="0" w:color="auto" w:frame="1"/>
        </w:rPr>
      </w:pPr>
      <w:r w:rsidRPr="0083099B">
        <w:rPr>
          <w:rFonts w:ascii="roboto" w:eastAsia="Times New Roman" w:hAnsi="roboto" w:cs="Times New Roman"/>
          <w:color w:val="363636"/>
          <w:sz w:val="21"/>
          <w:szCs w:val="21"/>
        </w:rPr>
        <w:fldChar w:fldCharType="begin"/>
      </w:r>
      <w:r w:rsidRPr="0083099B">
        <w:rPr>
          <w:rFonts w:ascii="roboto" w:eastAsia="Times New Roman" w:hAnsi="roboto" w:cs="Times New Roman"/>
          <w:color w:val="363636"/>
          <w:sz w:val="21"/>
          <w:szCs w:val="21"/>
        </w:rPr>
        <w:instrText xml:space="preserve"> HYPERLINK "https://store.frost.com/industries/aerospace-defence-and-security/aerospace/satellite-based-maritime-surveillance-market-for-civil-government-customers.html" \o "Satellite-based Maritime Surveillance Market for Civil Government Customers" </w:instrText>
      </w:r>
      <w:r w:rsidRPr="0083099B">
        <w:rPr>
          <w:rFonts w:ascii="roboto" w:eastAsia="Times New Roman" w:hAnsi="roboto" w:cs="Times New Roman"/>
          <w:color w:val="363636"/>
          <w:sz w:val="21"/>
          <w:szCs w:val="21"/>
        </w:rPr>
        <w:fldChar w:fldCharType="separate"/>
      </w:r>
      <w:r w:rsidRPr="0083099B">
        <w:rPr>
          <w:rFonts w:ascii="roboto" w:eastAsia="Times New Roman" w:hAnsi="roboto" w:cs="Times New Roman"/>
          <w:color w:val="363636"/>
          <w:sz w:val="21"/>
          <w:szCs w:val="21"/>
          <w:bdr w:val="none" w:sz="0" w:space="0" w:color="auto" w:frame="1"/>
        </w:rPr>
        <w:br/>
      </w:r>
      <w:r w:rsidRPr="0083099B">
        <w:rPr>
          <w:rFonts w:ascii="roboto" w:eastAsia="Times New Roman" w:hAnsi="roboto" w:cs="Times New Roman"/>
          <w:noProof/>
          <w:color w:val="363636"/>
          <w:sz w:val="21"/>
          <w:szCs w:val="21"/>
          <w:bdr w:val="none" w:sz="0" w:space="0" w:color="auto" w:frame="1"/>
        </w:rPr>
        <w:drawing>
          <wp:inline distT="0" distB="0" distL="0" distR="0" wp14:anchorId="614B001B" wp14:editId="154FE859">
            <wp:extent cx="533400" cy="622300"/>
            <wp:effectExtent l="0" t="0" r="0" b="6350"/>
            <wp:docPr id="22" name="Picture 22" descr="Satellite-based Maritime Surveillance Market for Civil Government Customers">
              <a:hlinkClick xmlns:a="http://schemas.openxmlformats.org/drawingml/2006/main" r:id="rId154" tooltip="&quot;Satellite-based Maritime Surveillance Market for Civil Government Customer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552" descr="Satellite-based Maritime Surveillance Market for Civil Government Customers">
                      <a:hlinkClick r:id="rId154" tooltip="&quot;Satellite-based Maritime Surveillance Market for Civil Government Customers&quot;"/>
                    </pic:cNvPr>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2B7625" w:rsidRPr="0083099B" w:rsidRDefault="002B7625" w:rsidP="002B7625">
      <w:pPr>
        <w:pStyle w:val="NoSpacing"/>
        <w:bidi w:val="0"/>
        <w:rPr>
          <w:rFonts w:ascii="Times New Roman" w:eastAsia="Times New Roman" w:hAnsi="Times New Roman" w:cs="Times New Roman"/>
          <w:i/>
          <w:iCs/>
          <w:color w:val="FFFFFF"/>
          <w:sz w:val="20"/>
          <w:szCs w:val="20"/>
        </w:rPr>
      </w:pPr>
      <w:r w:rsidRPr="0083099B">
        <w:rPr>
          <w:rFonts w:ascii="roboto" w:eastAsia="Times New Roman" w:hAnsi="roboto" w:cs="Times New Roman"/>
          <w:i/>
          <w:iCs/>
          <w:color w:val="FFFFFF"/>
          <w:sz w:val="20"/>
          <w:szCs w:val="20"/>
          <w:bdr w:val="none" w:sz="0" w:space="0" w:color="auto" w:frame="1"/>
        </w:rPr>
        <w:t>07 </w:t>
      </w:r>
      <w:r w:rsidRPr="0083099B">
        <w:rPr>
          <w:rFonts w:ascii="roboto" w:eastAsia="Times New Roman" w:hAnsi="roboto" w:cs="Times New Roman"/>
          <w:i/>
          <w:iCs/>
          <w:color w:val="FFFFFF"/>
          <w:sz w:val="20"/>
          <w:szCs w:val="20"/>
          <w:bdr w:val="none" w:sz="0" w:space="0" w:color="auto" w:frame="1"/>
        </w:rPr>
        <w:br/>
        <w:t>Oct 2016</w:t>
      </w:r>
    </w:p>
    <w:p w:rsidR="002B7625" w:rsidRPr="0083099B" w:rsidRDefault="002B7625" w:rsidP="002B7625">
      <w:pPr>
        <w:pStyle w:val="NoSpacing"/>
        <w:bidi w:val="0"/>
        <w:rPr>
          <w:rFonts w:ascii="roboto" w:eastAsia="Times New Roman" w:hAnsi="roboto" w:cs="Times New Roman"/>
          <w:color w:val="363636"/>
          <w:sz w:val="21"/>
          <w:szCs w:val="21"/>
        </w:rPr>
      </w:pPr>
      <w:r w:rsidRPr="0083099B">
        <w:rPr>
          <w:rFonts w:ascii="roboto" w:eastAsia="Times New Roman" w:hAnsi="roboto" w:cs="Times New Roman"/>
          <w:color w:val="363636"/>
          <w:sz w:val="21"/>
          <w:szCs w:val="21"/>
        </w:rPr>
        <w:fldChar w:fldCharType="end"/>
      </w:r>
    </w:p>
    <w:p w:rsidR="002B7625" w:rsidRPr="0083099B" w:rsidRDefault="002B7625" w:rsidP="002B7625">
      <w:pPr>
        <w:pStyle w:val="NoSpacing"/>
        <w:bidi w:val="0"/>
        <w:rPr>
          <w:rFonts w:ascii="roboto" w:eastAsia="Times New Roman" w:hAnsi="roboto" w:cs="Times New Roman"/>
          <w:b/>
          <w:bCs/>
          <w:color w:val="363636"/>
          <w:sz w:val="27"/>
          <w:szCs w:val="27"/>
        </w:rPr>
      </w:pPr>
      <w:hyperlink r:id="rId155" w:tooltip="Satellite-based Maritime Surveillance Market for Civil Government Customers" w:history="1">
        <w:r w:rsidRPr="0083099B">
          <w:rPr>
            <w:rFonts w:ascii="roboto" w:eastAsia="Times New Roman" w:hAnsi="roboto" w:cs="Times New Roman"/>
            <w:color w:val="3A9AD9"/>
            <w:sz w:val="30"/>
            <w:szCs w:val="30"/>
            <w:u w:val="single"/>
          </w:rPr>
          <w:t>Satellite-based Maritime Surveillance Market for Civil Government Customers</w:t>
        </w:r>
      </w:hyperlink>
    </w:p>
    <w:p w:rsidR="002B7625" w:rsidRPr="0083099B" w:rsidRDefault="002B7625" w:rsidP="002B7625">
      <w:pPr>
        <w:pStyle w:val="NoSpacing"/>
        <w:bidi w:val="0"/>
        <w:rPr>
          <w:rFonts w:ascii="roboto" w:eastAsia="Times New Roman" w:hAnsi="roboto" w:cs="Times New Roman"/>
          <w:b/>
          <w:bCs/>
          <w:color w:val="363636"/>
          <w:sz w:val="21"/>
          <w:szCs w:val="21"/>
        </w:rPr>
      </w:pPr>
      <w:r w:rsidRPr="0083099B">
        <w:rPr>
          <w:rFonts w:ascii="roboto" w:eastAsia="Times New Roman" w:hAnsi="roboto" w:cs="Times New Roman"/>
          <w:b/>
          <w:bCs/>
          <w:color w:val="363636"/>
          <w:sz w:val="21"/>
          <w:szCs w:val="21"/>
        </w:rPr>
        <w:t>Detecting and Tracking Non-cooperative Vessels in Open Waters</w:t>
      </w:r>
    </w:p>
    <w:p w:rsidR="002B7625" w:rsidRPr="0083099B" w:rsidRDefault="002B7625" w:rsidP="002B7625">
      <w:pPr>
        <w:pStyle w:val="NoSpacing"/>
        <w:bidi w:val="0"/>
        <w:rPr>
          <w:rFonts w:ascii="roboto" w:eastAsia="Times New Roman" w:hAnsi="roboto" w:cs="Times New Roman"/>
          <w:i/>
          <w:iCs/>
          <w:color w:val="363636"/>
          <w:sz w:val="18"/>
          <w:szCs w:val="18"/>
        </w:rPr>
      </w:pPr>
      <w:r w:rsidRPr="0083099B">
        <w:rPr>
          <w:rFonts w:ascii="roboto" w:eastAsia="Times New Roman" w:hAnsi="roboto" w:cs="Times New Roman"/>
          <w:i/>
          <w:iCs/>
          <w:color w:val="363636"/>
          <w:sz w:val="18"/>
          <w:szCs w:val="18"/>
        </w:rPr>
        <w:t>Region : North America</w:t>
      </w:r>
    </w:p>
    <w:p w:rsidR="002B7625" w:rsidRPr="0083099B" w:rsidRDefault="002B7625" w:rsidP="002B7625">
      <w:pPr>
        <w:pStyle w:val="NoSpacing"/>
        <w:bidi w:val="0"/>
        <w:rPr>
          <w:rFonts w:ascii="roboto" w:eastAsia="Times New Roman" w:hAnsi="roboto" w:cs="Times New Roman"/>
          <w:color w:val="363636"/>
          <w:sz w:val="21"/>
          <w:szCs w:val="21"/>
        </w:rPr>
      </w:pPr>
      <w:r w:rsidRPr="0083099B">
        <w:rPr>
          <w:rFonts w:ascii="roboto" w:eastAsia="Times New Roman" w:hAnsi="roboto" w:cs="Times New Roman"/>
          <w:color w:val="363636"/>
          <w:sz w:val="21"/>
          <w:szCs w:val="21"/>
        </w:rPr>
        <w:t>This research report analyzes the global satellite-based maritime surveillance solutions market, focusing on the civil government customers. The study discusses the results of an investigation into the evolution of maritime surveillance capabilities and the contributions of its space segment. The integrated surveillance capabilities covering AIS/SA...</w:t>
      </w:r>
    </w:p>
    <w:p w:rsidR="002B7625" w:rsidRPr="0083099B" w:rsidRDefault="002B7625" w:rsidP="002B7625">
      <w:pPr>
        <w:pStyle w:val="NoSpacing"/>
        <w:bidi w:val="0"/>
        <w:rPr>
          <w:rFonts w:ascii="roboto" w:eastAsia="Times New Roman" w:hAnsi="roboto" w:cs="Times New Roman"/>
          <w:color w:val="363636"/>
          <w:sz w:val="30"/>
          <w:szCs w:val="30"/>
        </w:rPr>
      </w:pPr>
      <w:r w:rsidRPr="0083099B">
        <w:rPr>
          <w:rFonts w:ascii="roboto" w:eastAsia="Times New Roman" w:hAnsi="roboto" w:cs="Times New Roman"/>
          <w:color w:val="FF6633"/>
          <w:sz w:val="30"/>
          <w:szCs w:val="30"/>
        </w:rPr>
        <w:t>USD 3,000</w:t>
      </w:r>
    </w:p>
    <w:p w:rsidR="002B7625" w:rsidRPr="0083099B" w:rsidRDefault="002B7625" w:rsidP="002B7625">
      <w:pPr>
        <w:pStyle w:val="NoSpacing"/>
        <w:bidi w:val="0"/>
        <w:rPr>
          <w:rFonts w:ascii="roboto" w:eastAsia="Times New Roman" w:hAnsi="roboto" w:cs="Times New Roman"/>
          <w:color w:val="363636"/>
          <w:sz w:val="21"/>
          <w:szCs w:val="21"/>
        </w:rPr>
      </w:pPr>
      <w:hyperlink r:id="rId156" w:tooltip="Read More" w:history="1">
        <w:r w:rsidRPr="0083099B">
          <w:rPr>
            <w:rFonts w:ascii="roboto" w:eastAsia="Times New Roman" w:hAnsi="roboto" w:cs="Times New Roman"/>
            <w:b/>
            <w:bCs/>
            <w:caps/>
            <w:color w:val="3D96D7"/>
            <w:spacing w:val="19"/>
            <w:sz w:val="20"/>
            <w:szCs w:val="20"/>
            <w:u w:val="single"/>
            <w:bdr w:val="single" w:sz="6" w:space="5" w:color="3D96D7" w:frame="1"/>
            <w:shd w:val="clear" w:color="auto" w:fill="FFFFFF"/>
          </w:rPr>
          <w:t> READ MORE</w:t>
        </w:r>
      </w:hyperlink>
    </w:p>
    <w:p w:rsidR="002B7625" w:rsidRPr="0083099B" w:rsidRDefault="002B7625" w:rsidP="002B7625">
      <w:pPr>
        <w:pStyle w:val="NoSpacing"/>
        <w:bidi w:val="0"/>
        <w:rPr>
          <w:rFonts w:ascii="Times New Roman" w:eastAsia="Times New Roman" w:hAnsi="Times New Roman" w:cs="Times New Roman"/>
          <w:color w:val="363636"/>
          <w:sz w:val="24"/>
          <w:szCs w:val="24"/>
          <w:bdr w:val="none" w:sz="0" w:space="0" w:color="auto" w:frame="1"/>
        </w:rPr>
      </w:pPr>
      <w:r w:rsidRPr="0083099B">
        <w:rPr>
          <w:rFonts w:ascii="roboto" w:eastAsia="Times New Roman" w:hAnsi="roboto" w:cs="Times New Roman"/>
          <w:color w:val="363636"/>
          <w:sz w:val="21"/>
          <w:szCs w:val="21"/>
        </w:rPr>
        <w:fldChar w:fldCharType="begin"/>
      </w:r>
      <w:r w:rsidRPr="0083099B">
        <w:rPr>
          <w:rFonts w:ascii="roboto" w:eastAsia="Times New Roman" w:hAnsi="roboto" w:cs="Times New Roman"/>
          <w:color w:val="363636"/>
          <w:sz w:val="21"/>
          <w:szCs w:val="21"/>
        </w:rPr>
        <w:instrText xml:space="preserve"> HYPERLINK "https://store.frost.com/industries/aerospace-defence-and-security/aerospace/growth-opportunities-in-the-aerospace-manufacturing-market.html" \o "Growth Opportunities in the Aerospace Manufacturing Market" </w:instrText>
      </w:r>
      <w:r w:rsidRPr="0083099B">
        <w:rPr>
          <w:rFonts w:ascii="roboto" w:eastAsia="Times New Roman" w:hAnsi="roboto" w:cs="Times New Roman"/>
          <w:color w:val="363636"/>
          <w:sz w:val="21"/>
          <w:szCs w:val="21"/>
        </w:rPr>
        <w:fldChar w:fldCharType="separate"/>
      </w:r>
      <w:r w:rsidRPr="0083099B">
        <w:rPr>
          <w:rFonts w:ascii="roboto" w:eastAsia="Times New Roman" w:hAnsi="roboto" w:cs="Times New Roman"/>
          <w:noProof/>
          <w:color w:val="363636"/>
          <w:sz w:val="21"/>
          <w:szCs w:val="21"/>
          <w:bdr w:val="none" w:sz="0" w:space="0" w:color="auto" w:frame="1"/>
        </w:rPr>
        <w:drawing>
          <wp:inline distT="0" distB="0" distL="0" distR="0" wp14:anchorId="35915E52" wp14:editId="24DC4E47">
            <wp:extent cx="533400" cy="622300"/>
            <wp:effectExtent l="0" t="0" r="0" b="6350"/>
            <wp:docPr id="21" name="Picture 21" descr="Growth Opportunities in the Aerospace Manufacturing Market">
              <a:hlinkClick xmlns:a="http://schemas.openxmlformats.org/drawingml/2006/main" r:id="rId157" tooltip="&quot;Growth Opportunities in the Aerospace Manufacturing Marke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507" descr="Growth Opportunities in the Aerospace Manufacturing Market">
                      <a:hlinkClick r:id="rId157" tooltip="&quot;Growth Opportunities in the Aerospace Manufacturing Market&quot;"/>
                    </pic:cNvPr>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2B7625" w:rsidRPr="0083099B" w:rsidRDefault="002B7625" w:rsidP="002B7625">
      <w:pPr>
        <w:pStyle w:val="NoSpacing"/>
        <w:bidi w:val="0"/>
        <w:rPr>
          <w:rFonts w:ascii="Times New Roman" w:eastAsia="Times New Roman" w:hAnsi="Times New Roman" w:cs="Times New Roman"/>
          <w:i/>
          <w:iCs/>
          <w:color w:val="FFFFFF"/>
          <w:sz w:val="20"/>
          <w:szCs w:val="20"/>
        </w:rPr>
      </w:pPr>
      <w:r w:rsidRPr="0083099B">
        <w:rPr>
          <w:rFonts w:ascii="roboto" w:eastAsia="Times New Roman" w:hAnsi="roboto" w:cs="Times New Roman"/>
          <w:i/>
          <w:iCs/>
          <w:color w:val="FFFFFF"/>
          <w:sz w:val="20"/>
          <w:szCs w:val="20"/>
          <w:bdr w:val="none" w:sz="0" w:space="0" w:color="auto" w:frame="1"/>
        </w:rPr>
        <w:t>29 </w:t>
      </w:r>
      <w:r w:rsidRPr="0083099B">
        <w:rPr>
          <w:rFonts w:ascii="roboto" w:eastAsia="Times New Roman" w:hAnsi="roboto" w:cs="Times New Roman"/>
          <w:i/>
          <w:iCs/>
          <w:color w:val="FFFFFF"/>
          <w:sz w:val="20"/>
          <w:szCs w:val="20"/>
          <w:bdr w:val="none" w:sz="0" w:space="0" w:color="auto" w:frame="1"/>
        </w:rPr>
        <w:br/>
        <w:t>Sep 2016</w:t>
      </w:r>
    </w:p>
    <w:p w:rsidR="002B7625" w:rsidRPr="0083099B" w:rsidRDefault="002B7625" w:rsidP="002B7625">
      <w:pPr>
        <w:pStyle w:val="NoSpacing"/>
        <w:bidi w:val="0"/>
        <w:rPr>
          <w:rFonts w:ascii="roboto" w:eastAsia="Times New Roman" w:hAnsi="roboto" w:cs="Times New Roman"/>
          <w:color w:val="363636"/>
          <w:sz w:val="21"/>
          <w:szCs w:val="21"/>
        </w:rPr>
      </w:pPr>
      <w:r w:rsidRPr="0083099B">
        <w:rPr>
          <w:rFonts w:ascii="roboto" w:eastAsia="Times New Roman" w:hAnsi="roboto" w:cs="Times New Roman"/>
          <w:color w:val="363636"/>
          <w:sz w:val="21"/>
          <w:szCs w:val="21"/>
        </w:rPr>
        <w:fldChar w:fldCharType="end"/>
      </w:r>
    </w:p>
    <w:p w:rsidR="002B7625" w:rsidRPr="0083099B" w:rsidRDefault="002B7625" w:rsidP="002B7625">
      <w:pPr>
        <w:pStyle w:val="NoSpacing"/>
        <w:bidi w:val="0"/>
        <w:rPr>
          <w:rFonts w:ascii="roboto" w:eastAsia="Times New Roman" w:hAnsi="roboto" w:cs="Times New Roman"/>
          <w:b/>
          <w:bCs/>
          <w:color w:val="363636"/>
          <w:sz w:val="27"/>
          <w:szCs w:val="27"/>
        </w:rPr>
      </w:pPr>
      <w:hyperlink r:id="rId158" w:tooltip="Growth Opportunities in the Aerospace Manufacturing Market" w:history="1">
        <w:r w:rsidRPr="0083099B">
          <w:rPr>
            <w:rFonts w:ascii="roboto" w:eastAsia="Times New Roman" w:hAnsi="roboto" w:cs="Times New Roman"/>
            <w:color w:val="3A9AD9"/>
            <w:sz w:val="30"/>
            <w:szCs w:val="30"/>
            <w:u w:val="single"/>
          </w:rPr>
          <w:t>Growth Opportunities in the Aerospace Manufacturing Market</w:t>
        </w:r>
      </w:hyperlink>
    </w:p>
    <w:p w:rsidR="002B7625" w:rsidRPr="0083099B" w:rsidRDefault="002B7625" w:rsidP="002B7625">
      <w:pPr>
        <w:pStyle w:val="NoSpacing"/>
        <w:bidi w:val="0"/>
        <w:rPr>
          <w:rFonts w:ascii="roboto" w:eastAsia="Times New Roman" w:hAnsi="roboto" w:cs="Times New Roman"/>
          <w:b/>
          <w:bCs/>
          <w:color w:val="363636"/>
          <w:sz w:val="21"/>
          <w:szCs w:val="21"/>
        </w:rPr>
      </w:pPr>
      <w:r w:rsidRPr="0083099B">
        <w:rPr>
          <w:rFonts w:ascii="roboto" w:eastAsia="Times New Roman" w:hAnsi="roboto" w:cs="Times New Roman"/>
          <w:b/>
          <w:bCs/>
          <w:color w:val="363636"/>
          <w:sz w:val="21"/>
          <w:szCs w:val="21"/>
        </w:rPr>
        <w:t>Strategies and Tactics such as 3D Printing and Internet of Things to Accelerate Margin Growth in a Transforming Space</w:t>
      </w:r>
    </w:p>
    <w:p w:rsidR="002B7625" w:rsidRPr="0083099B" w:rsidRDefault="002B7625" w:rsidP="002B7625">
      <w:pPr>
        <w:pStyle w:val="NoSpacing"/>
        <w:bidi w:val="0"/>
        <w:rPr>
          <w:rFonts w:ascii="roboto" w:eastAsia="Times New Roman" w:hAnsi="roboto" w:cs="Times New Roman"/>
          <w:i/>
          <w:iCs/>
          <w:color w:val="363636"/>
          <w:sz w:val="18"/>
          <w:szCs w:val="18"/>
        </w:rPr>
      </w:pPr>
      <w:r w:rsidRPr="0083099B">
        <w:rPr>
          <w:rFonts w:ascii="roboto" w:eastAsia="Times New Roman" w:hAnsi="roboto" w:cs="Times New Roman"/>
          <w:i/>
          <w:iCs/>
          <w:color w:val="363636"/>
          <w:sz w:val="18"/>
          <w:szCs w:val="18"/>
        </w:rPr>
        <w:t>Region : Global</w:t>
      </w:r>
    </w:p>
    <w:p w:rsidR="002B7625" w:rsidRPr="0083099B" w:rsidRDefault="002B7625" w:rsidP="002B7625">
      <w:pPr>
        <w:pStyle w:val="NoSpacing"/>
        <w:bidi w:val="0"/>
        <w:rPr>
          <w:rFonts w:ascii="roboto" w:eastAsia="Times New Roman" w:hAnsi="roboto" w:cs="Times New Roman"/>
          <w:color w:val="363636"/>
          <w:sz w:val="21"/>
          <w:szCs w:val="21"/>
        </w:rPr>
      </w:pPr>
      <w:r w:rsidRPr="0083099B">
        <w:rPr>
          <w:rFonts w:ascii="roboto" w:eastAsia="Times New Roman" w:hAnsi="roboto" w:cs="Times New Roman"/>
          <w:color w:val="363636"/>
          <w:sz w:val="21"/>
          <w:szCs w:val="21"/>
        </w:rPr>
        <w:t>The commercial aircraft market is at record production levels. However, military aircraft, commercial rotary wing aircraft, and business aircraft are all flat to declining markets. Defense budgets globally are under pressure, and the military aircraft market reflects that strain. Growth for most manufacturing companies in these markets will be diff...</w:t>
      </w:r>
    </w:p>
    <w:p w:rsidR="002B7625" w:rsidRPr="0083099B" w:rsidRDefault="002B7625" w:rsidP="002B7625">
      <w:pPr>
        <w:pStyle w:val="NoSpacing"/>
        <w:bidi w:val="0"/>
        <w:rPr>
          <w:rFonts w:ascii="roboto" w:eastAsia="Times New Roman" w:hAnsi="roboto" w:cs="Times New Roman"/>
          <w:color w:val="363636"/>
          <w:sz w:val="30"/>
          <w:szCs w:val="30"/>
        </w:rPr>
      </w:pPr>
      <w:r w:rsidRPr="0083099B">
        <w:rPr>
          <w:rFonts w:ascii="roboto" w:eastAsia="Times New Roman" w:hAnsi="roboto" w:cs="Times New Roman"/>
          <w:color w:val="FF6633"/>
          <w:sz w:val="30"/>
          <w:szCs w:val="30"/>
        </w:rPr>
        <w:t>USD 4,950</w:t>
      </w:r>
    </w:p>
    <w:p w:rsidR="002B7625" w:rsidRPr="0083099B" w:rsidRDefault="002B7625" w:rsidP="002B7625">
      <w:pPr>
        <w:pStyle w:val="NoSpacing"/>
        <w:bidi w:val="0"/>
        <w:rPr>
          <w:rFonts w:ascii="roboto" w:eastAsia="Times New Roman" w:hAnsi="roboto" w:cs="Times New Roman"/>
          <w:color w:val="363636"/>
          <w:sz w:val="21"/>
          <w:szCs w:val="21"/>
        </w:rPr>
      </w:pPr>
      <w:hyperlink r:id="rId159" w:tooltip="Read More" w:history="1">
        <w:r w:rsidRPr="0083099B">
          <w:rPr>
            <w:rFonts w:ascii="roboto" w:eastAsia="Times New Roman" w:hAnsi="roboto" w:cs="Times New Roman"/>
            <w:b/>
            <w:bCs/>
            <w:caps/>
            <w:color w:val="3D96D7"/>
            <w:spacing w:val="19"/>
            <w:sz w:val="20"/>
            <w:szCs w:val="20"/>
            <w:u w:val="single"/>
            <w:bdr w:val="single" w:sz="6" w:space="5" w:color="3D96D7" w:frame="1"/>
            <w:shd w:val="clear" w:color="auto" w:fill="FFFFFF"/>
          </w:rPr>
          <w:t> READ MORE</w:t>
        </w:r>
      </w:hyperlink>
    </w:p>
    <w:p w:rsidR="002B7625" w:rsidRPr="0083099B" w:rsidRDefault="002B7625" w:rsidP="002B7625">
      <w:pPr>
        <w:pStyle w:val="NoSpacing"/>
        <w:bidi w:val="0"/>
        <w:rPr>
          <w:rFonts w:ascii="Times New Roman" w:eastAsia="Times New Roman" w:hAnsi="Times New Roman" w:cs="Times New Roman"/>
          <w:color w:val="363636"/>
          <w:sz w:val="24"/>
          <w:szCs w:val="24"/>
          <w:bdr w:val="none" w:sz="0" w:space="0" w:color="auto" w:frame="1"/>
        </w:rPr>
      </w:pPr>
      <w:r w:rsidRPr="0083099B">
        <w:rPr>
          <w:rFonts w:ascii="roboto" w:eastAsia="Times New Roman" w:hAnsi="roboto" w:cs="Times New Roman"/>
          <w:color w:val="363636"/>
          <w:sz w:val="21"/>
          <w:szCs w:val="21"/>
        </w:rPr>
        <w:lastRenderedPageBreak/>
        <w:fldChar w:fldCharType="begin"/>
      </w:r>
      <w:r w:rsidRPr="0083099B">
        <w:rPr>
          <w:rFonts w:ascii="roboto" w:eastAsia="Times New Roman" w:hAnsi="roboto" w:cs="Times New Roman"/>
          <w:color w:val="363636"/>
          <w:sz w:val="21"/>
          <w:szCs w:val="21"/>
        </w:rPr>
        <w:instrText xml:space="preserve"> HYPERLINK "https://store.frost.com/industries/aerospace-defence-and-security/aerospace/global-commercial-uas-inspection-and-monitoring-services-market.html" \o "Global Commercial UAS Inspection and Monitoring Services Market" </w:instrText>
      </w:r>
      <w:r w:rsidRPr="0083099B">
        <w:rPr>
          <w:rFonts w:ascii="roboto" w:eastAsia="Times New Roman" w:hAnsi="roboto" w:cs="Times New Roman"/>
          <w:color w:val="363636"/>
          <w:sz w:val="21"/>
          <w:szCs w:val="21"/>
        </w:rPr>
        <w:fldChar w:fldCharType="separate"/>
      </w:r>
      <w:r w:rsidRPr="0083099B">
        <w:rPr>
          <w:rFonts w:ascii="roboto" w:eastAsia="Times New Roman" w:hAnsi="roboto" w:cs="Times New Roman"/>
          <w:noProof/>
          <w:color w:val="363636"/>
          <w:sz w:val="21"/>
          <w:szCs w:val="21"/>
          <w:bdr w:val="none" w:sz="0" w:space="0" w:color="auto" w:frame="1"/>
        </w:rPr>
        <w:drawing>
          <wp:inline distT="0" distB="0" distL="0" distR="0" wp14:anchorId="32B3AF25" wp14:editId="3252DE82">
            <wp:extent cx="533400" cy="622300"/>
            <wp:effectExtent l="0" t="0" r="0" b="6350"/>
            <wp:docPr id="20" name="Picture 20" descr="Global Commercial UAS Inspection and Monitoring Services Market">
              <a:hlinkClick xmlns:a="http://schemas.openxmlformats.org/drawingml/2006/main" r:id="rId160" tooltip="&quot;Global Commercial UAS Inspection and Monitoring Services Marke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455" descr="Global Commercial UAS Inspection and Monitoring Services Market">
                      <a:hlinkClick r:id="rId160" tooltip="&quot;Global Commercial UAS Inspection and Monitoring Services Market&quot;"/>
                    </pic:cNvPr>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2B7625" w:rsidRPr="0083099B" w:rsidRDefault="002B7625" w:rsidP="002B7625">
      <w:pPr>
        <w:pStyle w:val="NoSpacing"/>
        <w:bidi w:val="0"/>
        <w:rPr>
          <w:rFonts w:ascii="Times New Roman" w:eastAsia="Times New Roman" w:hAnsi="Times New Roman" w:cs="Times New Roman"/>
          <w:i/>
          <w:iCs/>
          <w:color w:val="FFFFFF"/>
          <w:sz w:val="20"/>
          <w:szCs w:val="20"/>
        </w:rPr>
      </w:pPr>
      <w:r w:rsidRPr="0083099B">
        <w:rPr>
          <w:rFonts w:ascii="roboto" w:eastAsia="Times New Roman" w:hAnsi="roboto" w:cs="Times New Roman"/>
          <w:i/>
          <w:iCs/>
          <w:color w:val="FFFFFF"/>
          <w:sz w:val="20"/>
          <w:szCs w:val="20"/>
          <w:bdr w:val="none" w:sz="0" w:space="0" w:color="auto" w:frame="1"/>
        </w:rPr>
        <w:t>22 </w:t>
      </w:r>
      <w:r w:rsidRPr="0083099B">
        <w:rPr>
          <w:rFonts w:ascii="roboto" w:eastAsia="Times New Roman" w:hAnsi="roboto" w:cs="Times New Roman"/>
          <w:i/>
          <w:iCs/>
          <w:color w:val="FFFFFF"/>
          <w:sz w:val="20"/>
          <w:szCs w:val="20"/>
          <w:bdr w:val="none" w:sz="0" w:space="0" w:color="auto" w:frame="1"/>
        </w:rPr>
        <w:br/>
        <w:t>Sep 2016</w:t>
      </w:r>
    </w:p>
    <w:p w:rsidR="002B7625" w:rsidRPr="0083099B" w:rsidRDefault="002B7625" w:rsidP="002B7625">
      <w:pPr>
        <w:pStyle w:val="NoSpacing"/>
        <w:bidi w:val="0"/>
        <w:rPr>
          <w:rFonts w:ascii="roboto" w:eastAsia="Times New Roman" w:hAnsi="roboto" w:cs="Times New Roman"/>
          <w:color w:val="363636"/>
          <w:sz w:val="21"/>
          <w:szCs w:val="21"/>
        </w:rPr>
      </w:pPr>
      <w:r w:rsidRPr="0083099B">
        <w:rPr>
          <w:rFonts w:ascii="roboto" w:eastAsia="Times New Roman" w:hAnsi="roboto" w:cs="Times New Roman"/>
          <w:color w:val="363636"/>
          <w:sz w:val="21"/>
          <w:szCs w:val="21"/>
        </w:rPr>
        <w:fldChar w:fldCharType="end"/>
      </w:r>
    </w:p>
    <w:p w:rsidR="002B7625" w:rsidRPr="0083099B" w:rsidRDefault="002B7625" w:rsidP="002B7625">
      <w:pPr>
        <w:pStyle w:val="NoSpacing"/>
        <w:bidi w:val="0"/>
        <w:rPr>
          <w:rFonts w:ascii="roboto" w:eastAsia="Times New Roman" w:hAnsi="roboto" w:cs="Times New Roman"/>
          <w:b/>
          <w:bCs/>
          <w:color w:val="363636"/>
          <w:sz w:val="27"/>
          <w:szCs w:val="27"/>
        </w:rPr>
      </w:pPr>
      <w:hyperlink r:id="rId161" w:tooltip="Global Commercial UAS Inspection and Monitoring Services Market" w:history="1">
        <w:r w:rsidRPr="0083099B">
          <w:rPr>
            <w:rFonts w:ascii="roboto" w:eastAsia="Times New Roman" w:hAnsi="roboto" w:cs="Times New Roman"/>
            <w:color w:val="3A9AD9"/>
            <w:sz w:val="30"/>
            <w:szCs w:val="30"/>
            <w:u w:val="single"/>
          </w:rPr>
          <w:t>Global Commercial UAS Inspection and Monitoring Services Market</w:t>
        </w:r>
      </w:hyperlink>
    </w:p>
    <w:p w:rsidR="002B7625" w:rsidRPr="0083099B" w:rsidRDefault="002B7625" w:rsidP="002B7625">
      <w:pPr>
        <w:pStyle w:val="NoSpacing"/>
        <w:bidi w:val="0"/>
        <w:rPr>
          <w:rFonts w:ascii="roboto" w:eastAsia="Times New Roman" w:hAnsi="roboto" w:cs="Times New Roman"/>
          <w:b/>
          <w:bCs/>
          <w:color w:val="363636"/>
          <w:sz w:val="21"/>
          <w:szCs w:val="21"/>
        </w:rPr>
      </w:pPr>
      <w:r w:rsidRPr="0083099B">
        <w:rPr>
          <w:rFonts w:ascii="roboto" w:eastAsia="Times New Roman" w:hAnsi="roboto" w:cs="Times New Roman"/>
          <w:b/>
          <w:bCs/>
          <w:color w:val="363636"/>
          <w:sz w:val="21"/>
          <w:szCs w:val="21"/>
        </w:rPr>
        <w:t>Market Poised for Immediate Growth Due to Accelerating Technological Advancements and Favorable Regulations</w:t>
      </w:r>
    </w:p>
    <w:p w:rsidR="002B7625" w:rsidRPr="0083099B" w:rsidRDefault="002B7625" w:rsidP="002B7625">
      <w:pPr>
        <w:pStyle w:val="NoSpacing"/>
        <w:bidi w:val="0"/>
        <w:rPr>
          <w:rFonts w:ascii="roboto" w:eastAsia="Times New Roman" w:hAnsi="roboto" w:cs="Times New Roman"/>
          <w:i/>
          <w:iCs/>
          <w:color w:val="363636"/>
          <w:sz w:val="18"/>
          <w:szCs w:val="18"/>
        </w:rPr>
      </w:pPr>
      <w:r w:rsidRPr="0083099B">
        <w:rPr>
          <w:rFonts w:ascii="roboto" w:eastAsia="Times New Roman" w:hAnsi="roboto" w:cs="Times New Roman"/>
          <w:i/>
          <w:iCs/>
          <w:color w:val="363636"/>
          <w:sz w:val="18"/>
          <w:szCs w:val="18"/>
        </w:rPr>
        <w:t>Region : North America</w:t>
      </w:r>
    </w:p>
    <w:p w:rsidR="002B7625" w:rsidRPr="0083099B" w:rsidRDefault="002B7625" w:rsidP="002B7625">
      <w:pPr>
        <w:pStyle w:val="NoSpacing"/>
        <w:bidi w:val="0"/>
        <w:rPr>
          <w:rFonts w:ascii="roboto" w:eastAsia="Times New Roman" w:hAnsi="roboto" w:cs="Times New Roman"/>
          <w:color w:val="363636"/>
          <w:sz w:val="21"/>
          <w:szCs w:val="21"/>
        </w:rPr>
      </w:pPr>
      <w:r w:rsidRPr="0083099B">
        <w:rPr>
          <w:rFonts w:ascii="roboto" w:eastAsia="Times New Roman" w:hAnsi="roboto" w:cs="Times New Roman"/>
          <w:color w:val="363636"/>
          <w:sz w:val="21"/>
          <w:szCs w:val="21"/>
        </w:rPr>
        <w:t>Millions of buildings, towers, bridges, and other structures around the world require periodic inspections that can be required by law, for insurance purposes, or to ensure efficient operation of equipment. In addition, thousands of miles of pipelines, power wires, and railways need to be monitored for damage or encroachment by trees and other natu...</w:t>
      </w:r>
    </w:p>
    <w:p w:rsidR="002B7625" w:rsidRPr="0083099B" w:rsidRDefault="002B7625" w:rsidP="002B7625">
      <w:pPr>
        <w:pStyle w:val="NoSpacing"/>
        <w:bidi w:val="0"/>
        <w:rPr>
          <w:rFonts w:ascii="roboto" w:eastAsia="Times New Roman" w:hAnsi="roboto" w:cs="Times New Roman"/>
          <w:color w:val="363636"/>
          <w:sz w:val="30"/>
          <w:szCs w:val="30"/>
        </w:rPr>
      </w:pPr>
      <w:r w:rsidRPr="0083099B">
        <w:rPr>
          <w:rFonts w:ascii="roboto" w:eastAsia="Times New Roman" w:hAnsi="roboto" w:cs="Times New Roman"/>
          <w:color w:val="FF6633"/>
          <w:sz w:val="30"/>
          <w:szCs w:val="30"/>
        </w:rPr>
        <w:t>USD 1,500</w:t>
      </w:r>
    </w:p>
    <w:p w:rsidR="002B7625" w:rsidRPr="0083099B" w:rsidRDefault="002B7625" w:rsidP="002B7625">
      <w:pPr>
        <w:pStyle w:val="NoSpacing"/>
        <w:bidi w:val="0"/>
        <w:rPr>
          <w:rFonts w:ascii="roboto" w:eastAsia="Times New Roman" w:hAnsi="roboto" w:cs="Times New Roman"/>
          <w:color w:val="363636"/>
          <w:sz w:val="21"/>
          <w:szCs w:val="21"/>
        </w:rPr>
      </w:pPr>
      <w:hyperlink r:id="rId162" w:tooltip="Read More" w:history="1">
        <w:r w:rsidRPr="0083099B">
          <w:rPr>
            <w:rFonts w:ascii="roboto" w:eastAsia="Times New Roman" w:hAnsi="roboto" w:cs="Times New Roman"/>
            <w:b/>
            <w:bCs/>
            <w:caps/>
            <w:color w:val="3D96D7"/>
            <w:spacing w:val="19"/>
            <w:sz w:val="20"/>
            <w:szCs w:val="20"/>
            <w:u w:val="single"/>
            <w:bdr w:val="single" w:sz="6" w:space="5" w:color="3D96D7" w:frame="1"/>
            <w:shd w:val="clear" w:color="auto" w:fill="FFFFFF"/>
          </w:rPr>
          <w:t> READ MORE</w:t>
        </w:r>
      </w:hyperlink>
    </w:p>
    <w:p w:rsidR="002B7625" w:rsidRPr="0083099B" w:rsidRDefault="002B7625" w:rsidP="002B7625">
      <w:pPr>
        <w:pStyle w:val="NoSpacing"/>
        <w:bidi w:val="0"/>
        <w:rPr>
          <w:rFonts w:ascii="Times New Roman" w:eastAsia="Times New Roman" w:hAnsi="Times New Roman" w:cs="Times New Roman"/>
          <w:color w:val="363636"/>
          <w:sz w:val="24"/>
          <w:szCs w:val="24"/>
          <w:bdr w:val="none" w:sz="0" w:space="0" w:color="auto" w:frame="1"/>
        </w:rPr>
      </w:pPr>
      <w:r w:rsidRPr="0083099B">
        <w:rPr>
          <w:rFonts w:ascii="roboto" w:eastAsia="Times New Roman" w:hAnsi="roboto" w:cs="Times New Roman"/>
          <w:color w:val="363636"/>
          <w:sz w:val="21"/>
          <w:szCs w:val="21"/>
        </w:rPr>
        <w:fldChar w:fldCharType="begin"/>
      </w:r>
      <w:r w:rsidRPr="0083099B">
        <w:rPr>
          <w:rFonts w:ascii="roboto" w:eastAsia="Times New Roman" w:hAnsi="roboto" w:cs="Times New Roman"/>
          <w:color w:val="363636"/>
          <w:sz w:val="21"/>
          <w:szCs w:val="21"/>
        </w:rPr>
        <w:instrText xml:space="preserve"> HYPERLINK "https://store.frost.com/industries/aerospace-defence-and-security/aerospace/global-commercial-uas-agricultural-services-market.html" \o "Global Commercial UAS Agricultural Services Market" </w:instrText>
      </w:r>
      <w:r w:rsidRPr="0083099B">
        <w:rPr>
          <w:rFonts w:ascii="roboto" w:eastAsia="Times New Roman" w:hAnsi="roboto" w:cs="Times New Roman"/>
          <w:color w:val="363636"/>
          <w:sz w:val="21"/>
          <w:szCs w:val="21"/>
        </w:rPr>
        <w:fldChar w:fldCharType="separate"/>
      </w:r>
      <w:r w:rsidRPr="0083099B">
        <w:rPr>
          <w:rFonts w:ascii="roboto" w:eastAsia="Times New Roman" w:hAnsi="roboto" w:cs="Times New Roman"/>
          <w:noProof/>
          <w:color w:val="363636"/>
          <w:sz w:val="21"/>
          <w:szCs w:val="21"/>
          <w:bdr w:val="none" w:sz="0" w:space="0" w:color="auto" w:frame="1"/>
        </w:rPr>
        <w:drawing>
          <wp:inline distT="0" distB="0" distL="0" distR="0" wp14:anchorId="302EE051" wp14:editId="11605B05">
            <wp:extent cx="533400" cy="622300"/>
            <wp:effectExtent l="0" t="0" r="0" b="6350"/>
            <wp:docPr id="19" name="Picture 19" descr="Global Commercial UAS Agricultural Services Market">
              <a:hlinkClick xmlns:a="http://schemas.openxmlformats.org/drawingml/2006/main" r:id="rId163" tooltip="&quot;Global Commercial UAS Agricultural Services Marke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456" descr="Global Commercial UAS Agricultural Services Market">
                      <a:hlinkClick r:id="rId163" tooltip="&quot;Global Commercial UAS Agricultural Services Market&quot;"/>
                    </pic:cNvPr>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2B7625" w:rsidRPr="0083099B" w:rsidRDefault="002B7625" w:rsidP="002B7625">
      <w:pPr>
        <w:pStyle w:val="NoSpacing"/>
        <w:bidi w:val="0"/>
        <w:rPr>
          <w:rFonts w:ascii="Times New Roman" w:eastAsia="Times New Roman" w:hAnsi="Times New Roman" w:cs="Times New Roman"/>
          <w:i/>
          <w:iCs/>
          <w:color w:val="FFFFFF"/>
          <w:sz w:val="20"/>
          <w:szCs w:val="20"/>
        </w:rPr>
      </w:pPr>
      <w:r w:rsidRPr="0083099B">
        <w:rPr>
          <w:rFonts w:ascii="roboto" w:eastAsia="Times New Roman" w:hAnsi="roboto" w:cs="Times New Roman"/>
          <w:i/>
          <w:iCs/>
          <w:color w:val="FFFFFF"/>
          <w:sz w:val="20"/>
          <w:szCs w:val="20"/>
          <w:bdr w:val="none" w:sz="0" w:space="0" w:color="auto" w:frame="1"/>
        </w:rPr>
        <w:t>22 </w:t>
      </w:r>
      <w:r w:rsidRPr="0083099B">
        <w:rPr>
          <w:rFonts w:ascii="roboto" w:eastAsia="Times New Roman" w:hAnsi="roboto" w:cs="Times New Roman"/>
          <w:i/>
          <w:iCs/>
          <w:color w:val="FFFFFF"/>
          <w:sz w:val="20"/>
          <w:szCs w:val="20"/>
          <w:bdr w:val="none" w:sz="0" w:space="0" w:color="auto" w:frame="1"/>
        </w:rPr>
        <w:br/>
        <w:t>Sep 2016</w:t>
      </w:r>
    </w:p>
    <w:p w:rsidR="002B7625" w:rsidRPr="0083099B" w:rsidRDefault="002B7625" w:rsidP="002B7625">
      <w:pPr>
        <w:pStyle w:val="NoSpacing"/>
        <w:bidi w:val="0"/>
        <w:rPr>
          <w:rFonts w:ascii="roboto" w:eastAsia="Times New Roman" w:hAnsi="roboto" w:cs="Times New Roman"/>
          <w:color w:val="363636"/>
          <w:sz w:val="21"/>
          <w:szCs w:val="21"/>
        </w:rPr>
      </w:pPr>
      <w:r w:rsidRPr="0083099B">
        <w:rPr>
          <w:rFonts w:ascii="roboto" w:eastAsia="Times New Roman" w:hAnsi="roboto" w:cs="Times New Roman"/>
          <w:color w:val="363636"/>
          <w:sz w:val="21"/>
          <w:szCs w:val="21"/>
        </w:rPr>
        <w:fldChar w:fldCharType="end"/>
      </w:r>
    </w:p>
    <w:p w:rsidR="002B7625" w:rsidRPr="0083099B" w:rsidRDefault="002B7625" w:rsidP="002B7625">
      <w:pPr>
        <w:pStyle w:val="NoSpacing"/>
        <w:bidi w:val="0"/>
        <w:rPr>
          <w:rFonts w:ascii="roboto" w:eastAsia="Times New Roman" w:hAnsi="roboto" w:cs="Times New Roman"/>
          <w:b/>
          <w:bCs/>
          <w:color w:val="363636"/>
          <w:sz w:val="27"/>
          <w:szCs w:val="27"/>
        </w:rPr>
      </w:pPr>
      <w:hyperlink r:id="rId164" w:tooltip="Global Commercial UAS Agricultural Services Market" w:history="1">
        <w:r w:rsidRPr="0083099B">
          <w:rPr>
            <w:rFonts w:ascii="roboto" w:eastAsia="Times New Roman" w:hAnsi="roboto" w:cs="Times New Roman"/>
            <w:color w:val="3A9AD9"/>
            <w:sz w:val="30"/>
            <w:szCs w:val="30"/>
            <w:u w:val="single"/>
          </w:rPr>
          <w:t>Global Commercial UAS Agricultural Services Market</w:t>
        </w:r>
      </w:hyperlink>
    </w:p>
    <w:p w:rsidR="002B7625" w:rsidRPr="0083099B" w:rsidRDefault="002B7625" w:rsidP="002B7625">
      <w:pPr>
        <w:pStyle w:val="NoSpacing"/>
        <w:bidi w:val="0"/>
        <w:rPr>
          <w:rFonts w:ascii="roboto" w:eastAsia="Times New Roman" w:hAnsi="roboto" w:cs="Times New Roman"/>
          <w:b/>
          <w:bCs/>
          <w:color w:val="363636"/>
          <w:sz w:val="21"/>
          <w:szCs w:val="21"/>
        </w:rPr>
      </w:pPr>
      <w:r w:rsidRPr="0083099B">
        <w:rPr>
          <w:rFonts w:ascii="roboto" w:eastAsia="Times New Roman" w:hAnsi="roboto" w:cs="Times New Roman"/>
          <w:b/>
          <w:bCs/>
          <w:color w:val="363636"/>
          <w:sz w:val="21"/>
          <w:szCs w:val="21"/>
        </w:rPr>
        <w:t>A Market Poised for Substantial Growth After 3 to 5 More Years of Research and Testing</w:t>
      </w:r>
    </w:p>
    <w:p w:rsidR="002B7625" w:rsidRPr="0083099B" w:rsidRDefault="002B7625" w:rsidP="002B7625">
      <w:pPr>
        <w:pStyle w:val="NoSpacing"/>
        <w:bidi w:val="0"/>
        <w:rPr>
          <w:rFonts w:ascii="roboto" w:eastAsia="Times New Roman" w:hAnsi="roboto" w:cs="Times New Roman"/>
          <w:i/>
          <w:iCs/>
          <w:color w:val="363636"/>
          <w:sz w:val="18"/>
          <w:szCs w:val="18"/>
        </w:rPr>
      </w:pPr>
      <w:r w:rsidRPr="0083099B">
        <w:rPr>
          <w:rFonts w:ascii="roboto" w:eastAsia="Times New Roman" w:hAnsi="roboto" w:cs="Times New Roman"/>
          <w:i/>
          <w:iCs/>
          <w:color w:val="363636"/>
          <w:sz w:val="18"/>
          <w:szCs w:val="18"/>
        </w:rPr>
        <w:t>Region : North America</w:t>
      </w:r>
    </w:p>
    <w:p w:rsidR="002B7625" w:rsidRPr="0083099B" w:rsidRDefault="002B7625" w:rsidP="002B7625">
      <w:pPr>
        <w:pStyle w:val="NoSpacing"/>
        <w:bidi w:val="0"/>
        <w:rPr>
          <w:rFonts w:ascii="roboto" w:eastAsia="Times New Roman" w:hAnsi="roboto" w:cs="Times New Roman"/>
          <w:color w:val="363636"/>
          <w:sz w:val="21"/>
          <w:szCs w:val="21"/>
        </w:rPr>
      </w:pPr>
      <w:r w:rsidRPr="0083099B">
        <w:rPr>
          <w:rFonts w:ascii="roboto" w:eastAsia="Times New Roman" w:hAnsi="roboto" w:cs="Times New Roman"/>
          <w:color w:val="363636"/>
          <w:sz w:val="21"/>
          <w:szCs w:val="21"/>
        </w:rPr>
        <w:t>Over the next several decades, the global population is expected to grow rapidly. The Food and Agriculture Organization of the United Nations expects the global population by 2050 to require a 70% increase in food production while arable land is expected to increase by less than 5%. One of the ways to offset this disparity will be to increase per-a...</w:t>
      </w:r>
    </w:p>
    <w:p w:rsidR="002B7625" w:rsidRPr="0083099B" w:rsidRDefault="002B7625" w:rsidP="002B7625">
      <w:pPr>
        <w:pStyle w:val="NoSpacing"/>
        <w:bidi w:val="0"/>
        <w:rPr>
          <w:rFonts w:ascii="roboto" w:eastAsia="Times New Roman" w:hAnsi="roboto" w:cs="Times New Roman"/>
          <w:color w:val="363636"/>
          <w:sz w:val="30"/>
          <w:szCs w:val="30"/>
        </w:rPr>
      </w:pPr>
      <w:r w:rsidRPr="0083099B">
        <w:rPr>
          <w:rFonts w:ascii="roboto" w:eastAsia="Times New Roman" w:hAnsi="roboto" w:cs="Times New Roman"/>
          <w:color w:val="FF6633"/>
          <w:sz w:val="30"/>
          <w:szCs w:val="30"/>
        </w:rPr>
        <w:t>USD 1,500</w:t>
      </w:r>
    </w:p>
    <w:p w:rsidR="002B7625" w:rsidRPr="0083099B" w:rsidRDefault="002B7625" w:rsidP="002B7625">
      <w:pPr>
        <w:pStyle w:val="NoSpacing"/>
        <w:bidi w:val="0"/>
        <w:rPr>
          <w:rFonts w:ascii="roboto" w:eastAsia="Times New Roman" w:hAnsi="roboto" w:cs="Times New Roman"/>
          <w:color w:val="363636"/>
          <w:sz w:val="21"/>
          <w:szCs w:val="21"/>
        </w:rPr>
      </w:pPr>
      <w:hyperlink r:id="rId165" w:tooltip="Read More" w:history="1">
        <w:r w:rsidRPr="0083099B">
          <w:rPr>
            <w:rFonts w:ascii="roboto" w:eastAsia="Times New Roman" w:hAnsi="roboto" w:cs="Times New Roman"/>
            <w:b/>
            <w:bCs/>
            <w:caps/>
            <w:color w:val="3D96D7"/>
            <w:spacing w:val="19"/>
            <w:sz w:val="20"/>
            <w:szCs w:val="20"/>
            <w:u w:val="single"/>
            <w:bdr w:val="single" w:sz="6" w:space="5" w:color="3D96D7" w:frame="1"/>
            <w:shd w:val="clear" w:color="auto" w:fill="FFFFFF"/>
          </w:rPr>
          <w:t> READ MORE</w:t>
        </w:r>
      </w:hyperlink>
    </w:p>
    <w:p w:rsidR="002B7625" w:rsidRPr="0083099B" w:rsidRDefault="002B7625" w:rsidP="002B7625">
      <w:pPr>
        <w:pStyle w:val="NoSpacing"/>
        <w:bidi w:val="0"/>
        <w:rPr>
          <w:rFonts w:ascii="Times New Roman" w:eastAsia="Times New Roman" w:hAnsi="Times New Roman" w:cs="Times New Roman"/>
          <w:color w:val="363636"/>
          <w:sz w:val="24"/>
          <w:szCs w:val="24"/>
          <w:bdr w:val="none" w:sz="0" w:space="0" w:color="auto" w:frame="1"/>
        </w:rPr>
      </w:pPr>
      <w:r w:rsidRPr="0083099B">
        <w:rPr>
          <w:rFonts w:ascii="roboto" w:eastAsia="Times New Roman" w:hAnsi="roboto" w:cs="Times New Roman"/>
          <w:color w:val="363636"/>
          <w:sz w:val="21"/>
          <w:szCs w:val="21"/>
        </w:rPr>
        <w:lastRenderedPageBreak/>
        <w:fldChar w:fldCharType="begin"/>
      </w:r>
      <w:r w:rsidRPr="0083099B">
        <w:rPr>
          <w:rFonts w:ascii="roboto" w:eastAsia="Times New Roman" w:hAnsi="roboto" w:cs="Times New Roman"/>
          <w:color w:val="363636"/>
          <w:sz w:val="21"/>
          <w:szCs w:val="21"/>
        </w:rPr>
        <w:instrText xml:space="preserve"> HYPERLINK "https://store.frost.com/industries/aerospace-defence-and-security/aerospace/an-assessment-of-the-readiness-of-brazilian-airports-for-2016-and-beyond.html" \o "An Assessment of the Readiness of Brazilian Airports for 2016 and Beyond" </w:instrText>
      </w:r>
      <w:r w:rsidRPr="0083099B">
        <w:rPr>
          <w:rFonts w:ascii="roboto" w:eastAsia="Times New Roman" w:hAnsi="roboto" w:cs="Times New Roman"/>
          <w:color w:val="363636"/>
          <w:sz w:val="21"/>
          <w:szCs w:val="21"/>
        </w:rPr>
        <w:fldChar w:fldCharType="separate"/>
      </w:r>
      <w:r w:rsidRPr="0083099B">
        <w:rPr>
          <w:rFonts w:ascii="roboto" w:eastAsia="Times New Roman" w:hAnsi="roboto" w:cs="Times New Roman"/>
          <w:noProof/>
          <w:color w:val="363636"/>
          <w:sz w:val="21"/>
          <w:szCs w:val="21"/>
          <w:bdr w:val="none" w:sz="0" w:space="0" w:color="auto" w:frame="1"/>
        </w:rPr>
        <w:drawing>
          <wp:inline distT="0" distB="0" distL="0" distR="0" wp14:anchorId="38908F41" wp14:editId="1CD4928C">
            <wp:extent cx="533400" cy="622300"/>
            <wp:effectExtent l="0" t="0" r="0" b="6350"/>
            <wp:docPr id="18" name="Picture 18" descr="An Assessment of the Readiness of Brazilian Airports for 2016 and Beyond">
              <a:hlinkClick xmlns:a="http://schemas.openxmlformats.org/drawingml/2006/main" r:id="rId166" tooltip="&quot;An Assessment of the Readiness of Brazilian Airports for 2016 and Beyon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457" descr="An Assessment of the Readiness of Brazilian Airports for 2016 and Beyond">
                      <a:hlinkClick r:id="rId166" tooltip="&quot;An Assessment of the Readiness of Brazilian Airports for 2016 and Beyond&quot;"/>
                    </pic:cNvPr>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2B7625" w:rsidRPr="0083099B" w:rsidRDefault="002B7625" w:rsidP="002B7625">
      <w:pPr>
        <w:pStyle w:val="NoSpacing"/>
        <w:bidi w:val="0"/>
        <w:rPr>
          <w:rFonts w:ascii="Times New Roman" w:eastAsia="Times New Roman" w:hAnsi="Times New Roman" w:cs="Times New Roman"/>
          <w:i/>
          <w:iCs/>
          <w:color w:val="FFFFFF"/>
          <w:sz w:val="20"/>
          <w:szCs w:val="20"/>
        </w:rPr>
      </w:pPr>
      <w:r w:rsidRPr="0083099B">
        <w:rPr>
          <w:rFonts w:ascii="roboto" w:eastAsia="Times New Roman" w:hAnsi="roboto" w:cs="Times New Roman"/>
          <w:i/>
          <w:iCs/>
          <w:color w:val="FFFFFF"/>
          <w:sz w:val="20"/>
          <w:szCs w:val="20"/>
          <w:bdr w:val="none" w:sz="0" w:space="0" w:color="auto" w:frame="1"/>
        </w:rPr>
        <w:t>09 </w:t>
      </w:r>
      <w:r w:rsidRPr="0083099B">
        <w:rPr>
          <w:rFonts w:ascii="roboto" w:eastAsia="Times New Roman" w:hAnsi="roboto" w:cs="Times New Roman"/>
          <w:i/>
          <w:iCs/>
          <w:color w:val="FFFFFF"/>
          <w:sz w:val="20"/>
          <w:szCs w:val="20"/>
          <w:bdr w:val="none" w:sz="0" w:space="0" w:color="auto" w:frame="1"/>
        </w:rPr>
        <w:br/>
        <w:t>Sep 2016</w:t>
      </w:r>
    </w:p>
    <w:p w:rsidR="002B7625" w:rsidRPr="0083099B" w:rsidRDefault="002B7625" w:rsidP="002B7625">
      <w:pPr>
        <w:pStyle w:val="NoSpacing"/>
        <w:bidi w:val="0"/>
        <w:rPr>
          <w:rFonts w:ascii="roboto" w:eastAsia="Times New Roman" w:hAnsi="roboto" w:cs="Times New Roman"/>
          <w:color w:val="363636"/>
          <w:sz w:val="21"/>
          <w:szCs w:val="21"/>
        </w:rPr>
      </w:pPr>
      <w:r w:rsidRPr="0083099B">
        <w:rPr>
          <w:rFonts w:ascii="roboto" w:eastAsia="Times New Roman" w:hAnsi="roboto" w:cs="Times New Roman"/>
          <w:color w:val="363636"/>
          <w:sz w:val="21"/>
          <w:szCs w:val="21"/>
        </w:rPr>
        <w:fldChar w:fldCharType="end"/>
      </w:r>
    </w:p>
    <w:p w:rsidR="002B7625" w:rsidRPr="0083099B" w:rsidRDefault="002B7625" w:rsidP="002B7625">
      <w:pPr>
        <w:pStyle w:val="NoSpacing"/>
        <w:bidi w:val="0"/>
        <w:rPr>
          <w:rFonts w:ascii="roboto" w:eastAsia="Times New Roman" w:hAnsi="roboto" w:cs="Times New Roman"/>
          <w:b/>
          <w:bCs/>
          <w:color w:val="363636"/>
          <w:sz w:val="27"/>
          <w:szCs w:val="27"/>
        </w:rPr>
      </w:pPr>
      <w:hyperlink r:id="rId167" w:tooltip="An Assessment of the Readiness of Brazilian Airports for 2016 and Beyond" w:history="1">
        <w:r w:rsidRPr="0083099B">
          <w:rPr>
            <w:rFonts w:ascii="roboto" w:eastAsia="Times New Roman" w:hAnsi="roboto" w:cs="Times New Roman"/>
            <w:color w:val="3A9AD9"/>
            <w:sz w:val="30"/>
            <w:szCs w:val="30"/>
            <w:u w:val="single"/>
          </w:rPr>
          <w:t>An Assessment of the Readiness of Brazilian Airports for 2016 and Beyond</w:t>
        </w:r>
      </w:hyperlink>
    </w:p>
    <w:p w:rsidR="002B7625" w:rsidRPr="0083099B" w:rsidRDefault="002B7625" w:rsidP="002B7625">
      <w:pPr>
        <w:pStyle w:val="NoSpacing"/>
        <w:bidi w:val="0"/>
        <w:rPr>
          <w:rFonts w:ascii="roboto" w:eastAsia="Times New Roman" w:hAnsi="roboto" w:cs="Times New Roman"/>
          <w:b/>
          <w:bCs/>
          <w:color w:val="363636"/>
          <w:sz w:val="21"/>
          <w:szCs w:val="21"/>
        </w:rPr>
      </w:pPr>
      <w:r w:rsidRPr="0083099B">
        <w:rPr>
          <w:rFonts w:ascii="roboto" w:eastAsia="Times New Roman" w:hAnsi="roboto" w:cs="Times New Roman"/>
          <w:b/>
          <w:bCs/>
          <w:color w:val="363636"/>
          <w:sz w:val="21"/>
          <w:szCs w:val="21"/>
        </w:rPr>
        <w:t>Brazil’s Concession Strategy—Opportunities for Private and Government Entities</w:t>
      </w:r>
    </w:p>
    <w:p w:rsidR="002B7625" w:rsidRPr="0083099B" w:rsidRDefault="002B7625" w:rsidP="002B7625">
      <w:pPr>
        <w:pStyle w:val="NoSpacing"/>
        <w:bidi w:val="0"/>
        <w:rPr>
          <w:rFonts w:ascii="roboto" w:eastAsia="Times New Roman" w:hAnsi="roboto" w:cs="Times New Roman"/>
          <w:i/>
          <w:iCs/>
          <w:color w:val="363636"/>
          <w:sz w:val="18"/>
          <w:szCs w:val="18"/>
        </w:rPr>
      </w:pPr>
      <w:r w:rsidRPr="0083099B">
        <w:rPr>
          <w:rFonts w:ascii="roboto" w:eastAsia="Times New Roman" w:hAnsi="roboto" w:cs="Times New Roman"/>
          <w:i/>
          <w:iCs/>
          <w:color w:val="363636"/>
          <w:sz w:val="18"/>
          <w:szCs w:val="18"/>
        </w:rPr>
        <w:t>Region : North America</w:t>
      </w:r>
    </w:p>
    <w:p w:rsidR="002B7625" w:rsidRPr="0083099B" w:rsidRDefault="002B7625" w:rsidP="002B7625">
      <w:pPr>
        <w:pStyle w:val="NoSpacing"/>
        <w:bidi w:val="0"/>
        <w:rPr>
          <w:rFonts w:ascii="roboto" w:eastAsia="Times New Roman" w:hAnsi="roboto" w:cs="Times New Roman"/>
          <w:color w:val="363636"/>
          <w:sz w:val="21"/>
          <w:szCs w:val="21"/>
        </w:rPr>
      </w:pPr>
      <w:r w:rsidRPr="0083099B">
        <w:rPr>
          <w:rFonts w:ascii="roboto" w:eastAsia="Times New Roman" w:hAnsi="roboto" w:cs="Times New Roman"/>
          <w:color w:val="363636"/>
          <w:sz w:val="21"/>
          <w:szCs w:val="21"/>
        </w:rPr>
        <w:t>Scope of the report This Market Insight report includes the following segments: Product scope: Readiness Assessment of Airports in Brazil for the Olympics and Beyond Geographic scope: Global End-user scope: Airport operators, airlines, airport IT suppliers, airport service enablers, ground handlers, MRO firms This study will benefit anyone with v...</w:t>
      </w:r>
    </w:p>
    <w:p w:rsidR="002B7625" w:rsidRPr="0083099B" w:rsidRDefault="002B7625" w:rsidP="002B7625">
      <w:pPr>
        <w:pStyle w:val="NoSpacing"/>
        <w:bidi w:val="0"/>
        <w:rPr>
          <w:rFonts w:ascii="roboto" w:eastAsia="Times New Roman" w:hAnsi="roboto" w:cs="Times New Roman"/>
          <w:color w:val="363636"/>
          <w:sz w:val="30"/>
          <w:szCs w:val="30"/>
        </w:rPr>
      </w:pPr>
      <w:r w:rsidRPr="0083099B">
        <w:rPr>
          <w:rFonts w:ascii="roboto" w:eastAsia="Times New Roman" w:hAnsi="roboto" w:cs="Times New Roman"/>
          <w:color w:val="FF6633"/>
          <w:sz w:val="30"/>
          <w:szCs w:val="30"/>
        </w:rPr>
        <w:t>USD 1,500</w:t>
      </w:r>
    </w:p>
    <w:p w:rsidR="002B7625" w:rsidRPr="0083099B" w:rsidRDefault="002B7625" w:rsidP="002B7625">
      <w:pPr>
        <w:pStyle w:val="NoSpacing"/>
        <w:bidi w:val="0"/>
        <w:rPr>
          <w:rFonts w:ascii="roboto" w:eastAsia="Times New Roman" w:hAnsi="roboto" w:cs="Times New Roman"/>
          <w:color w:val="363636"/>
          <w:sz w:val="21"/>
          <w:szCs w:val="21"/>
        </w:rPr>
      </w:pPr>
      <w:hyperlink r:id="rId168" w:tooltip="Read More" w:history="1">
        <w:r w:rsidRPr="0083099B">
          <w:rPr>
            <w:rFonts w:ascii="roboto" w:eastAsia="Times New Roman" w:hAnsi="roboto" w:cs="Times New Roman"/>
            <w:b/>
            <w:bCs/>
            <w:caps/>
            <w:color w:val="3D96D7"/>
            <w:spacing w:val="19"/>
            <w:sz w:val="20"/>
            <w:szCs w:val="20"/>
            <w:u w:val="single"/>
            <w:bdr w:val="single" w:sz="6" w:space="5" w:color="3D96D7" w:frame="1"/>
            <w:shd w:val="clear" w:color="auto" w:fill="FFFFFF"/>
          </w:rPr>
          <w:t> READ MORE</w:t>
        </w:r>
      </w:hyperlink>
    </w:p>
    <w:p w:rsidR="002B7625" w:rsidRPr="0083099B" w:rsidRDefault="002B7625" w:rsidP="002B7625">
      <w:pPr>
        <w:pStyle w:val="NoSpacing"/>
        <w:bidi w:val="0"/>
        <w:rPr>
          <w:rFonts w:ascii="Times New Roman" w:eastAsia="Times New Roman" w:hAnsi="Times New Roman" w:cs="Times New Roman"/>
          <w:color w:val="363636"/>
          <w:sz w:val="24"/>
          <w:szCs w:val="24"/>
          <w:bdr w:val="none" w:sz="0" w:space="0" w:color="auto" w:frame="1"/>
        </w:rPr>
      </w:pPr>
      <w:r w:rsidRPr="0083099B">
        <w:rPr>
          <w:rFonts w:ascii="roboto" w:eastAsia="Times New Roman" w:hAnsi="roboto" w:cs="Times New Roman"/>
          <w:color w:val="363636"/>
          <w:sz w:val="21"/>
          <w:szCs w:val="21"/>
        </w:rPr>
        <w:fldChar w:fldCharType="begin"/>
      </w:r>
      <w:r w:rsidRPr="0083099B">
        <w:rPr>
          <w:rFonts w:ascii="roboto" w:eastAsia="Times New Roman" w:hAnsi="roboto" w:cs="Times New Roman"/>
          <w:color w:val="363636"/>
          <w:sz w:val="21"/>
          <w:szCs w:val="21"/>
        </w:rPr>
        <w:instrText xml:space="preserve"> HYPERLINK "https://store.frost.com/industries/aerospace-defence-and-security/aerospace/commercial-aviation-quarterly-update-and-outlook-q2-2016.html" \o "Commercial Aviation Quarterly Update and Outlook Q2 2016" </w:instrText>
      </w:r>
      <w:r w:rsidRPr="0083099B">
        <w:rPr>
          <w:rFonts w:ascii="roboto" w:eastAsia="Times New Roman" w:hAnsi="roboto" w:cs="Times New Roman"/>
          <w:color w:val="363636"/>
          <w:sz w:val="21"/>
          <w:szCs w:val="21"/>
        </w:rPr>
        <w:fldChar w:fldCharType="separate"/>
      </w:r>
      <w:r w:rsidRPr="0083099B">
        <w:rPr>
          <w:rFonts w:ascii="roboto" w:eastAsia="Times New Roman" w:hAnsi="roboto" w:cs="Times New Roman"/>
          <w:noProof/>
          <w:color w:val="363636"/>
          <w:sz w:val="21"/>
          <w:szCs w:val="21"/>
          <w:bdr w:val="none" w:sz="0" w:space="0" w:color="auto" w:frame="1"/>
        </w:rPr>
        <w:drawing>
          <wp:inline distT="0" distB="0" distL="0" distR="0" wp14:anchorId="2206C7D9" wp14:editId="792D9224">
            <wp:extent cx="533400" cy="622300"/>
            <wp:effectExtent l="0" t="0" r="0" b="6350"/>
            <wp:docPr id="17" name="Picture 17" descr="Commercial Aviation Quarterly Update and Outlook Q2 2016">
              <a:hlinkClick xmlns:a="http://schemas.openxmlformats.org/drawingml/2006/main" r:id="rId169" tooltip="&quot;Commercial Aviation Quarterly Update and Outlook Q2 201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406" descr="Commercial Aviation Quarterly Update and Outlook Q2 2016">
                      <a:hlinkClick r:id="rId169" tooltip="&quot;Commercial Aviation Quarterly Update and Outlook Q2 2016&quot;"/>
                    </pic:cNvPr>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2B7625" w:rsidRPr="0083099B" w:rsidRDefault="002B7625" w:rsidP="002B7625">
      <w:pPr>
        <w:pStyle w:val="NoSpacing"/>
        <w:bidi w:val="0"/>
        <w:rPr>
          <w:rFonts w:ascii="Times New Roman" w:eastAsia="Times New Roman" w:hAnsi="Times New Roman" w:cs="Times New Roman"/>
          <w:i/>
          <w:iCs/>
          <w:color w:val="FFFFFF"/>
          <w:sz w:val="20"/>
          <w:szCs w:val="20"/>
        </w:rPr>
      </w:pPr>
      <w:r w:rsidRPr="0083099B">
        <w:rPr>
          <w:rFonts w:ascii="roboto" w:eastAsia="Times New Roman" w:hAnsi="roboto" w:cs="Times New Roman"/>
          <w:i/>
          <w:iCs/>
          <w:color w:val="FFFFFF"/>
          <w:sz w:val="20"/>
          <w:szCs w:val="20"/>
          <w:bdr w:val="none" w:sz="0" w:space="0" w:color="auto" w:frame="1"/>
        </w:rPr>
        <w:t>06 </w:t>
      </w:r>
      <w:r w:rsidRPr="0083099B">
        <w:rPr>
          <w:rFonts w:ascii="roboto" w:eastAsia="Times New Roman" w:hAnsi="roboto" w:cs="Times New Roman"/>
          <w:i/>
          <w:iCs/>
          <w:color w:val="FFFFFF"/>
          <w:sz w:val="20"/>
          <w:szCs w:val="20"/>
          <w:bdr w:val="none" w:sz="0" w:space="0" w:color="auto" w:frame="1"/>
        </w:rPr>
        <w:br/>
        <w:t>Sep 2016</w:t>
      </w:r>
    </w:p>
    <w:p w:rsidR="002B7625" w:rsidRPr="0083099B" w:rsidRDefault="002B7625" w:rsidP="002B7625">
      <w:pPr>
        <w:pStyle w:val="NoSpacing"/>
        <w:bidi w:val="0"/>
        <w:rPr>
          <w:rFonts w:ascii="roboto" w:eastAsia="Times New Roman" w:hAnsi="roboto" w:cs="Times New Roman"/>
          <w:color w:val="363636"/>
          <w:sz w:val="21"/>
          <w:szCs w:val="21"/>
        </w:rPr>
      </w:pPr>
      <w:r w:rsidRPr="0083099B">
        <w:rPr>
          <w:rFonts w:ascii="roboto" w:eastAsia="Times New Roman" w:hAnsi="roboto" w:cs="Times New Roman"/>
          <w:color w:val="363636"/>
          <w:sz w:val="21"/>
          <w:szCs w:val="21"/>
        </w:rPr>
        <w:fldChar w:fldCharType="end"/>
      </w:r>
    </w:p>
    <w:p w:rsidR="002B7625" w:rsidRPr="0083099B" w:rsidRDefault="002B7625" w:rsidP="002B7625">
      <w:pPr>
        <w:pStyle w:val="NoSpacing"/>
        <w:bidi w:val="0"/>
        <w:rPr>
          <w:rFonts w:ascii="roboto" w:eastAsia="Times New Roman" w:hAnsi="roboto" w:cs="Times New Roman"/>
          <w:b/>
          <w:bCs/>
          <w:color w:val="363636"/>
          <w:sz w:val="27"/>
          <w:szCs w:val="27"/>
        </w:rPr>
      </w:pPr>
      <w:hyperlink r:id="rId170" w:tooltip="Commercial Aviation Quarterly Update and Outlook Q2 2016" w:history="1">
        <w:r w:rsidRPr="0083099B">
          <w:rPr>
            <w:rFonts w:ascii="roboto" w:eastAsia="Times New Roman" w:hAnsi="roboto" w:cs="Times New Roman"/>
            <w:color w:val="3A9AD9"/>
            <w:sz w:val="30"/>
            <w:szCs w:val="30"/>
            <w:u w:val="single"/>
          </w:rPr>
          <w:t>Commercial Aviation Quarterly Update and Outlook Q2 2016</w:t>
        </w:r>
      </w:hyperlink>
    </w:p>
    <w:p w:rsidR="002B7625" w:rsidRPr="0083099B" w:rsidRDefault="002B7625" w:rsidP="002B7625">
      <w:pPr>
        <w:pStyle w:val="NoSpacing"/>
        <w:bidi w:val="0"/>
        <w:rPr>
          <w:rFonts w:ascii="roboto" w:eastAsia="Times New Roman" w:hAnsi="roboto" w:cs="Times New Roman"/>
          <w:b/>
          <w:bCs/>
          <w:color w:val="363636"/>
          <w:sz w:val="21"/>
          <w:szCs w:val="21"/>
        </w:rPr>
      </w:pPr>
      <w:r w:rsidRPr="0083099B">
        <w:rPr>
          <w:rFonts w:ascii="roboto" w:eastAsia="Times New Roman" w:hAnsi="roboto" w:cs="Times New Roman"/>
          <w:b/>
          <w:bCs/>
          <w:color w:val="363636"/>
          <w:sz w:val="21"/>
          <w:szCs w:val="21"/>
        </w:rPr>
        <w:t>Inside the Supercycle—Supply Chain Challenges</w:t>
      </w:r>
    </w:p>
    <w:p w:rsidR="002B7625" w:rsidRPr="0083099B" w:rsidRDefault="002B7625" w:rsidP="002B7625">
      <w:pPr>
        <w:pStyle w:val="NoSpacing"/>
        <w:bidi w:val="0"/>
        <w:rPr>
          <w:rFonts w:ascii="roboto" w:eastAsia="Times New Roman" w:hAnsi="roboto" w:cs="Times New Roman"/>
          <w:i/>
          <w:iCs/>
          <w:color w:val="363636"/>
          <w:sz w:val="18"/>
          <w:szCs w:val="18"/>
        </w:rPr>
      </w:pPr>
      <w:r w:rsidRPr="0083099B">
        <w:rPr>
          <w:rFonts w:ascii="roboto" w:eastAsia="Times New Roman" w:hAnsi="roboto" w:cs="Times New Roman"/>
          <w:i/>
          <w:iCs/>
          <w:color w:val="363636"/>
          <w:sz w:val="18"/>
          <w:szCs w:val="18"/>
        </w:rPr>
        <w:t>Region : Global</w:t>
      </w:r>
    </w:p>
    <w:p w:rsidR="002B7625" w:rsidRPr="0083099B" w:rsidRDefault="002B7625" w:rsidP="002B7625">
      <w:pPr>
        <w:pStyle w:val="NoSpacing"/>
        <w:bidi w:val="0"/>
        <w:rPr>
          <w:rFonts w:ascii="roboto" w:eastAsia="Times New Roman" w:hAnsi="roboto" w:cs="Times New Roman"/>
          <w:color w:val="363636"/>
          <w:sz w:val="21"/>
          <w:szCs w:val="21"/>
        </w:rPr>
      </w:pPr>
      <w:r w:rsidRPr="0083099B">
        <w:rPr>
          <w:rFonts w:ascii="roboto" w:eastAsia="Times New Roman" w:hAnsi="roboto" w:cs="Times New Roman"/>
          <w:color w:val="363636"/>
          <w:sz w:val="21"/>
          <w:szCs w:val="21"/>
        </w:rPr>
        <w:t>This quarterly update of the commercial aircraft production effort reflects adjustments to the ambitious production schedules reported in the last outlook. These changes will have an effect on everyone in the supply chain, but will effect second and third tier suppliers most significantly during the in-progress model changes. This will result in re...</w:t>
      </w:r>
    </w:p>
    <w:p w:rsidR="002B7625" w:rsidRPr="0083099B" w:rsidRDefault="002B7625" w:rsidP="002B7625">
      <w:pPr>
        <w:pStyle w:val="NoSpacing"/>
        <w:bidi w:val="0"/>
        <w:rPr>
          <w:rFonts w:ascii="roboto" w:eastAsia="Times New Roman" w:hAnsi="roboto" w:cs="Times New Roman"/>
          <w:color w:val="363636"/>
          <w:sz w:val="30"/>
          <w:szCs w:val="30"/>
        </w:rPr>
      </w:pPr>
      <w:r w:rsidRPr="0083099B">
        <w:rPr>
          <w:rFonts w:ascii="roboto" w:eastAsia="Times New Roman" w:hAnsi="roboto" w:cs="Times New Roman"/>
          <w:color w:val="FF6633"/>
          <w:sz w:val="30"/>
          <w:szCs w:val="30"/>
        </w:rPr>
        <w:t>USD 1,500</w:t>
      </w:r>
    </w:p>
    <w:p w:rsidR="002B7625" w:rsidRPr="0083099B" w:rsidRDefault="002B7625" w:rsidP="002B7625">
      <w:pPr>
        <w:pStyle w:val="NoSpacing"/>
        <w:bidi w:val="0"/>
        <w:rPr>
          <w:rFonts w:ascii="roboto" w:eastAsia="Times New Roman" w:hAnsi="roboto" w:cs="Times New Roman"/>
          <w:color w:val="363636"/>
          <w:sz w:val="21"/>
          <w:szCs w:val="21"/>
        </w:rPr>
      </w:pPr>
      <w:hyperlink r:id="rId171" w:tooltip="Read More" w:history="1">
        <w:r w:rsidRPr="0083099B">
          <w:rPr>
            <w:rFonts w:ascii="roboto" w:eastAsia="Times New Roman" w:hAnsi="roboto" w:cs="Times New Roman"/>
            <w:b/>
            <w:bCs/>
            <w:caps/>
            <w:color w:val="3D96D7"/>
            <w:spacing w:val="19"/>
            <w:sz w:val="20"/>
            <w:szCs w:val="20"/>
            <w:u w:val="single"/>
            <w:bdr w:val="single" w:sz="6" w:space="5" w:color="3D96D7" w:frame="1"/>
            <w:shd w:val="clear" w:color="auto" w:fill="FFFFFF"/>
          </w:rPr>
          <w:t> READ MORE</w:t>
        </w:r>
      </w:hyperlink>
    </w:p>
    <w:p w:rsidR="002B7625" w:rsidRPr="0083099B" w:rsidRDefault="002B7625" w:rsidP="002B7625">
      <w:pPr>
        <w:pStyle w:val="NoSpacing"/>
        <w:bidi w:val="0"/>
        <w:rPr>
          <w:rFonts w:ascii="Times New Roman" w:eastAsia="Times New Roman" w:hAnsi="Times New Roman" w:cs="Times New Roman"/>
          <w:color w:val="363636"/>
          <w:sz w:val="24"/>
          <w:szCs w:val="24"/>
          <w:bdr w:val="none" w:sz="0" w:space="0" w:color="auto" w:frame="1"/>
        </w:rPr>
      </w:pPr>
      <w:r w:rsidRPr="0083099B">
        <w:rPr>
          <w:rFonts w:ascii="roboto" w:eastAsia="Times New Roman" w:hAnsi="roboto" w:cs="Times New Roman"/>
          <w:color w:val="363636"/>
          <w:sz w:val="21"/>
          <w:szCs w:val="21"/>
        </w:rPr>
        <w:lastRenderedPageBreak/>
        <w:fldChar w:fldCharType="begin"/>
      </w:r>
      <w:r w:rsidRPr="0083099B">
        <w:rPr>
          <w:rFonts w:ascii="roboto" w:eastAsia="Times New Roman" w:hAnsi="roboto" w:cs="Times New Roman"/>
          <w:color w:val="363636"/>
          <w:sz w:val="21"/>
          <w:szCs w:val="21"/>
        </w:rPr>
        <w:instrText xml:space="preserve"> HYPERLINK "https://store.frost.com/industries/aerospace-defence-and-security/aerospace/us-dod-unmanned-aircraft-systems-payloads.html" \o "US DoD Unmanned Aircraft Systems Payloads" </w:instrText>
      </w:r>
      <w:r w:rsidRPr="0083099B">
        <w:rPr>
          <w:rFonts w:ascii="roboto" w:eastAsia="Times New Roman" w:hAnsi="roboto" w:cs="Times New Roman"/>
          <w:color w:val="363636"/>
          <w:sz w:val="21"/>
          <w:szCs w:val="21"/>
        </w:rPr>
        <w:fldChar w:fldCharType="separate"/>
      </w:r>
      <w:r w:rsidRPr="0083099B">
        <w:rPr>
          <w:rFonts w:ascii="roboto" w:eastAsia="Times New Roman" w:hAnsi="roboto" w:cs="Times New Roman"/>
          <w:noProof/>
          <w:color w:val="363636"/>
          <w:sz w:val="21"/>
          <w:szCs w:val="21"/>
          <w:bdr w:val="none" w:sz="0" w:space="0" w:color="auto" w:frame="1"/>
        </w:rPr>
        <w:drawing>
          <wp:inline distT="0" distB="0" distL="0" distR="0" wp14:anchorId="644C65C3" wp14:editId="61E8DF40">
            <wp:extent cx="533400" cy="622300"/>
            <wp:effectExtent l="0" t="0" r="0" b="6350"/>
            <wp:docPr id="16" name="Picture 16" descr="US DoD Unmanned Aircraft Systems Payloads">
              <a:hlinkClick xmlns:a="http://schemas.openxmlformats.org/drawingml/2006/main" r:id="rId172" tooltip="&quot;US DoD Unmanned Aircraft Systems Payload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409" descr="US DoD Unmanned Aircraft Systems Payloads">
                      <a:hlinkClick r:id="rId172" tooltip="&quot;US DoD Unmanned Aircraft Systems Payloads&quot;"/>
                    </pic:cNvPr>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2B7625" w:rsidRPr="0083099B" w:rsidRDefault="002B7625" w:rsidP="002B7625">
      <w:pPr>
        <w:pStyle w:val="NoSpacing"/>
        <w:bidi w:val="0"/>
        <w:rPr>
          <w:rFonts w:ascii="Times New Roman" w:eastAsia="Times New Roman" w:hAnsi="Times New Roman" w:cs="Times New Roman"/>
          <w:i/>
          <w:iCs/>
          <w:color w:val="FFFFFF"/>
          <w:sz w:val="20"/>
          <w:szCs w:val="20"/>
        </w:rPr>
      </w:pPr>
      <w:r w:rsidRPr="0083099B">
        <w:rPr>
          <w:rFonts w:ascii="roboto" w:eastAsia="Times New Roman" w:hAnsi="roboto" w:cs="Times New Roman"/>
          <w:i/>
          <w:iCs/>
          <w:color w:val="FFFFFF"/>
          <w:sz w:val="20"/>
          <w:szCs w:val="20"/>
          <w:bdr w:val="none" w:sz="0" w:space="0" w:color="auto" w:frame="1"/>
        </w:rPr>
        <w:t>06 </w:t>
      </w:r>
      <w:r w:rsidRPr="0083099B">
        <w:rPr>
          <w:rFonts w:ascii="roboto" w:eastAsia="Times New Roman" w:hAnsi="roboto" w:cs="Times New Roman"/>
          <w:i/>
          <w:iCs/>
          <w:color w:val="FFFFFF"/>
          <w:sz w:val="20"/>
          <w:szCs w:val="20"/>
          <w:bdr w:val="none" w:sz="0" w:space="0" w:color="auto" w:frame="1"/>
        </w:rPr>
        <w:br/>
        <w:t>Sep 2016</w:t>
      </w:r>
    </w:p>
    <w:p w:rsidR="002B7625" w:rsidRPr="0083099B" w:rsidRDefault="002B7625" w:rsidP="002B7625">
      <w:pPr>
        <w:pStyle w:val="NoSpacing"/>
        <w:bidi w:val="0"/>
        <w:rPr>
          <w:rFonts w:ascii="roboto" w:eastAsia="Times New Roman" w:hAnsi="roboto" w:cs="Times New Roman"/>
          <w:color w:val="363636"/>
          <w:sz w:val="21"/>
          <w:szCs w:val="21"/>
        </w:rPr>
      </w:pPr>
      <w:r w:rsidRPr="0083099B">
        <w:rPr>
          <w:rFonts w:ascii="roboto" w:eastAsia="Times New Roman" w:hAnsi="roboto" w:cs="Times New Roman"/>
          <w:color w:val="363636"/>
          <w:sz w:val="21"/>
          <w:szCs w:val="21"/>
        </w:rPr>
        <w:fldChar w:fldCharType="end"/>
      </w:r>
    </w:p>
    <w:p w:rsidR="002B7625" w:rsidRPr="0083099B" w:rsidRDefault="002B7625" w:rsidP="002B7625">
      <w:pPr>
        <w:pStyle w:val="NoSpacing"/>
        <w:bidi w:val="0"/>
        <w:rPr>
          <w:rFonts w:ascii="roboto" w:eastAsia="Times New Roman" w:hAnsi="roboto" w:cs="Times New Roman"/>
          <w:b/>
          <w:bCs/>
          <w:color w:val="363636"/>
          <w:sz w:val="27"/>
          <w:szCs w:val="27"/>
        </w:rPr>
      </w:pPr>
      <w:hyperlink r:id="rId173" w:tooltip="US DoD Unmanned Aircraft Systems Payloads" w:history="1">
        <w:r w:rsidRPr="0083099B">
          <w:rPr>
            <w:rFonts w:ascii="roboto" w:eastAsia="Times New Roman" w:hAnsi="roboto" w:cs="Times New Roman"/>
            <w:color w:val="3A9AD9"/>
            <w:sz w:val="30"/>
            <w:szCs w:val="30"/>
            <w:u w:val="single"/>
          </w:rPr>
          <w:t>US DoD Unmanned Aircraft Systems Payloads</w:t>
        </w:r>
      </w:hyperlink>
    </w:p>
    <w:p w:rsidR="002B7625" w:rsidRPr="0083099B" w:rsidRDefault="002B7625" w:rsidP="002B7625">
      <w:pPr>
        <w:pStyle w:val="NoSpacing"/>
        <w:bidi w:val="0"/>
        <w:rPr>
          <w:rFonts w:ascii="roboto" w:eastAsia="Times New Roman" w:hAnsi="roboto" w:cs="Times New Roman"/>
          <w:b/>
          <w:bCs/>
          <w:color w:val="363636"/>
          <w:sz w:val="21"/>
          <w:szCs w:val="21"/>
        </w:rPr>
      </w:pPr>
      <w:r w:rsidRPr="0083099B">
        <w:rPr>
          <w:rFonts w:ascii="roboto" w:eastAsia="Times New Roman" w:hAnsi="roboto" w:cs="Times New Roman"/>
          <w:b/>
          <w:bCs/>
          <w:color w:val="363636"/>
          <w:sz w:val="21"/>
          <w:szCs w:val="21"/>
        </w:rPr>
        <w:t>Innovative Technologies Drive Growth in UAS Security, Modular Sensors, Precision Weapons, and Autonomous Operations</w:t>
      </w:r>
    </w:p>
    <w:p w:rsidR="002B7625" w:rsidRPr="0083099B" w:rsidRDefault="002B7625" w:rsidP="002B7625">
      <w:pPr>
        <w:pStyle w:val="NoSpacing"/>
        <w:bidi w:val="0"/>
        <w:rPr>
          <w:rFonts w:ascii="roboto" w:eastAsia="Times New Roman" w:hAnsi="roboto" w:cs="Times New Roman"/>
          <w:i/>
          <w:iCs/>
          <w:color w:val="363636"/>
          <w:sz w:val="18"/>
          <w:szCs w:val="18"/>
        </w:rPr>
      </w:pPr>
      <w:r w:rsidRPr="0083099B">
        <w:rPr>
          <w:rFonts w:ascii="roboto" w:eastAsia="Times New Roman" w:hAnsi="roboto" w:cs="Times New Roman"/>
          <w:i/>
          <w:iCs/>
          <w:color w:val="363636"/>
          <w:sz w:val="18"/>
          <w:szCs w:val="18"/>
        </w:rPr>
        <w:t>Region : North America</w:t>
      </w:r>
    </w:p>
    <w:p w:rsidR="002B7625" w:rsidRPr="0083099B" w:rsidRDefault="002B7625" w:rsidP="002B7625">
      <w:pPr>
        <w:pStyle w:val="NoSpacing"/>
        <w:bidi w:val="0"/>
        <w:rPr>
          <w:rFonts w:ascii="roboto" w:eastAsia="Times New Roman" w:hAnsi="roboto" w:cs="Times New Roman"/>
          <w:color w:val="363636"/>
          <w:sz w:val="21"/>
          <w:szCs w:val="21"/>
        </w:rPr>
      </w:pPr>
      <w:r w:rsidRPr="0083099B">
        <w:rPr>
          <w:rFonts w:ascii="roboto" w:eastAsia="Times New Roman" w:hAnsi="roboto" w:cs="Times New Roman"/>
          <w:color w:val="363636"/>
          <w:sz w:val="21"/>
          <w:szCs w:val="21"/>
        </w:rPr>
        <w:t>The US Department of Defense (DoD) has been transitioning from acquiring new UAS to upgrading current platforms, sensors payloads, and overall capabilities. This market insight focuses on the technologies involved in this transition as well as how prospective requirements and enabling innovations will shape future UAS payloads and the demand for th...</w:t>
      </w:r>
    </w:p>
    <w:p w:rsidR="002B7625" w:rsidRPr="0083099B" w:rsidRDefault="002B7625" w:rsidP="002B7625">
      <w:pPr>
        <w:pStyle w:val="NoSpacing"/>
        <w:bidi w:val="0"/>
        <w:rPr>
          <w:rFonts w:ascii="roboto" w:eastAsia="Times New Roman" w:hAnsi="roboto" w:cs="Times New Roman"/>
          <w:color w:val="363636"/>
          <w:sz w:val="30"/>
          <w:szCs w:val="30"/>
        </w:rPr>
      </w:pPr>
      <w:r w:rsidRPr="0083099B">
        <w:rPr>
          <w:rFonts w:ascii="roboto" w:eastAsia="Times New Roman" w:hAnsi="roboto" w:cs="Times New Roman"/>
          <w:color w:val="FF6633"/>
          <w:sz w:val="30"/>
          <w:szCs w:val="30"/>
        </w:rPr>
        <w:t>USD 1,500</w:t>
      </w:r>
    </w:p>
    <w:p w:rsidR="002B7625" w:rsidRPr="0083099B" w:rsidRDefault="002B7625" w:rsidP="002B7625">
      <w:pPr>
        <w:pStyle w:val="NoSpacing"/>
        <w:bidi w:val="0"/>
        <w:rPr>
          <w:rFonts w:ascii="roboto" w:eastAsia="Times New Roman" w:hAnsi="roboto" w:cs="Times New Roman"/>
          <w:color w:val="363636"/>
          <w:sz w:val="21"/>
          <w:szCs w:val="21"/>
        </w:rPr>
      </w:pPr>
      <w:hyperlink r:id="rId174" w:tooltip="Read More" w:history="1">
        <w:r w:rsidRPr="0083099B">
          <w:rPr>
            <w:rFonts w:ascii="roboto" w:eastAsia="Times New Roman" w:hAnsi="roboto" w:cs="Times New Roman"/>
            <w:b/>
            <w:bCs/>
            <w:caps/>
            <w:color w:val="3D96D7"/>
            <w:spacing w:val="19"/>
            <w:sz w:val="20"/>
            <w:szCs w:val="20"/>
            <w:u w:val="single"/>
            <w:bdr w:val="single" w:sz="6" w:space="5" w:color="3D96D7" w:frame="1"/>
            <w:shd w:val="clear" w:color="auto" w:fill="FFFFFF"/>
          </w:rPr>
          <w:t> READ MORE</w:t>
        </w:r>
      </w:hyperlink>
    </w:p>
    <w:p w:rsidR="002B7625" w:rsidRPr="0083099B" w:rsidRDefault="002B7625" w:rsidP="002B7625">
      <w:pPr>
        <w:pStyle w:val="NoSpacing"/>
        <w:bidi w:val="0"/>
        <w:rPr>
          <w:rFonts w:ascii="Times New Roman" w:eastAsia="Times New Roman" w:hAnsi="Times New Roman" w:cs="Times New Roman"/>
          <w:color w:val="363636"/>
          <w:sz w:val="24"/>
          <w:szCs w:val="24"/>
          <w:bdr w:val="none" w:sz="0" w:space="0" w:color="auto" w:frame="1"/>
        </w:rPr>
      </w:pPr>
      <w:r w:rsidRPr="0083099B">
        <w:rPr>
          <w:rFonts w:ascii="roboto" w:eastAsia="Times New Roman" w:hAnsi="roboto" w:cs="Times New Roman"/>
          <w:color w:val="363636"/>
          <w:sz w:val="21"/>
          <w:szCs w:val="21"/>
        </w:rPr>
        <w:fldChar w:fldCharType="begin"/>
      </w:r>
      <w:r w:rsidRPr="0083099B">
        <w:rPr>
          <w:rFonts w:ascii="roboto" w:eastAsia="Times New Roman" w:hAnsi="roboto" w:cs="Times New Roman"/>
          <w:color w:val="363636"/>
          <w:sz w:val="21"/>
          <w:szCs w:val="21"/>
        </w:rPr>
        <w:instrText xml:space="preserve"> HYPERLINK "https://store.frost.com/industries/aerospace-defence-and-security/aerospace/2030-vision-for-the-aerospace-industry.html" \o "2030 Vision for the Aerospace Industry" </w:instrText>
      </w:r>
      <w:r w:rsidRPr="0083099B">
        <w:rPr>
          <w:rFonts w:ascii="roboto" w:eastAsia="Times New Roman" w:hAnsi="roboto" w:cs="Times New Roman"/>
          <w:color w:val="363636"/>
          <w:sz w:val="21"/>
          <w:szCs w:val="21"/>
        </w:rPr>
        <w:fldChar w:fldCharType="separate"/>
      </w:r>
      <w:r w:rsidRPr="0083099B">
        <w:rPr>
          <w:rFonts w:ascii="roboto" w:eastAsia="Times New Roman" w:hAnsi="roboto" w:cs="Times New Roman"/>
          <w:noProof/>
          <w:color w:val="363636"/>
          <w:sz w:val="21"/>
          <w:szCs w:val="21"/>
          <w:bdr w:val="none" w:sz="0" w:space="0" w:color="auto" w:frame="1"/>
        </w:rPr>
        <w:drawing>
          <wp:inline distT="0" distB="0" distL="0" distR="0" wp14:anchorId="3DC98C4B" wp14:editId="7817DE41">
            <wp:extent cx="533400" cy="622300"/>
            <wp:effectExtent l="0" t="0" r="0" b="6350"/>
            <wp:docPr id="15" name="Picture 15" descr="2030 Vision for the Aerospace Industry">
              <a:hlinkClick xmlns:a="http://schemas.openxmlformats.org/drawingml/2006/main" r:id="rId175" tooltip="&quot;2030 Vision for the Aerospace Industr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279" descr="2030 Vision for the Aerospace Industry">
                      <a:hlinkClick r:id="rId175" tooltip="&quot;2030 Vision for the Aerospace Industry&quot;"/>
                    </pic:cNvPr>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2B7625" w:rsidRPr="0083099B" w:rsidRDefault="002B7625" w:rsidP="002B7625">
      <w:pPr>
        <w:pStyle w:val="NoSpacing"/>
        <w:bidi w:val="0"/>
        <w:rPr>
          <w:rFonts w:ascii="Times New Roman" w:eastAsia="Times New Roman" w:hAnsi="Times New Roman" w:cs="Times New Roman"/>
          <w:i/>
          <w:iCs/>
          <w:color w:val="FFFFFF"/>
          <w:sz w:val="20"/>
          <w:szCs w:val="20"/>
        </w:rPr>
      </w:pPr>
      <w:r w:rsidRPr="0083099B">
        <w:rPr>
          <w:rFonts w:ascii="roboto" w:eastAsia="Times New Roman" w:hAnsi="roboto" w:cs="Times New Roman"/>
          <w:i/>
          <w:iCs/>
          <w:color w:val="FFFFFF"/>
          <w:sz w:val="20"/>
          <w:szCs w:val="20"/>
          <w:bdr w:val="none" w:sz="0" w:space="0" w:color="auto" w:frame="1"/>
        </w:rPr>
        <w:t>28 </w:t>
      </w:r>
      <w:r w:rsidRPr="0083099B">
        <w:rPr>
          <w:rFonts w:ascii="roboto" w:eastAsia="Times New Roman" w:hAnsi="roboto" w:cs="Times New Roman"/>
          <w:i/>
          <w:iCs/>
          <w:color w:val="FFFFFF"/>
          <w:sz w:val="20"/>
          <w:szCs w:val="20"/>
          <w:bdr w:val="none" w:sz="0" w:space="0" w:color="auto" w:frame="1"/>
        </w:rPr>
        <w:br/>
        <w:t>Jul 2016</w:t>
      </w:r>
    </w:p>
    <w:p w:rsidR="002B7625" w:rsidRPr="0083099B" w:rsidRDefault="002B7625" w:rsidP="002B7625">
      <w:pPr>
        <w:pStyle w:val="NoSpacing"/>
        <w:bidi w:val="0"/>
        <w:rPr>
          <w:rFonts w:ascii="roboto" w:eastAsia="Times New Roman" w:hAnsi="roboto" w:cs="Times New Roman"/>
          <w:color w:val="363636"/>
          <w:sz w:val="21"/>
          <w:szCs w:val="21"/>
        </w:rPr>
      </w:pPr>
      <w:r w:rsidRPr="0083099B">
        <w:rPr>
          <w:rFonts w:ascii="roboto" w:eastAsia="Times New Roman" w:hAnsi="roboto" w:cs="Times New Roman"/>
          <w:color w:val="363636"/>
          <w:sz w:val="21"/>
          <w:szCs w:val="21"/>
        </w:rPr>
        <w:fldChar w:fldCharType="end"/>
      </w:r>
    </w:p>
    <w:p w:rsidR="002B7625" w:rsidRPr="0083099B" w:rsidRDefault="002B7625" w:rsidP="002B7625">
      <w:pPr>
        <w:pStyle w:val="NoSpacing"/>
        <w:bidi w:val="0"/>
        <w:rPr>
          <w:rFonts w:ascii="roboto" w:eastAsia="Times New Roman" w:hAnsi="roboto" w:cs="Times New Roman"/>
          <w:b/>
          <w:bCs/>
          <w:color w:val="363636"/>
          <w:sz w:val="27"/>
          <w:szCs w:val="27"/>
        </w:rPr>
      </w:pPr>
      <w:hyperlink r:id="rId176" w:tooltip="2030 Vision for the Aerospace Industry" w:history="1">
        <w:r w:rsidRPr="0083099B">
          <w:rPr>
            <w:rFonts w:ascii="roboto" w:eastAsia="Times New Roman" w:hAnsi="roboto" w:cs="Times New Roman"/>
            <w:color w:val="3A9AD9"/>
            <w:sz w:val="30"/>
            <w:szCs w:val="30"/>
            <w:u w:val="single"/>
          </w:rPr>
          <w:t>2030 Vision for the Aerospace Industry</w:t>
        </w:r>
      </w:hyperlink>
    </w:p>
    <w:p w:rsidR="002B7625" w:rsidRPr="0083099B" w:rsidRDefault="002B7625" w:rsidP="002B7625">
      <w:pPr>
        <w:pStyle w:val="NoSpacing"/>
        <w:bidi w:val="0"/>
        <w:rPr>
          <w:rFonts w:ascii="roboto" w:eastAsia="Times New Roman" w:hAnsi="roboto" w:cs="Times New Roman"/>
          <w:b/>
          <w:bCs/>
          <w:color w:val="363636"/>
          <w:sz w:val="21"/>
          <w:szCs w:val="21"/>
        </w:rPr>
      </w:pPr>
      <w:r w:rsidRPr="0083099B">
        <w:rPr>
          <w:rFonts w:ascii="roboto" w:eastAsia="Times New Roman" w:hAnsi="roboto" w:cs="Times New Roman"/>
          <w:b/>
          <w:bCs/>
          <w:color w:val="363636"/>
          <w:sz w:val="21"/>
          <w:szCs w:val="21"/>
        </w:rPr>
        <w:t>Model Changes and New Market Entrants Complicate the Market</w:t>
      </w:r>
    </w:p>
    <w:p w:rsidR="002B7625" w:rsidRPr="0083099B" w:rsidRDefault="002B7625" w:rsidP="002B7625">
      <w:pPr>
        <w:pStyle w:val="NoSpacing"/>
        <w:bidi w:val="0"/>
        <w:rPr>
          <w:rFonts w:ascii="roboto" w:eastAsia="Times New Roman" w:hAnsi="roboto" w:cs="Times New Roman"/>
          <w:i/>
          <w:iCs/>
          <w:color w:val="363636"/>
          <w:sz w:val="18"/>
          <w:szCs w:val="18"/>
        </w:rPr>
      </w:pPr>
      <w:r w:rsidRPr="0083099B">
        <w:rPr>
          <w:rFonts w:ascii="roboto" w:eastAsia="Times New Roman" w:hAnsi="roboto" w:cs="Times New Roman"/>
          <w:i/>
          <w:iCs/>
          <w:color w:val="363636"/>
          <w:sz w:val="18"/>
          <w:szCs w:val="18"/>
        </w:rPr>
        <w:t>Region : Global</w:t>
      </w:r>
    </w:p>
    <w:p w:rsidR="002B7625" w:rsidRPr="0083099B" w:rsidRDefault="002B7625" w:rsidP="002B7625">
      <w:pPr>
        <w:pStyle w:val="NoSpacing"/>
        <w:bidi w:val="0"/>
        <w:rPr>
          <w:rFonts w:ascii="roboto" w:eastAsia="Times New Roman" w:hAnsi="roboto" w:cs="Times New Roman"/>
          <w:color w:val="363636"/>
          <w:sz w:val="21"/>
          <w:szCs w:val="21"/>
        </w:rPr>
      </w:pPr>
      <w:r w:rsidRPr="0083099B">
        <w:rPr>
          <w:rFonts w:ascii="roboto" w:eastAsia="Times New Roman" w:hAnsi="roboto" w:cs="Times New Roman"/>
          <w:color w:val="363636"/>
          <w:sz w:val="21"/>
          <w:szCs w:val="21"/>
        </w:rPr>
        <w:t>The recent reductions in oil price appear to be long-term trends, which will reduce the drive for flight efficiency. However, fuel cost is still the single most significant operating cost for airlines and will impact all modernization decisions. Despite an improving economic environment, the heady days of the mid-2000s for business aircraft will no...</w:t>
      </w:r>
    </w:p>
    <w:p w:rsidR="002B7625" w:rsidRPr="0083099B" w:rsidRDefault="002B7625" w:rsidP="002B7625">
      <w:pPr>
        <w:pStyle w:val="NoSpacing"/>
        <w:bidi w:val="0"/>
        <w:rPr>
          <w:rFonts w:ascii="roboto" w:eastAsia="Times New Roman" w:hAnsi="roboto" w:cs="Times New Roman"/>
          <w:color w:val="363636"/>
          <w:sz w:val="30"/>
          <w:szCs w:val="30"/>
        </w:rPr>
      </w:pPr>
      <w:r w:rsidRPr="0083099B">
        <w:rPr>
          <w:rFonts w:ascii="roboto" w:eastAsia="Times New Roman" w:hAnsi="roboto" w:cs="Times New Roman"/>
          <w:color w:val="FF6633"/>
          <w:sz w:val="30"/>
          <w:szCs w:val="30"/>
        </w:rPr>
        <w:t>USD 4,950</w:t>
      </w:r>
    </w:p>
    <w:p w:rsidR="002B7625" w:rsidRPr="0083099B" w:rsidRDefault="002B7625" w:rsidP="002B7625">
      <w:pPr>
        <w:pStyle w:val="NoSpacing"/>
        <w:bidi w:val="0"/>
        <w:rPr>
          <w:rFonts w:ascii="roboto" w:eastAsia="Times New Roman" w:hAnsi="roboto" w:cs="Times New Roman"/>
          <w:color w:val="363636"/>
          <w:sz w:val="21"/>
          <w:szCs w:val="21"/>
        </w:rPr>
      </w:pPr>
      <w:hyperlink r:id="rId177" w:tooltip="Read More" w:history="1">
        <w:r w:rsidRPr="0083099B">
          <w:rPr>
            <w:rFonts w:ascii="roboto" w:eastAsia="Times New Roman" w:hAnsi="roboto" w:cs="Times New Roman"/>
            <w:b/>
            <w:bCs/>
            <w:caps/>
            <w:color w:val="3D96D7"/>
            <w:spacing w:val="19"/>
            <w:sz w:val="20"/>
            <w:szCs w:val="20"/>
            <w:u w:val="single"/>
            <w:bdr w:val="single" w:sz="6" w:space="5" w:color="3D96D7" w:frame="1"/>
            <w:shd w:val="clear" w:color="auto" w:fill="FFFFFF"/>
          </w:rPr>
          <w:t> READ MORE</w:t>
        </w:r>
      </w:hyperlink>
    </w:p>
    <w:p w:rsidR="002B7625" w:rsidRPr="0083099B" w:rsidRDefault="002B7625" w:rsidP="002B7625">
      <w:pPr>
        <w:pStyle w:val="NoSpacing"/>
        <w:bidi w:val="0"/>
        <w:rPr>
          <w:rFonts w:ascii="Times New Roman" w:eastAsia="Times New Roman" w:hAnsi="Times New Roman" w:cs="Times New Roman"/>
          <w:color w:val="363636"/>
          <w:sz w:val="24"/>
          <w:szCs w:val="24"/>
          <w:bdr w:val="none" w:sz="0" w:space="0" w:color="auto" w:frame="1"/>
        </w:rPr>
      </w:pPr>
      <w:r w:rsidRPr="0083099B">
        <w:rPr>
          <w:rFonts w:ascii="roboto" w:eastAsia="Times New Roman" w:hAnsi="roboto" w:cs="Times New Roman"/>
          <w:color w:val="363636"/>
          <w:sz w:val="21"/>
          <w:szCs w:val="21"/>
        </w:rPr>
        <w:lastRenderedPageBreak/>
        <w:fldChar w:fldCharType="begin"/>
      </w:r>
      <w:r w:rsidRPr="0083099B">
        <w:rPr>
          <w:rFonts w:ascii="roboto" w:eastAsia="Times New Roman" w:hAnsi="roboto" w:cs="Times New Roman"/>
          <w:color w:val="363636"/>
          <w:sz w:val="21"/>
          <w:szCs w:val="21"/>
        </w:rPr>
        <w:instrText xml:space="preserve"> HYPERLINK "https://store.frost.com/industries/aerospace-defence-and-security/aerospace/commercial-aircraft-connectivity-market.html" \o "Commercial Aircraft Connectivity Market" </w:instrText>
      </w:r>
      <w:r w:rsidRPr="0083099B">
        <w:rPr>
          <w:rFonts w:ascii="roboto" w:eastAsia="Times New Roman" w:hAnsi="roboto" w:cs="Times New Roman"/>
          <w:color w:val="363636"/>
          <w:sz w:val="21"/>
          <w:szCs w:val="21"/>
        </w:rPr>
        <w:fldChar w:fldCharType="separate"/>
      </w:r>
      <w:r w:rsidRPr="0083099B">
        <w:rPr>
          <w:rFonts w:ascii="roboto" w:eastAsia="Times New Roman" w:hAnsi="roboto" w:cs="Times New Roman"/>
          <w:noProof/>
          <w:color w:val="363636"/>
          <w:sz w:val="21"/>
          <w:szCs w:val="21"/>
          <w:bdr w:val="none" w:sz="0" w:space="0" w:color="auto" w:frame="1"/>
        </w:rPr>
        <w:drawing>
          <wp:inline distT="0" distB="0" distL="0" distR="0" wp14:anchorId="46B6489E" wp14:editId="5A0CA98B">
            <wp:extent cx="533400" cy="622300"/>
            <wp:effectExtent l="0" t="0" r="0" b="6350"/>
            <wp:docPr id="14" name="Picture 14" descr="Commercial Aircraft Connectivity Market">
              <a:hlinkClick xmlns:a="http://schemas.openxmlformats.org/drawingml/2006/main" r:id="rId178" tooltip="&quot;Commercial Aircraft Connectivity Marke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278" descr="Commercial Aircraft Connectivity Market">
                      <a:hlinkClick r:id="rId178" tooltip="&quot;Commercial Aircraft Connectivity Market&quot;"/>
                    </pic:cNvPr>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2B7625" w:rsidRPr="0083099B" w:rsidRDefault="002B7625" w:rsidP="002B7625">
      <w:pPr>
        <w:pStyle w:val="NoSpacing"/>
        <w:bidi w:val="0"/>
        <w:rPr>
          <w:rFonts w:ascii="Times New Roman" w:eastAsia="Times New Roman" w:hAnsi="Times New Roman" w:cs="Times New Roman"/>
          <w:i/>
          <w:iCs/>
          <w:color w:val="FFFFFF"/>
          <w:sz w:val="20"/>
          <w:szCs w:val="20"/>
        </w:rPr>
      </w:pPr>
      <w:r w:rsidRPr="0083099B">
        <w:rPr>
          <w:rFonts w:ascii="roboto" w:eastAsia="Times New Roman" w:hAnsi="roboto" w:cs="Times New Roman"/>
          <w:i/>
          <w:iCs/>
          <w:color w:val="FFFFFF"/>
          <w:sz w:val="20"/>
          <w:szCs w:val="20"/>
          <w:bdr w:val="none" w:sz="0" w:space="0" w:color="auto" w:frame="1"/>
        </w:rPr>
        <w:t>15 </w:t>
      </w:r>
      <w:r w:rsidRPr="0083099B">
        <w:rPr>
          <w:rFonts w:ascii="roboto" w:eastAsia="Times New Roman" w:hAnsi="roboto" w:cs="Times New Roman"/>
          <w:i/>
          <w:iCs/>
          <w:color w:val="FFFFFF"/>
          <w:sz w:val="20"/>
          <w:szCs w:val="20"/>
          <w:bdr w:val="none" w:sz="0" w:space="0" w:color="auto" w:frame="1"/>
        </w:rPr>
        <w:br/>
        <w:t>Jul 2016</w:t>
      </w:r>
    </w:p>
    <w:p w:rsidR="002B7625" w:rsidRPr="0083099B" w:rsidRDefault="002B7625" w:rsidP="002B7625">
      <w:pPr>
        <w:pStyle w:val="NoSpacing"/>
        <w:bidi w:val="0"/>
        <w:rPr>
          <w:rFonts w:ascii="roboto" w:eastAsia="Times New Roman" w:hAnsi="roboto" w:cs="Times New Roman"/>
          <w:color w:val="363636"/>
          <w:sz w:val="21"/>
          <w:szCs w:val="21"/>
        </w:rPr>
      </w:pPr>
      <w:r w:rsidRPr="0083099B">
        <w:rPr>
          <w:rFonts w:ascii="roboto" w:eastAsia="Times New Roman" w:hAnsi="roboto" w:cs="Times New Roman"/>
          <w:color w:val="363636"/>
          <w:sz w:val="21"/>
          <w:szCs w:val="21"/>
        </w:rPr>
        <w:fldChar w:fldCharType="end"/>
      </w:r>
    </w:p>
    <w:p w:rsidR="002B7625" w:rsidRPr="0083099B" w:rsidRDefault="002B7625" w:rsidP="002B7625">
      <w:pPr>
        <w:pStyle w:val="NoSpacing"/>
        <w:bidi w:val="0"/>
        <w:rPr>
          <w:rFonts w:ascii="roboto" w:eastAsia="Times New Roman" w:hAnsi="roboto" w:cs="Times New Roman"/>
          <w:b/>
          <w:bCs/>
          <w:color w:val="363636"/>
          <w:sz w:val="27"/>
          <w:szCs w:val="27"/>
        </w:rPr>
      </w:pPr>
      <w:hyperlink r:id="rId179" w:tooltip="Commercial Aircraft Connectivity Market" w:history="1">
        <w:r w:rsidRPr="0083099B">
          <w:rPr>
            <w:rFonts w:ascii="roboto" w:eastAsia="Times New Roman" w:hAnsi="roboto" w:cs="Times New Roman"/>
            <w:color w:val="3A9AD9"/>
            <w:sz w:val="30"/>
            <w:szCs w:val="30"/>
            <w:u w:val="single"/>
          </w:rPr>
          <w:t>Commercial Aircraft Connectivity Market</w:t>
        </w:r>
      </w:hyperlink>
    </w:p>
    <w:p w:rsidR="002B7625" w:rsidRPr="0083099B" w:rsidRDefault="002B7625" w:rsidP="002B7625">
      <w:pPr>
        <w:pStyle w:val="NoSpacing"/>
        <w:bidi w:val="0"/>
        <w:rPr>
          <w:rFonts w:ascii="roboto" w:eastAsia="Times New Roman" w:hAnsi="roboto" w:cs="Times New Roman"/>
          <w:b/>
          <w:bCs/>
          <w:color w:val="363636"/>
          <w:sz w:val="21"/>
          <w:szCs w:val="21"/>
        </w:rPr>
      </w:pPr>
      <w:r w:rsidRPr="0083099B">
        <w:rPr>
          <w:rFonts w:ascii="roboto" w:eastAsia="Times New Roman" w:hAnsi="roboto" w:cs="Times New Roman"/>
          <w:b/>
          <w:bCs/>
          <w:color w:val="363636"/>
          <w:sz w:val="21"/>
          <w:szCs w:val="21"/>
        </w:rPr>
        <w:t>Several Solutions and Regional Variations, but Scarce Commonality</w:t>
      </w:r>
    </w:p>
    <w:p w:rsidR="002B7625" w:rsidRPr="0083099B" w:rsidRDefault="002B7625" w:rsidP="002B7625">
      <w:pPr>
        <w:pStyle w:val="NoSpacing"/>
        <w:bidi w:val="0"/>
        <w:rPr>
          <w:rFonts w:ascii="roboto" w:eastAsia="Times New Roman" w:hAnsi="roboto" w:cs="Times New Roman"/>
          <w:i/>
          <w:iCs/>
          <w:color w:val="363636"/>
          <w:sz w:val="18"/>
          <w:szCs w:val="18"/>
        </w:rPr>
      </w:pPr>
      <w:r w:rsidRPr="0083099B">
        <w:rPr>
          <w:rFonts w:ascii="roboto" w:eastAsia="Times New Roman" w:hAnsi="roboto" w:cs="Times New Roman"/>
          <w:i/>
          <w:iCs/>
          <w:color w:val="363636"/>
          <w:sz w:val="18"/>
          <w:szCs w:val="18"/>
        </w:rPr>
        <w:t>Region : Global</w:t>
      </w:r>
    </w:p>
    <w:p w:rsidR="002B7625" w:rsidRPr="0083099B" w:rsidRDefault="002B7625" w:rsidP="002B7625">
      <w:pPr>
        <w:pStyle w:val="NoSpacing"/>
        <w:bidi w:val="0"/>
        <w:rPr>
          <w:rFonts w:ascii="roboto" w:eastAsia="Times New Roman" w:hAnsi="roboto" w:cs="Times New Roman"/>
          <w:color w:val="363636"/>
          <w:sz w:val="21"/>
          <w:szCs w:val="21"/>
        </w:rPr>
      </w:pPr>
      <w:r w:rsidRPr="0083099B">
        <w:rPr>
          <w:rFonts w:ascii="roboto" w:eastAsia="Times New Roman" w:hAnsi="roboto" w:cs="Times New Roman"/>
          <w:color w:val="363636"/>
          <w:sz w:val="21"/>
          <w:szCs w:val="21"/>
        </w:rPr>
        <w:t>Cockpit connectivity has been a crucial capability for airlines for many years. Their use of cockpit datalinks helps to ensure smooth aircraft and airline operations. This technology is now being leveraged into communications with air traffic control authorities and aircrews, which will allow the continued evolution of airspace into more direct rou...</w:t>
      </w:r>
    </w:p>
    <w:p w:rsidR="002B7625" w:rsidRPr="0083099B" w:rsidRDefault="002B7625" w:rsidP="002B7625">
      <w:pPr>
        <w:pStyle w:val="NoSpacing"/>
        <w:bidi w:val="0"/>
        <w:rPr>
          <w:rFonts w:ascii="roboto" w:eastAsia="Times New Roman" w:hAnsi="roboto" w:cs="Times New Roman"/>
          <w:color w:val="363636"/>
          <w:sz w:val="30"/>
          <w:szCs w:val="30"/>
        </w:rPr>
      </w:pPr>
      <w:r w:rsidRPr="0083099B">
        <w:rPr>
          <w:rFonts w:ascii="roboto" w:eastAsia="Times New Roman" w:hAnsi="roboto" w:cs="Times New Roman"/>
          <w:color w:val="FF6633"/>
          <w:sz w:val="30"/>
          <w:szCs w:val="30"/>
        </w:rPr>
        <w:t>USD 4,950</w:t>
      </w:r>
    </w:p>
    <w:p w:rsidR="002B7625" w:rsidRPr="0083099B" w:rsidRDefault="002B7625" w:rsidP="002B7625">
      <w:pPr>
        <w:pStyle w:val="NoSpacing"/>
        <w:bidi w:val="0"/>
        <w:rPr>
          <w:rFonts w:ascii="roboto" w:eastAsia="Times New Roman" w:hAnsi="roboto" w:cs="Times New Roman"/>
          <w:color w:val="363636"/>
          <w:sz w:val="21"/>
          <w:szCs w:val="21"/>
        </w:rPr>
      </w:pPr>
      <w:hyperlink r:id="rId180" w:tooltip="Read More" w:history="1">
        <w:r w:rsidRPr="0083099B">
          <w:rPr>
            <w:rFonts w:ascii="roboto" w:eastAsia="Times New Roman" w:hAnsi="roboto" w:cs="Times New Roman"/>
            <w:b/>
            <w:bCs/>
            <w:caps/>
            <w:color w:val="3D96D7"/>
            <w:spacing w:val="19"/>
            <w:sz w:val="20"/>
            <w:szCs w:val="20"/>
            <w:u w:val="single"/>
            <w:bdr w:val="single" w:sz="6" w:space="5" w:color="3D96D7" w:frame="1"/>
            <w:shd w:val="clear" w:color="auto" w:fill="FFFFFF"/>
          </w:rPr>
          <w:t> READ MORE</w:t>
        </w:r>
      </w:hyperlink>
    </w:p>
    <w:p w:rsidR="002B7625" w:rsidRPr="0083099B" w:rsidRDefault="002B7625" w:rsidP="002B7625">
      <w:pPr>
        <w:pStyle w:val="NoSpacing"/>
        <w:bidi w:val="0"/>
        <w:rPr>
          <w:rFonts w:ascii="Times New Roman" w:eastAsia="Times New Roman" w:hAnsi="Times New Roman" w:cs="Times New Roman"/>
          <w:color w:val="363636"/>
          <w:sz w:val="24"/>
          <w:szCs w:val="24"/>
          <w:bdr w:val="none" w:sz="0" w:space="0" w:color="auto" w:frame="1"/>
        </w:rPr>
      </w:pPr>
      <w:r w:rsidRPr="0083099B">
        <w:rPr>
          <w:rFonts w:ascii="roboto" w:eastAsia="Times New Roman" w:hAnsi="roboto" w:cs="Times New Roman"/>
          <w:color w:val="363636"/>
          <w:sz w:val="21"/>
          <w:szCs w:val="21"/>
        </w:rPr>
        <w:fldChar w:fldCharType="begin"/>
      </w:r>
      <w:r w:rsidRPr="0083099B">
        <w:rPr>
          <w:rFonts w:ascii="roboto" w:eastAsia="Times New Roman" w:hAnsi="roboto" w:cs="Times New Roman"/>
          <w:color w:val="363636"/>
          <w:sz w:val="21"/>
          <w:szCs w:val="21"/>
        </w:rPr>
        <w:instrText xml:space="preserve"> HYPERLINK "https://store.frost.com/industries/aerospace-defence-and-security/aerospace/airbus-and-boeing-at-a-crossroads.html" \o "Airbus and Boeing at a Crossroads" </w:instrText>
      </w:r>
      <w:r w:rsidRPr="0083099B">
        <w:rPr>
          <w:rFonts w:ascii="roboto" w:eastAsia="Times New Roman" w:hAnsi="roboto" w:cs="Times New Roman"/>
          <w:color w:val="363636"/>
          <w:sz w:val="21"/>
          <w:szCs w:val="21"/>
        </w:rPr>
        <w:fldChar w:fldCharType="separate"/>
      </w:r>
      <w:r w:rsidRPr="0083099B">
        <w:rPr>
          <w:rFonts w:ascii="roboto" w:eastAsia="Times New Roman" w:hAnsi="roboto" w:cs="Times New Roman"/>
          <w:noProof/>
          <w:color w:val="363636"/>
          <w:sz w:val="21"/>
          <w:szCs w:val="21"/>
          <w:bdr w:val="none" w:sz="0" w:space="0" w:color="auto" w:frame="1"/>
        </w:rPr>
        <w:drawing>
          <wp:inline distT="0" distB="0" distL="0" distR="0" wp14:anchorId="32D112A9" wp14:editId="19C5BD15">
            <wp:extent cx="533400" cy="622300"/>
            <wp:effectExtent l="0" t="0" r="0" b="6350"/>
            <wp:docPr id="13" name="Picture 13" descr="Airbus and Boeing at a Crossroads">
              <a:hlinkClick xmlns:a="http://schemas.openxmlformats.org/drawingml/2006/main" r:id="rId181" tooltip="&quot;Airbus and Boeing at a Crossroad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127" descr="Airbus and Boeing at a Crossroads">
                      <a:hlinkClick r:id="rId181" tooltip="&quot;Airbus and Boeing at a Crossroads&quot;"/>
                    </pic:cNvPr>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2B7625" w:rsidRPr="0083099B" w:rsidRDefault="002B7625" w:rsidP="002B7625">
      <w:pPr>
        <w:pStyle w:val="NoSpacing"/>
        <w:bidi w:val="0"/>
        <w:rPr>
          <w:rFonts w:ascii="Times New Roman" w:eastAsia="Times New Roman" w:hAnsi="Times New Roman" w:cs="Times New Roman"/>
          <w:i/>
          <w:iCs/>
          <w:color w:val="FFFFFF"/>
          <w:sz w:val="20"/>
          <w:szCs w:val="20"/>
        </w:rPr>
      </w:pPr>
      <w:r w:rsidRPr="0083099B">
        <w:rPr>
          <w:rFonts w:ascii="roboto" w:eastAsia="Times New Roman" w:hAnsi="roboto" w:cs="Times New Roman"/>
          <w:i/>
          <w:iCs/>
          <w:color w:val="FFFFFF"/>
          <w:sz w:val="20"/>
          <w:szCs w:val="20"/>
          <w:bdr w:val="none" w:sz="0" w:space="0" w:color="auto" w:frame="1"/>
        </w:rPr>
        <w:t>17 </w:t>
      </w:r>
      <w:r w:rsidRPr="0083099B">
        <w:rPr>
          <w:rFonts w:ascii="roboto" w:eastAsia="Times New Roman" w:hAnsi="roboto" w:cs="Times New Roman"/>
          <w:i/>
          <w:iCs/>
          <w:color w:val="FFFFFF"/>
          <w:sz w:val="20"/>
          <w:szCs w:val="20"/>
          <w:bdr w:val="none" w:sz="0" w:space="0" w:color="auto" w:frame="1"/>
        </w:rPr>
        <w:br/>
        <w:t>Jun 2016</w:t>
      </w:r>
    </w:p>
    <w:p w:rsidR="002B7625" w:rsidRPr="0083099B" w:rsidRDefault="002B7625" w:rsidP="002B7625">
      <w:pPr>
        <w:pStyle w:val="NoSpacing"/>
        <w:bidi w:val="0"/>
        <w:rPr>
          <w:rFonts w:ascii="roboto" w:eastAsia="Times New Roman" w:hAnsi="roboto" w:cs="Times New Roman"/>
          <w:color w:val="363636"/>
          <w:sz w:val="21"/>
          <w:szCs w:val="21"/>
        </w:rPr>
      </w:pPr>
      <w:r w:rsidRPr="0083099B">
        <w:rPr>
          <w:rFonts w:ascii="roboto" w:eastAsia="Times New Roman" w:hAnsi="roboto" w:cs="Times New Roman"/>
          <w:color w:val="363636"/>
          <w:sz w:val="21"/>
          <w:szCs w:val="21"/>
        </w:rPr>
        <w:fldChar w:fldCharType="end"/>
      </w:r>
    </w:p>
    <w:p w:rsidR="002B7625" w:rsidRPr="0083099B" w:rsidRDefault="002B7625" w:rsidP="002B7625">
      <w:pPr>
        <w:pStyle w:val="NoSpacing"/>
        <w:bidi w:val="0"/>
        <w:rPr>
          <w:rFonts w:ascii="roboto" w:eastAsia="Times New Roman" w:hAnsi="roboto" w:cs="Times New Roman"/>
          <w:b/>
          <w:bCs/>
          <w:color w:val="363636"/>
          <w:sz w:val="27"/>
          <w:szCs w:val="27"/>
        </w:rPr>
      </w:pPr>
      <w:hyperlink r:id="rId182" w:tooltip="Airbus and Boeing at a Crossroads" w:history="1">
        <w:r w:rsidRPr="0083099B">
          <w:rPr>
            <w:rFonts w:ascii="roboto" w:eastAsia="Times New Roman" w:hAnsi="roboto" w:cs="Times New Roman"/>
            <w:color w:val="3A9AD9"/>
            <w:sz w:val="30"/>
            <w:szCs w:val="30"/>
            <w:u w:val="single"/>
          </w:rPr>
          <w:t>Airbus and Boeing at a Crossroads</w:t>
        </w:r>
      </w:hyperlink>
    </w:p>
    <w:p w:rsidR="002B7625" w:rsidRPr="0083099B" w:rsidRDefault="002B7625" w:rsidP="002B7625">
      <w:pPr>
        <w:pStyle w:val="NoSpacing"/>
        <w:bidi w:val="0"/>
        <w:rPr>
          <w:rFonts w:ascii="roboto" w:eastAsia="Times New Roman" w:hAnsi="roboto" w:cs="Times New Roman"/>
          <w:i/>
          <w:iCs/>
          <w:color w:val="363636"/>
          <w:sz w:val="18"/>
          <w:szCs w:val="18"/>
        </w:rPr>
      </w:pPr>
      <w:r w:rsidRPr="0083099B">
        <w:rPr>
          <w:rFonts w:ascii="roboto" w:eastAsia="Times New Roman" w:hAnsi="roboto" w:cs="Times New Roman"/>
          <w:i/>
          <w:iCs/>
          <w:color w:val="363636"/>
          <w:sz w:val="18"/>
          <w:szCs w:val="18"/>
        </w:rPr>
        <w:t>Region : Global</w:t>
      </w:r>
    </w:p>
    <w:p w:rsidR="002B7625" w:rsidRPr="0083099B" w:rsidRDefault="002B7625" w:rsidP="002B7625">
      <w:pPr>
        <w:pStyle w:val="NoSpacing"/>
        <w:bidi w:val="0"/>
        <w:rPr>
          <w:rFonts w:ascii="roboto" w:eastAsia="Times New Roman" w:hAnsi="roboto" w:cs="Times New Roman"/>
          <w:color w:val="363636"/>
          <w:sz w:val="21"/>
          <w:szCs w:val="21"/>
        </w:rPr>
      </w:pPr>
      <w:r w:rsidRPr="0083099B">
        <w:rPr>
          <w:rFonts w:ascii="roboto" w:eastAsia="Times New Roman" w:hAnsi="roboto" w:cs="Times New Roman"/>
          <w:color w:val="363636"/>
          <w:sz w:val="21"/>
          <w:szCs w:val="21"/>
        </w:rPr>
        <w:t>This market insight is an addition to Frost &amp; Sullivan’s growing focus on commercial aerospace. It complements the commercial aerospace benchmark, our quarterly review, as well as the commercial aerospace outlook report, while focusing on the main OEMs, namely, Airbus and Boeing. The insight not only discusses both companies’ financial and prog...</w:t>
      </w:r>
    </w:p>
    <w:p w:rsidR="002B7625" w:rsidRPr="0083099B" w:rsidRDefault="002B7625" w:rsidP="002B7625">
      <w:pPr>
        <w:pStyle w:val="NoSpacing"/>
        <w:bidi w:val="0"/>
        <w:rPr>
          <w:rFonts w:ascii="roboto" w:eastAsia="Times New Roman" w:hAnsi="roboto" w:cs="Times New Roman"/>
          <w:color w:val="363636"/>
          <w:sz w:val="30"/>
          <w:szCs w:val="30"/>
        </w:rPr>
      </w:pPr>
      <w:r w:rsidRPr="0083099B">
        <w:rPr>
          <w:rFonts w:ascii="roboto" w:eastAsia="Times New Roman" w:hAnsi="roboto" w:cs="Times New Roman"/>
          <w:color w:val="FF6633"/>
          <w:sz w:val="30"/>
          <w:szCs w:val="30"/>
        </w:rPr>
        <w:t>USD 1,500</w:t>
      </w:r>
    </w:p>
    <w:p w:rsidR="002B7625" w:rsidRPr="0083099B" w:rsidRDefault="002B7625" w:rsidP="002B7625">
      <w:pPr>
        <w:pStyle w:val="NoSpacing"/>
        <w:bidi w:val="0"/>
        <w:rPr>
          <w:rFonts w:ascii="roboto" w:eastAsia="Times New Roman" w:hAnsi="roboto" w:cs="Times New Roman"/>
          <w:color w:val="363636"/>
          <w:sz w:val="21"/>
          <w:szCs w:val="21"/>
        </w:rPr>
      </w:pPr>
      <w:hyperlink r:id="rId183" w:tooltip="Read More" w:history="1">
        <w:r w:rsidRPr="0083099B">
          <w:rPr>
            <w:rFonts w:ascii="roboto" w:eastAsia="Times New Roman" w:hAnsi="roboto" w:cs="Times New Roman"/>
            <w:b/>
            <w:bCs/>
            <w:caps/>
            <w:color w:val="3D96D7"/>
            <w:spacing w:val="19"/>
            <w:sz w:val="20"/>
            <w:szCs w:val="20"/>
            <w:u w:val="single"/>
            <w:bdr w:val="single" w:sz="6" w:space="5" w:color="3D96D7" w:frame="1"/>
            <w:shd w:val="clear" w:color="auto" w:fill="FFFFFF"/>
          </w:rPr>
          <w:t> READ MORE</w:t>
        </w:r>
      </w:hyperlink>
    </w:p>
    <w:p w:rsidR="002B7625" w:rsidRDefault="002B7625" w:rsidP="002B7625">
      <w:pPr>
        <w:pStyle w:val="NoSpacing"/>
        <w:rPr>
          <w:rtl/>
        </w:rPr>
      </w:pPr>
    </w:p>
    <w:p w:rsidR="002B7625" w:rsidRPr="0083099B" w:rsidRDefault="002B7625" w:rsidP="002B7625">
      <w:pPr>
        <w:pStyle w:val="NoSpacing"/>
        <w:bidi w:val="0"/>
        <w:rPr>
          <w:rFonts w:ascii="roboto" w:eastAsia="Times New Roman" w:hAnsi="roboto" w:cs="Times New Roman"/>
          <w:color w:val="363636"/>
          <w:sz w:val="21"/>
          <w:szCs w:val="21"/>
          <w:bdr w:val="none" w:sz="0" w:space="0" w:color="auto" w:frame="1"/>
        </w:rPr>
      </w:pPr>
      <w:r w:rsidRPr="0083099B">
        <w:rPr>
          <w:rFonts w:ascii="roboto" w:eastAsia="Times New Roman" w:hAnsi="roboto" w:cs="Times New Roman"/>
          <w:color w:val="363636"/>
          <w:sz w:val="21"/>
          <w:szCs w:val="21"/>
        </w:rPr>
        <w:lastRenderedPageBreak/>
        <w:fldChar w:fldCharType="begin"/>
      </w:r>
      <w:r w:rsidRPr="0083099B">
        <w:rPr>
          <w:rFonts w:ascii="roboto" w:eastAsia="Times New Roman" w:hAnsi="roboto" w:cs="Times New Roman"/>
          <w:color w:val="363636"/>
          <w:sz w:val="21"/>
          <w:szCs w:val="21"/>
        </w:rPr>
        <w:instrText xml:space="preserve"> HYPERLINK "https://store.frost.com/industries/aerospace-defence-and-security/aerospace/analysis-of-the-global-civil-helicopters-market-20074.html" \o "Analysis of the Global Civil Helicopters Market" </w:instrText>
      </w:r>
      <w:r w:rsidRPr="0083099B">
        <w:rPr>
          <w:rFonts w:ascii="roboto" w:eastAsia="Times New Roman" w:hAnsi="roboto" w:cs="Times New Roman"/>
          <w:color w:val="363636"/>
          <w:sz w:val="21"/>
          <w:szCs w:val="21"/>
        </w:rPr>
        <w:fldChar w:fldCharType="separate"/>
      </w:r>
      <w:r w:rsidRPr="0083099B">
        <w:rPr>
          <w:rFonts w:ascii="roboto" w:eastAsia="Times New Roman" w:hAnsi="roboto" w:cs="Times New Roman"/>
          <w:color w:val="363636"/>
          <w:sz w:val="21"/>
          <w:szCs w:val="21"/>
          <w:bdr w:val="none" w:sz="0" w:space="0" w:color="auto" w:frame="1"/>
        </w:rPr>
        <w:br/>
      </w:r>
      <w:r w:rsidRPr="0083099B">
        <w:rPr>
          <w:rFonts w:ascii="roboto" w:eastAsia="Times New Roman" w:hAnsi="roboto" w:cs="Times New Roman"/>
          <w:noProof/>
          <w:color w:val="363636"/>
          <w:sz w:val="21"/>
          <w:szCs w:val="21"/>
          <w:bdr w:val="none" w:sz="0" w:space="0" w:color="auto" w:frame="1"/>
        </w:rPr>
        <w:drawing>
          <wp:inline distT="0" distB="0" distL="0" distR="0" wp14:anchorId="51F38061" wp14:editId="0590FA75">
            <wp:extent cx="533400" cy="622300"/>
            <wp:effectExtent l="0" t="0" r="0" b="6350"/>
            <wp:docPr id="160" name="Picture 160" descr="Analysis of the Global Civil Helicopters Market">
              <a:hlinkClick xmlns:a="http://schemas.openxmlformats.org/drawingml/2006/main" r:id="rId184" tooltip="&quot;Analysis of the Global Civil Helicopters Marke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057" descr="Analysis of the Global Civil Helicopters Market">
                      <a:hlinkClick r:id="rId184" tooltip="&quot;Analysis of the Global Civil Helicopters Market&quot;"/>
                    </pic:cNvPr>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2B7625" w:rsidRPr="0083099B" w:rsidRDefault="002B7625" w:rsidP="002B7625">
      <w:pPr>
        <w:pStyle w:val="NoSpacing"/>
        <w:bidi w:val="0"/>
        <w:rPr>
          <w:rFonts w:ascii="Times New Roman" w:eastAsia="Times New Roman" w:hAnsi="Times New Roman" w:cs="Times New Roman"/>
          <w:i/>
          <w:iCs/>
          <w:color w:val="FFFFFF"/>
          <w:sz w:val="20"/>
          <w:szCs w:val="20"/>
        </w:rPr>
      </w:pPr>
      <w:r w:rsidRPr="0083099B">
        <w:rPr>
          <w:rFonts w:ascii="roboto" w:eastAsia="Times New Roman" w:hAnsi="roboto" w:cs="Times New Roman"/>
          <w:i/>
          <w:iCs/>
          <w:color w:val="FFFFFF"/>
          <w:sz w:val="20"/>
          <w:szCs w:val="20"/>
          <w:bdr w:val="none" w:sz="0" w:space="0" w:color="auto" w:frame="1"/>
        </w:rPr>
        <w:t>30 </w:t>
      </w:r>
      <w:r w:rsidRPr="0083099B">
        <w:rPr>
          <w:rFonts w:ascii="roboto" w:eastAsia="Times New Roman" w:hAnsi="roboto" w:cs="Times New Roman"/>
          <w:i/>
          <w:iCs/>
          <w:color w:val="FFFFFF"/>
          <w:sz w:val="20"/>
          <w:szCs w:val="20"/>
          <w:bdr w:val="none" w:sz="0" w:space="0" w:color="auto" w:frame="1"/>
        </w:rPr>
        <w:br/>
        <w:t>May 2016</w:t>
      </w:r>
    </w:p>
    <w:p w:rsidR="002B7625" w:rsidRPr="0083099B" w:rsidRDefault="002B7625" w:rsidP="002B7625">
      <w:pPr>
        <w:pStyle w:val="NoSpacing"/>
        <w:bidi w:val="0"/>
        <w:rPr>
          <w:rFonts w:ascii="roboto" w:eastAsia="Times New Roman" w:hAnsi="roboto" w:cs="Times New Roman"/>
          <w:color w:val="363636"/>
          <w:sz w:val="21"/>
          <w:szCs w:val="21"/>
        </w:rPr>
      </w:pPr>
      <w:r w:rsidRPr="0083099B">
        <w:rPr>
          <w:rFonts w:ascii="roboto" w:eastAsia="Times New Roman" w:hAnsi="roboto" w:cs="Times New Roman"/>
          <w:color w:val="363636"/>
          <w:sz w:val="21"/>
          <w:szCs w:val="21"/>
        </w:rPr>
        <w:fldChar w:fldCharType="end"/>
      </w:r>
    </w:p>
    <w:p w:rsidR="002B7625" w:rsidRPr="0083099B" w:rsidRDefault="002B7625" w:rsidP="002B7625">
      <w:pPr>
        <w:pStyle w:val="NoSpacing"/>
        <w:bidi w:val="0"/>
        <w:rPr>
          <w:rFonts w:ascii="roboto" w:eastAsia="Times New Roman" w:hAnsi="roboto" w:cs="Times New Roman"/>
          <w:b/>
          <w:bCs/>
          <w:color w:val="363636"/>
          <w:sz w:val="27"/>
          <w:szCs w:val="27"/>
        </w:rPr>
      </w:pPr>
      <w:hyperlink r:id="rId185" w:tooltip="Analysis of the Global Civil Helicopters Market" w:history="1">
        <w:r w:rsidRPr="0083099B">
          <w:rPr>
            <w:rFonts w:ascii="roboto" w:eastAsia="Times New Roman" w:hAnsi="roboto" w:cs="Times New Roman"/>
            <w:color w:val="3A9AD9"/>
            <w:sz w:val="30"/>
            <w:szCs w:val="30"/>
            <w:u w:val="single"/>
          </w:rPr>
          <w:t>Analysis of the Global Civil Helicopters Market</w:t>
        </w:r>
      </w:hyperlink>
    </w:p>
    <w:p w:rsidR="002B7625" w:rsidRPr="0083099B" w:rsidRDefault="002B7625" w:rsidP="002B7625">
      <w:pPr>
        <w:pStyle w:val="NoSpacing"/>
        <w:bidi w:val="0"/>
        <w:rPr>
          <w:rFonts w:ascii="roboto" w:eastAsia="Times New Roman" w:hAnsi="roboto" w:cs="Times New Roman"/>
          <w:b/>
          <w:bCs/>
          <w:color w:val="363636"/>
          <w:sz w:val="21"/>
          <w:szCs w:val="21"/>
        </w:rPr>
      </w:pPr>
      <w:r w:rsidRPr="0083099B">
        <w:rPr>
          <w:rFonts w:ascii="roboto" w:eastAsia="Times New Roman" w:hAnsi="roboto" w:cs="Times New Roman"/>
          <w:b/>
          <w:bCs/>
          <w:color w:val="363636"/>
          <w:sz w:val="21"/>
          <w:szCs w:val="21"/>
        </w:rPr>
        <w:t>After 2008 Turbulence, New Tensions To Arise</w:t>
      </w:r>
    </w:p>
    <w:p w:rsidR="002B7625" w:rsidRPr="0083099B" w:rsidRDefault="002B7625" w:rsidP="002B7625">
      <w:pPr>
        <w:pStyle w:val="NoSpacing"/>
        <w:bidi w:val="0"/>
        <w:rPr>
          <w:rFonts w:ascii="roboto" w:eastAsia="Times New Roman" w:hAnsi="roboto" w:cs="Times New Roman"/>
          <w:i/>
          <w:iCs/>
          <w:color w:val="363636"/>
          <w:sz w:val="18"/>
          <w:szCs w:val="18"/>
        </w:rPr>
      </w:pPr>
      <w:r w:rsidRPr="0083099B">
        <w:rPr>
          <w:rFonts w:ascii="roboto" w:eastAsia="Times New Roman" w:hAnsi="roboto" w:cs="Times New Roman"/>
          <w:i/>
          <w:iCs/>
          <w:color w:val="363636"/>
          <w:sz w:val="18"/>
          <w:szCs w:val="18"/>
        </w:rPr>
        <w:t>Region : Global</w:t>
      </w:r>
    </w:p>
    <w:p w:rsidR="002B7625" w:rsidRPr="0083099B" w:rsidRDefault="002B7625" w:rsidP="002B7625">
      <w:pPr>
        <w:pStyle w:val="NoSpacing"/>
        <w:bidi w:val="0"/>
        <w:rPr>
          <w:rFonts w:ascii="roboto" w:eastAsia="Times New Roman" w:hAnsi="roboto" w:cs="Times New Roman"/>
          <w:color w:val="363636"/>
          <w:sz w:val="21"/>
          <w:szCs w:val="21"/>
        </w:rPr>
      </w:pPr>
      <w:r w:rsidRPr="0083099B">
        <w:rPr>
          <w:rFonts w:ascii="roboto" w:eastAsia="Times New Roman" w:hAnsi="roboto" w:cs="Times New Roman"/>
          <w:color w:val="363636"/>
          <w:sz w:val="21"/>
          <w:szCs w:val="21"/>
        </w:rPr>
        <w:t>This global study of the civil helicopters market examines the potential of two main segments—parapublic and commercial rotorcraft—between 2015 and 2025. Each of these segments exhibits specific trends and challenges, regulations, mission requirements, and local infrastructure demands. Planned orders and future capability gaps are discussed. Th...</w:t>
      </w:r>
    </w:p>
    <w:p w:rsidR="002B7625" w:rsidRPr="0083099B" w:rsidRDefault="002B7625" w:rsidP="002B7625">
      <w:pPr>
        <w:pStyle w:val="NoSpacing"/>
        <w:bidi w:val="0"/>
        <w:rPr>
          <w:rFonts w:ascii="roboto" w:eastAsia="Times New Roman" w:hAnsi="roboto" w:cs="Times New Roman"/>
          <w:color w:val="363636"/>
          <w:sz w:val="30"/>
          <w:szCs w:val="30"/>
        </w:rPr>
      </w:pPr>
      <w:r w:rsidRPr="0083099B">
        <w:rPr>
          <w:rFonts w:ascii="roboto" w:eastAsia="Times New Roman" w:hAnsi="roboto" w:cs="Times New Roman"/>
          <w:color w:val="FF6633"/>
          <w:sz w:val="30"/>
          <w:szCs w:val="30"/>
        </w:rPr>
        <w:t>USD 4,950</w:t>
      </w:r>
    </w:p>
    <w:p w:rsidR="002B7625" w:rsidRPr="0083099B" w:rsidRDefault="002B7625" w:rsidP="002B7625">
      <w:pPr>
        <w:pStyle w:val="NoSpacing"/>
        <w:bidi w:val="0"/>
        <w:rPr>
          <w:rFonts w:ascii="roboto" w:eastAsia="Times New Roman" w:hAnsi="roboto" w:cs="Times New Roman"/>
          <w:color w:val="363636"/>
          <w:sz w:val="21"/>
          <w:szCs w:val="21"/>
        </w:rPr>
      </w:pPr>
      <w:hyperlink r:id="rId186" w:tooltip="Read More" w:history="1">
        <w:r w:rsidRPr="0083099B">
          <w:rPr>
            <w:rFonts w:ascii="roboto" w:eastAsia="Times New Roman" w:hAnsi="roboto" w:cs="Times New Roman"/>
            <w:b/>
            <w:bCs/>
            <w:caps/>
            <w:color w:val="3D96D7"/>
            <w:spacing w:val="19"/>
            <w:sz w:val="20"/>
            <w:szCs w:val="20"/>
            <w:u w:val="single"/>
            <w:bdr w:val="single" w:sz="6" w:space="5" w:color="3D96D7" w:frame="1"/>
            <w:shd w:val="clear" w:color="auto" w:fill="FFFFFF"/>
          </w:rPr>
          <w:t> READ MORE</w:t>
        </w:r>
      </w:hyperlink>
    </w:p>
    <w:p w:rsidR="002B7625" w:rsidRPr="0083099B" w:rsidRDefault="002B7625" w:rsidP="002B7625">
      <w:pPr>
        <w:pStyle w:val="NoSpacing"/>
        <w:bidi w:val="0"/>
        <w:rPr>
          <w:rFonts w:ascii="Times New Roman" w:eastAsia="Times New Roman" w:hAnsi="Times New Roman" w:cs="Times New Roman"/>
          <w:color w:val="363636"/>
          <w:sz w:val="24"/>
          <w:szCs w:val="24"/>
          <w:bdr w:val="none" w:sz="0" w:space="0" w:color="auto" w:frame="1"/>
        </w:rPr>
      </w:pPr>
      <w:r w:rsidRPr="0083099B">
        <w:rPr>
          <w:rFonts w:ascii="roboto" w:eastAsia="Times New Roman" w:hAnsi="roboto" w:cs="Times New Roman"/>
          <w:color w:val="363636"/>
          <w:sz w:val="21"/>
          <w:szCs w:val="21"/>
        </w:rPr>
        <w:fldChar w:fldCharType="begin"/>
      </w:r>
      <w:r w:rsidRPr="0083099B">
        <w:rPr>
          <w:rFonts w:ascii="roboto" w:eastAsia="Times New Roman" w:hAnsi="roboto" w:cs="Times New Roman"/>
          <w:color w:val="363636"/>
          <w:sz w:val="21"/>
          <w:szCs w:val="21"/>
        </w:rPr>
        <w:instrText xml:space="preserve"> HYPERLINK "https://store.frost.com/industries/aerospace-defence-and-security/aerospace/innovations-in-image-sensors-techvision.html" \o "Innovations in Image Sensors (TechVision)" </w:instrText>
      </w:r>
      <w:r w:rsidRPr="0083099B">
        <w:rPr>
          <w:rFonts w:ascii="roboto" w:eastAsia="Times New Roman" w:hAnsi="roboto" w:cs="Times New Roman"/>
          <w:color w:val="363636"/>
          <w:sz w:val="21"/>
          <w:szCs w:val="21"/>
        </w:rPr>
        <w:fldChar w:fldCharType="separate"/>
      </w:r>
      <w:r w:rsidRPr="0083099B">
        <w:rPr>
          <w:rFonts w:ascii="roboto" w:eastAsia="Times New Roman" w:hAnsi="roboto" w:cs="Times New Roman"/>
          <w:noProof/>
          <w:color w:val="363636"/>
          <w:sz w:val="21"/>
          <w:szCs w:val="21"/>
          <w:bdr w:val="none" w:sz="0" w:space="0" w:color="auto" w:frame="1"/>
        </w:rPr>
        <w:drawing>
          <wp:inline distT="0" distB="0" distL="0" distR="0" wp14:anchorId="25E51F97" wp14:editId="61F9A976">
            <wp:extent cx="533400" cy="622300"/>
            <wp:effectExtent l="0" t="0" r="0" b="6350"/>
            <wp:docPr id="31" name="Picture 31" descr="Innovations in Image Sensors (TechVision)">
              <a:hlinkClick xmlns:a="http://schemas.openxmlformats.org/drawingml/2006/main" r:id="rId187" tooltip="&quot;Innovations in Image Sensors (TechVis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029" descr="Innovations in Image Sensors (TechVision)">
                      <a:hlinkClick r:id="rId187" tooltip="&quot;Innovations in Image Sensors (TechVision)&quot;"/>
                    </pic:cNvPr>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2B7625" w:rsidRPr="0083099B" w:rsidRDefault="002B7625" w:rsidP="002B7625">
      <w:pPr>
        <w:pStyle w:val="NoSpacing"/>
        <w:bidi w:val="0"/>
        <w:rPr>
          <w:rFonts w:ascii="Times New Roman" w:eastAsia="Times New Roman" w:hAnsi="Times New Roman" w:cs="Times New Roman"/>
          <w:i/>
          <w:iCs/>
          <w:color w:val="FFFFFF"/>
          <w:sz w:val="20"/>
          <w:szCs w:val="20"/>
        </w:rPr>
      </w:pPr>
      <w:r w:rsidRPr="0083099B">
        <w:rPr>
          <w:rFonts w:ascii="roboto" w:eastAsia="Times New Roman" w:hAnsi="roboto" w:cs="Times New Roman"/>
          <w:i/>
          <w:iCs/>
          <w:color w:val="FFFFFF"/>
          <w:sz w:val="20"/>
          <w:szCs w:val="20"/>
          <w:bdr w:val="none" w:sz="0" w:space="0" w:color="auto" w:frame="1"/>
        </w:rPr>
        <w:t>26 </w:t>
      </w:r>
      <w:r w:rsidRPr="0083099B">
        <w:rPr>
          <w:rFonts w:ascii="roboto" w:eastAsia="Times New Roman" w:hAnsi="roboto" w:cs="Times New Roman"/>
          <w:i/>
          <w:iCs/>
          <w:color w:val="FFFFFF"/>
          <w:sz w:val="20"/>
          <w:szCs w:val="20"/>
          <w:bdr w:val="none" w:sz="0" w:space="0" w:color="auto" w:frame="1"/>
        </w:rPr>
        <w:br/>
        <w:t>May 2016</w:t>
      </w:r>
    </w:p>
    <w:p w:rsidR="002B7625" w:rsidRPr="0083099B" w:rsidRDefault="002B7625" w:rsidP="002B7625">
      <w:pPr>
        <w:pStyle w:val="NoSpacing"/>
        <w:bidi w:val="0"/>
        <w:rPr>
          <w:rFonts w:ascii="roboto" w:eastAsia="Times New Roman" w:hAnsi="roboto" w:cs="Times New Roman"/>
          <w:color w:val="363636"/>
          <w:sz w:val="21"/>
          <w:szCs w:val="21"/>
        </w:rPr>
      </w:pPr>
      <w:r w:rsidRPr="0083099B">
        <w:rPr>
          <w:rFonts w:ascii="roboto" w:eastAsia="Times New Roman" w:hAnsi="roboto" w:cs="Times New Roman"/>
          <w:color w:val="363636"/>
          <w:sz w:val="21"/>
          <w:szCs w:val="21"/>
        </w:rPr>
        <w:fldChar w:fldCharType="end"/>
      </w:r>
    </w:p>
    <w:p w:rsidR="002B7625" w:rsidRPr="0083099B" w:rsidRDefault="002B7625" w:rsidP="002B7625">
      <w:pPr>
        <w:pStyle w:val="NoSpacing"/>
        <w:bidi w:val="0"/>
        <w:rPr>
          <w:rFonts w:ascii="roboto" w:eastAsia="Times New Roman" w:hAnsi="roboto" w:cs="Times New Roman"/>
          <w:b/>
          <w:bCs/>
          <w:color w:val="363636"/>
          <w:sz w:val="27"/>
          <w:szCs w:val="27"/>
        </w:rPr>
      </w:pPr>
      <w:hyperlink r:id="rId188" w:tooltip="Innovations in Image Sensors (TechVision)" w:history="1">
        <w:r w:rsidRPr="0083099B">
          <w:rPr>
            <w:rFonts w:ascii="roboto" w:eastAsia="Times New Roman" w:hAnsi="roboto" w:cs="Times New Roman"/>
            <w:color w:val="3A9AD9"/>
            <w:sz w:val="30"/>
            <w:szCs w:val="30"/>
            <w:u w:val="single"/>
          </w:rPr>
          <w:t>Innovations in Image Sensors (TechVision)</w:t>
        </w:r>
      </w:hyperlink>
    </w:p>
    <w:p w:rsidR="002B7625" w:rsidRPr="0083099B" w:rsidRDefault="002B7625" w:rsidP="002B7625">
      <w:pPr>
        <w:pStyle w:val="NoSpacing"/>
        <w:bidi w:val="0"/>
        <w:rPr>
          <w:rFonts w:ascii="roboto" w:eastAsia="Times New Roman" w:hAnsi="roboto" w:cs="Times New Roman"/>
          <w:b/>
          <w:bCs/>
          <w:color w:val="363636"/>
          <w:sz w:val="21"/>
          <w:szCs w:val="21"/>
        </w:rPr>
      </w:pPr>
      <w:r w:rsidRPr="0083099B">
        <w:rPr>
          <w:rFonts w:ascii="roboto" w:eastAsia="Times New Roman" w:hAnsi="roboto" w:cs="Times New Roman"/>
          <w:b/>
          <w:bCs/>
          <w:color w:val="363636"/>
          <w:sz w:val="21"/>
          <w:szCs w:val="21"/>
        </w:rPr>
        <w:t>High resolution and dynamic range imaging drive opportunities</w:t>
      </w:r>
    </w:p>
    <w:p w:rsidR="002B7625" w:rsidRPr="0083099B" w:rsidRDefault="002B7625" w:rsidP="002B7625">
      <w:pPr>
        <w:pStyle w:val="NoSpacing"/>
        <w:bidi w:val="0"/>
        <w:rPr>
          <w:rFonts w:ascii="roboto" w:eastAsia="Times New Roman" w:hAnsi="roboto" w:cs="Times New Roman"/>
          <w:i/>
          <w:iCs/>
          <w:color w:val="363636"/>
          <w:sz w:val="18"/>
          <w:szCs w:val="18"/>
        </w:rPr>
      </w:pPr>
      <w:r w:rsidRPr="0083099B">
        <w:rPr>
          <w:rFonts w:ascii="roboto" w:eastAsia="Times New Roman" w:hAnsi="roboto" w:cs="Times New Roman"/>
          <w:i/>
          <w:iCs/>
          <w:color w:val="363636"/>
          <w:sz w:val="18"/>
          <w:szCs w:val="18"/>
        </w:rPr>
        <w:t>Region : Global</w:t>
      </w:r>
    </w:p>
    <w:p w:rsidR="002B7625" w:rsidRPr="0083099B" w:rsidRDefault="002B7625" w:rsidP="002B7625">
      <w:pPr>
        <w:pStyle w:val="NoSpacing"/>
        <w:bidi w:val="0"/>
        <w:rPr>
          <w:rFonts w:ascii="roboto" w:eastAsia="Times New Roman" w:hAnsi="roboto" w:cs="Times New Roman"/>
          <w:color w:val="363636"/>
          <w:sz w:val="21"/>
          <w:szCs w:val="21"/>
        </w:rPr>
      </w:pPr>
      <w:r w:rsidRPr="0083099B">
        <w:rPr>
          <w:rFonts w:ascii="roboto" w:eastAsia="Times New Roman" w:hAnsi="roboto" w:cs="Times New Roman"/>
          <w:color w:val="363636"/>
          <w:sz w:val="21"/>
          <w:szCs w:val="21"/>
        </w:rPr>
        <w:t>The technology and innovation report assess innovations in image sensors and also its impact on different industries. Increasing need for high resolution and dynamic range and fast imaging in applications such as automotive, aerospace, medical, consumer electronics and industrial drives the need for enhanced image sensing device. The automotive se...</w:t>
      </w:r>
    </w:p>
    <w:p w:rsidR="002B7625" w:rsidRPr="0083099B" w:rsidRDefault="002B7625" w:rsidP="002B7625">
      <w:pPr>
        <w:pStyle w:val="NoSpacing"/>
        <w:bidi w:val="0"/>
        <w:rPr>
          <w:rFonts w:ascii="roboto" w:eastAsia="Times New Roman" w:hAnsi="roboto" w:cs="Times New Roman"/>
          <w:color w:val="363636"/>
          <w:sz w:val="30"/>
          <w:szCs w:val="30"/>
        </w:rPr>
      </w:pPr>
      <w:r w:rsidRPr="0083099B">
        <w:rPr>
          <w:rFonts w:ascii="roboto" w:eastAsia="Times New Roman" w:hAnsi="roboto" w:cs="Times New Roman"/>
          <w:color w:val="FF6633"/>
          <w:sz w:val="30"/>
          <w:szCs w:val="30"/>
        </w:rPr>
        <w:t>USD 4,950</w:t>
      </w:r>
    </w:p>
    <w:p w:rsidR="002B7625" w:rsidRPr="0083099B" w:rsidRDefault="002B7625" w:rsidP="002B7625">
      <w:pPr>
        <w:pStyle w:val="NoSpacing"/>
        <w:bidi w:val="0"/>
        <w:rPr>
          <w:rFonts w:ascii="roboto" w:eastAsia="Times New Roman" w:hAnsi="roboto" w:cs="Times New Roman"/>
          <w:color w:val="363636"/>
          <w:sz w:val="21"/>
          <w:szCs w:val="21"/>
        </w:rPr>
      </w:pPr>
      <w:hyperlink r:id="rId189" w:tooltip="Read More" w:history="1">
        <w:r w:rsidRPr="0083099B">
          <w:rPr>
            <w:rFonts w:ascii="roboto" w:eastAsia="Times New Roman" w:hAnsi="roboto" w:cs="Times New Roman"/>
            <w:b/>
            <w:bCs/>
            <w:caps/>
            <w:color w:val="3D96D7"/>
            <w:spacing w:val="19"/>
            <w:sz w:val="20"/>
            <w:szCs w:val="20"/>
            <w:u w:val="single"/>
            <w:bdr w:val="single" w:sz="6" w:space="5" w:color="3D96D7" w:frame="1"/>
            <w:shd w:val="clear" w:color="auto" w:fill="FFFFFF"/>
          </w:rPr>
          <w:t> READ MORE</w:t>
        </w:r>
      </w:hyperlink>
    </w:p>
    <w:p w:rsidR="002B7625" w:rsidRPr="0083099B" w:rsidRDefault="002B7625" w:rsidP="002B7625">
      <w:pPr>
        <w:pStyle w:val="NoSpacing"/>
        <w:bidi w:val="0"/>
        <w:rPr>
          <w:rFonts w:ascii="Times New Roman" w:eastAsia="Times New Roman" w:hAnsi="Times New Roman" w:cs="Times New Roman"/>
          <w:color w:val="363636"/>
          <w:sz w:val="24"/>
          <w:szCs w:val="24"/>
          <w:bdr w:val="none" w:sz="0" w:space="0" w:color="auto" w:frame="1"/>
        </w:rPr>
      </w:pPr>
      <w:r w:rsidRPr="0083099B">
        <w:rPr>
          <w:rFonts w:ascii="roboto" w:eastAsia="Times New Roman" w:hAnsi="roboto" w:cs="Times New Roman"/>
          <w:color w:val="363636"/>
          <w:sz w:val="21"/>
          <w:szCs w:val="21"/>
        </w:rPr>
        <w:lastRenderedPageBreak/>
        <w:fldChar w:fldCharType="begin"/>
      </w:r>
      <w:r w:rsidRPr="0083099B">
        <w:rPr>
          <w:rFonts w:ascii="roboto" w:eastAsia="Times New Roman" w:hAnsi="roboto" w:cs="Times New Roman"/>
          <w:color w:val="363636"/>
          <w:sz w:val="21"/>
          <w:szCs w:val="21"/>
        </w:rPr>
        <w:instrText xml:space="preserve"> HYPERLINK "https://store.frost.com/industries/aerospace-defence-and-security/aerospace/global-metal-additive-manufacturing-market-for-commercial-aviation.html" \o "Global Metal Additive Manufacturing Market for Commercial Aviation" </w:instrText>
      </w:r>
      <w:r w:rsidRPr="0083099B">
        <w:rPr>
          <w:rFonts w:ascii="roboto" w:eastAsia="Times New Roman" w:hAnsi="roboto" w:cs="Times New Roman"/>
          <w:color w:val="363636"/>
          <w:sz w:val="21"/>
          <w:szCs w:val="21"/>
        </w:rPr>
        <w:fldChar w:fldCharType="separate"/>
      </w:r>
      <w:r w:rsidRPr="0083099B">
        <w:rPr>
          <w:rFonts w:ascii="roboto" w:eastAsia="Times New Roman" w:hAnsi="roboto" w:cs="Times New Roman"/>
          <w:noProof/>
          <w:color w:val="363636"/>
          <w:sz w:val="21"/>
          <w:szCs w:val="21"/>
          <w:bdr w:val="none" w:sz="0" w:space="0" w:color="auto" w:frame="1"/>
        </w:rPr>
        <w:drawing>
          <wp:inline distT="0" distB="0" distL="0" distR="0" wp14:anchorId="41E70A41" wp14:editId="57813927">
            <wp:extent cx="533400" cy="622300"/>
            <wp:effectExtent l="0" t="0" r="0" b="6350"/>
            <wp:docPr id="30" name="Picture 30" descr="Global Metal Additive Manufacturing Market for Commercial Aviation">
              <a:hlinkClick xmlns:a="http://schemas.openxmlformats.org/drawingml/2006/main" r:id="rId190" tooltip="&quot;Global Metal Additive Manufacturing Market for Commercial Avia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034" descr="Global Metal Additive Manufacturing Market for Commercial Aviation">
                      <a:hlinkClick r:id="rId190" tooltip="&quot;Global Metal Additive Manufacturing Market for Commercial Aviation&quot;"/>
                    </pic:cNvPr>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2B7625" w:rsidRPr="0083099B" w:rsidRDefault="002B7625" w:rsidP="002B7625">
      <w:pPr>
        <w:pStyle w:val="NoSpacing"/>
        <w:bidi w:val="0"/>
        <w:rPr>
          <w:rFonts w:ascii="Times New Roman" w:eastAsia="Times New Roman" w:hAnsi="Times New Roman" w:cs="Times New Roman"/>
          <w:i/>
          <w:iCs/>
          <w:color w:val="FFFFFF"/>
          <w:sz w:val="20"/>
          <w:szCs w:val="20"/>
        </w:rPr>
      </w:pPr>
      <w:r w:rsidRPr="0083099B">
        <w:rPr>
          <w:rFonts w:ascii="roboto" w:eastAsia="Times New Roman" w:hAnsi="roboto" w:cs="Times New Roman"/>
          <w:i/>
          <w:iCs/>
          <w:color w:val="FFFFFF"/>
          <w:sz w:val="20"/>
          <w:szCs w:val="20"/>
          <w:bdr w:val="none" w:sz="0" w:space="0" w:color="auto" w:frame="1"/>
        </w:rPr>
        <w:t>25 </w:t>
      </w:r>
      <w:r w:rsidRPr="0083099B">
        <w:rPr>
          <w:rFonts w:ascii="roboto" w:eastAsia="Times New Roman" w:hAnsi="roboto" w:cs="Times New Roman"/>
          <w:i/>
          <w:iCs/>
          <w:color w:val="FFFFFF"/>
          <w:sz w:val="20"/>
          <w:szCs w:val="20"/>
          <w:bdr w:val="none" w:sz="0" w:space="0" w:color="auto" w:frame="1"/>
        </w:rPr>
        <w:br/>
        <w:t>May 2016</w:t>
      </w:r>
    </w:p>
    <w:p w:rsidR="002B7625" w:rsidRPr="0083099B" w:rsidRDefault="002B7625" w:rsidP="002B7625">
      <w:pPr>
        <w:pStyle w:val="NoSpacing"/>
        <w:bidi w:val="0"/>
        <w:rPr>
          <w:rFonts w:ascii="roboto" w:eastAsia="Times New Roman" w:hAnsi="roboto" w:cs="Times New Roman"/>
          <w:color w:val="363636"/>
          <w:sz w:val="21"/>
          <w:szCs w:val="21"/>
        </w:rPr>
      </w:pPr>
      <w:r w:rsidRPr="0083099B">
        <w:rPr>
          <w:rFonts w:ascii="roboto" w:eastAsia="Times New Roman" w:hAnsi="roboto" w:cs="Times New Roman"/>
          <w:color w:val="363636"/>
          <w:sz w:val="21"/>
          <w:szCs w:val="21"/>
        </w:rPr>
        <w:fldChar w:fldCharType="end"/>
      </w:r>
    </w:p>
    <w:p w:rsidR="002B7625" w:rsidRPr="0083099B" w:rsidRDefault="002B7625" w:rsidP="002B7625">
      <w:pPr>
        <w:pStyle w:val="NoSpacing"/>
        <w:bidi w:val="0"/>
        <w:rPr>
          <w:rFonts w:ascii="roboto" w:eastAsia="Times New Roman" w:hAnsi="roboto" w:cs="Times New Roman"/>
          <w:b/>
          <w:bCs/>
          <w:color w:val="363636"/>
          <w:sz w:val="27"/>
          <w:szCs w:val="27"/>
        </w:rPr>
      </w:pPr>
      <w:hyperlink r:id="rId191" w:tooltip="Global Metal Additive Manufacturing Market for Commercial Aviation" w:history="1">
        <w:r w:rsidRPr="0083099B">
          <w:rPr>
            <w:rFonts w:ascii="roboto" w:eastAsia="Times New Roman" w:hAnsi="roboto" w:cs="Times New Roman"/>
            <w:color w:val="3A9AD9"/>
            <w:sz w:val="30"/>
            <w:szCs w:val="30"/>
            <w:u w:val="single"/>
          </w:rPr>
          <w:t>Global Metal Additive Manufacturing Market for Commercial Aviation</w:t>
        </w:r>
      </w:hyperlink>
    </w:p>
    <w:p w:rsidR="002B7625" w:rsidRPr="0083099B" w:rsidRDefault="002B7625" w:rsidP="002B7625">
      <w:pPr>
        <w:pStyle w:val="NoSpacing"/>
        <w:bidi w:val="0"/>
        <w:rPr>
          <w:rFonts w:ascii="roboto" w:eastAsia="Times New Roman" w:hAnsi="roboto" w:cs="Times New Roman"/>
          <w:b/>
          <w:bCs/>
          <w:color w:val="363636"/>
          <w:sz w:val="21"/>
          <w:szCs w:val="21"/>
        </w:rPr>
      </w:pPr>
      <w:r w:rsidRPr="0083099B">
        <w:rPr>
          <w:rFonts w:ascii="roboto" w:eastAsia="Times New Roman" w:hAnsi="roboto" w:cs="Times New Roman"/>
          <w:b/>
          <w:bCs/>
          <w:color w:val="363636"/>
          <w:sz w:val="21"/>
          <w:szCs w:val="21"/>
        </w:rPr>
        <w:t>Production Efficiency and Cost Savings Plus Stringent Aviation Safety Norms Transform AM Industry by 2021</w:t>
      </w:r>
    </w:p>
    <w:p w:rsidR="002B7625" w:rsidRPr="0083099B" w:rsidRDefault="002B7625" w:rsidP="002B7625">
      <w:pPr>
        <w:pStyle w:val="NoSpacing"/>
        <w:bidi w:val="0"/>
        <w:rPr>
          <w:rFonts w:ascii="roboto" w:eastAsia="Times New Roman" w:hAnsi="roboto" w:cs="Times New Roman"/>
          <w:i/>
          <w:iCs/>
          <w:color w:val="363636"/>
          <w:sz w:val="18"/>
          <w:szCs w:val="18"/>
        </w:rPr>
      </w:pPr>
      <w:r w:rsidRPr="0083099B">
        <w:rPr>
          <w:rFonts w:ascii="roboto" w:eastAsia="Times New Roman" w:hAnsi="roboto" w:cs="Times New Roman"/>
          <w:i/>
          <w:iCs/>
          <w:color w:val="363636"/>
          <w:sz w:val="18"/>
          <w:szCs w:val="18"/>
        </w:rPr>
        <w:t>Region : North America</w:t>
      </w:r>
    </w:p>
    <w:p w:rsidR="002B7625" w:rsidRPr="0083099B" w:rsidRDefault="002B7625" w:rsidP="002B7625">
      <w:pPr>
        <w:pStyle w:val="NoSpacing"/>
        <w:bidi w:val="0"/>
        <w:rPr>
          <w:rFonts w:ascii="roboto" w:eastAsia="Times New Roman" w:hAnsi="roboto" w:cs="Times New Roman"/>
          <w:color w:val="363636"/>
          <w:sz w:val="21"/>
          <w:szCs w:val="21"/>
        </w:rPr>
      </w:pPr>
      <w:r w:rsidRPr="0083099B">
        <w:rPr>
          <w:rFonts w:ascii="roboto" w:eastAsia="Times New Roman" w:hAnsi="roboto" w:cs="Times New Roman"/>
          <w:color w:val="363636"/>
          <w:sz w:val="21"/>
          <w:szCs w:val="21"/>
        </w:rPr>
        <w:t>This study analyzes revenues for the additive manufacturing (AM) market within the commercial aviation industry, focused on AM systems sales and AM-based contract manufacturing services. Key aspects of revenue opportunities for AM technology within commercial aviation are presented complemented by adoption trends. Revenue forecasts cover the 2016 t...</w:t>
      </w:r>
    </w:p>
    <w:p w:rsidR="002B7625" w:rsidRPr="0083099B" w:rsidRDefault="002B7625" w:rsidP="002B7625">
      <w:pPr>
        <w:pStyle w:val="NoSpacing"/>
        <w:bidi w:val="0"/>
        <w:rPr>
          <w:rFonts w:ascii="roboto" w:eastAsia="Times New Roman" w:hAnsi="roboto" w:cs="Times New Roman"/>
          <w:color w:val="363636"/>
          <w:sz w:val="30"/>
          <w:szCs w:val="30"/>
        </w:rPr>
      </w:pPr>
      <w:r w:rsidRPr="0083099B">
        <w:rPr>
          <w:rFonts w:ascii="roboto" w:eastAsia="Times New Roman" w:hAnsi="roboto" w:cs="Times New Roman"/>
          <w:color w:val="FF6633"/>
          <w:sz w:val="30"/>
          <w:szCs w:val="30"/>
        </w:rPr>
        <w:t>USD 4,950</w:t>
      </w:r>
    </w:p>
    <w:p w:rsidR="002B7625" w:rsidRPr="0083099B" w:rsidRDefault="002B7625" w:rsidP="002B7625">
      <w:pPr>
        <w:pStyle w:val="NoSpacing"/>
        <w:bidi w:val="0"/>
        <w:rPr>
          <w:rFonts w:ascii="roboto" w:eastAsia="Times New Roman" w:hAnsi="roboto" w:cs="Times New Roman"/>
          <w:color w:val="363636"/>
          <w:sz w:val="21"/>
          <w:szCs w:val="21"/>
        </w:rPr>
      </w:pPr>
      <w:hyperlink r:id="rId192" w:tooltip="Read More" w:history="1">
        <w:r w:rsidRPr="0083099B">
          <w:rPr>
            <w:rFonts w:ascii="roboto" w:eastAsia="Times New Roman" w:hAnsi="roboto" w:cs="Times New Roman"/>
            <w:b/>
            <w:bCs/>
            <w:caps/>
            <w:color w:val="3D96D7"/>
            <w:spacing w:val="19"/>
            <w:sz w:val="20"/>
            <w:szCs w:val="20"/>
            <w:u w:val="single"/>
            <w:bdr w:val="single" w:sz="6" w:space="5" w:color="3D96D7" w:frame="1"/>
            <w:shd w:val="clear" w:color="auto" w:fill="FFFFFF"/>
          </w:rPr>
          <w:t> READ MORE</w:t>
        </w:r>
      </w:hyperlink>
    </w:p>
    <w:p w:rsidR="002B7625" w:rsidRPr="0083099B" w:rsidRDefault="002B7625" w:rsidP="002B7625">
      <w:pPr>
        <w:pStyle w:val="NoSpacing"/>
        <w:bidi w:val="0"/>
        <w:rPr>
          <w:rFonts w:ascii="Times New Roman" w:eastAsia="Times New Roman" w:hAnsi="Times New Roman" w:cs="Times New Roman"/>
          <w:color w:val="363636"/>
          <w:sz w:val="24"/>
          <w:szCs w:val="24"/>
          <w:bdr w:val="none" w:sz="0" w:space="0" w:color="auto" w:frame="1"/>
        </w:rPr>
      </w:pPr>
      <w:r w:rsidRPr="0083099B">
        <w:rPr>
          <w:rFonts w:ascii="roboto" w:eastAsia="Times New Roman" w:hAnsi="roboto" w:cs="Times New Roman"/>
          <w:color w:val="363636"/>
          <w:sz w:val="21"/>
          <w:szCs w:val="21"/>
        </w:rPr>
        <w:fldChar w:fldCharType="begin"/>
      </w:r>
      <w:r w:rsidRPr="0083099B">
        <w:rPr>
          <w:rFonts w:ascii="roboto" w:eastAsia="Times New Roman" w:hAnsi="roboto" w:cs="Times New Roman"/>
          <w:color w:val="363636"/>
          <w:sz w:val="21"/>
          <w:szCs w:val="21"/>
        </w:rPr>
        <w:instrText xml:space="preserve"> HYPERLINK "https://store.frost.com/industries/aerospace-defence-and-security/aerospace/2016-global-outlook-for-the-air-transport-industry.html" \o "2016 Global Outlook for the Air Transport Industry" </w:instrText>
      </w:r>
      <w:r w:rsidRPr="0083099B">
        <w:rPr>
          <w:rFonts w:ascii="roboto" w:eastAsia="Times New Roman" w:hAnsi="roboto" w:cs="Times New Roman"/>
          <w:color w:val="363636"/>
          <w:sz w:val="21"/>
          <w:szCs w:val="21"/>
        </w:rPr>
        <w:fldChar w:fldCharType="separate"/>
      </w:r>
      <w:r w:rsidRPr="0083099B">
        <w:rPr>
          <w:rFonts w:ascii="roboto" w:eastAsia="Times New Roman" w:hAnsi="roboto" w:cs="Times New Roman"/>
          <w:noProof/>
          <w:color w:val="363636"/>
          <w:sz w:val="21"/>
          <w:szCs w:val="21"/>
          <w:bdr w:val="none" w:sz="0" w:space="0" w:color="auto" w:frame="1"/>
        </w:rPr>
        <w:drawing>
          <wp:inline distT="0" distB="0" distL="0" distR="0" wp14:anchorId="137A6955" wp14:editId="5A27A563">
            <wp:extent cx="533400" cy="622300"/>
            <wp:effectExtent l="0" t="0" r="0" b="6350"/>
            <wp:docPr id="29" name="Picture 29" descr="2016 Global Outlook for the Air Transport Industry">
              <a:hlinkClick xmlns:a="http://schemas.openxmlformats.org/drawingml/2006/main" r:id="rId193" tooltip="&quot;2016 Global Outlook for the Air Transport Industr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9999" descr="2016 Global Outlook for the Air Transport Industry">
                      <a:hlinkClick r:id="rId193" tooltip="&quot;2016 Global Outlook for the Air Transport Industry&quot;"/>
                    </pic:cNvPr>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2B7625" w:rsidRPr="0083099B" w:rsidRDefault="002B7625" w:rsidP="002B7625">
      <w:pPr>
        <w:pStyle w:val="NoSpacing"/>
        <w:bidi w:val="0"/>
        <w:rPr>
          <w:rFonts w:ascii="Times New Roman" w:eastAsia="Times New Roman" w:hAnsi="Times New Roman" w:cs="Times New Roman"/>
          <w:i/>
          <w:iCs/>
          <w:color w:val="FFFFFF"/>
          <w:sz w:val="20"/>
          <w:szCs w:val="20"/>
        </w:rPr>
      </w:pPr>
      <w:r w:rsidRPr="0083099B">
        <w:rPr>
          <w:rFonts w:ascii="roboto" w:eastAsia="Times New Roman" w:hAnsi="roboto" w:cs="Times New Roman"/>
          <w:i/>
          <w:iCs/>
          <w:color w:val="FFFFFF"/>
          <w:sz w:val="20"/>
          <w:szCs w:val="20"/>
          <w:bdr w:val="none" w:sz="0" w:space="0" w:color="auto" w:frame="1"/>
        </w:rPr>
        <w:t>19 </w:t>
      </w:r>
      <w:r w:rsidRPr="0083099B">
        <w:rPr>
          <w:rFonts w:ascii="roboto" w:eastAsia="Times New Roman" w:hAnsi="roboto" w:cs="Times New Roman"/>
          <w:i/>
          <w:iCs/>
          <w:color w:val="FFFFFF"/>
          <w:sz w:val="20"/>
          <w:szCs w:val="20"/>
          <w:bdr w:val="none" w:sz="0" w:space="0" w:color="auto" w:frame="1"/>
        </w:rPr>
        <w:br/>
        <w:t>May 2016</w:t>
      </w:r>
    </w:p>
    <w:p w:rsidR="002B7625" w:rsidRPr="0083099B" w:rsidRDefault="002B7625" w:rsidP="002B7625">
      <w:pPr>
        <w:pStyle w:val="NoSpacing"/>
        <w:bidi w:val="0"/>
        <w:rPr>
          <w:rFonts w:ascii="roboto" w:eastAsia="Times New Roman" w:hAnsi="roboto" w:cs="Times New Roman"/>
          <w:color w:val="363636"/>
          <w:sz w:val="21"/>
          <w:szCs w:val="21"/>
        </w:rPr>
      </w:pPr>
      <w:r w:rsidRPr="0083099B">
        <w:rPr>
          <w:rFonts w:ascii="roboto" w:eastAsia="Times New Roman" w:hAnsi="roboto" w:cs="Times New Roman"/>
          <w:color w:val="363636"/>
          <w:sz w:val="21"/>
          <w:szCs w:val="21"/>
        </w:rPr>
        <w:fldChar w:fldCharType="end"/>
      </w:r>
    </w:p>
    <w:p w:rsidR="002B7625" w:rsidRPr="0083099B" w:rsidRDefault="002B7625" w:rsidP="002B7625">
      <w:pPr>
        <w:pStyle w:val="NoSpacing"/>
        <w:bidi w:val="0"/>
        <w:rPr>
          <w:rFonts w:ascii="roboto" w:eastAsia="Times New Roman" w:hAnsi="roboto" w:cs="Times New Roman"/>
          <w:b/>
          <w:bCs/>
          <w:color w:val="363636"/>
          <w:sz w:val="27"/>
          <w:szCs w:val="27"/>
        </w:rPr>
      </w:pPr>
      <w:hyperlink r:id="rId194" w:tooltip="2016 Global Outlook for the Air Transport Industry" w:history="1">
        <w:r w:rsidRPr="0083099B">
          <w:rPr>
            <w:rFonts w:ascii="roboto" w:eastAsia="Times New Roman" w:hAnsi="roboto" w:cs="Times New Roman"/>
            <w:color w:val="3A9AD9"/>
            <w:sz w:val="30"/>
            <w:szCs w:val="30"/>
            <w:u w:val="single"/>
          </w:rPr>
          <w:t>2016 Global Outlook for the Air Transport Industry</w:t>
        </w:r>
      </w:hyperlink>
    </w:p>
    <w:p w:rsidR="002B7625" w:rsidRPr="0083099B" w:rsidRDefault="002B7625" w:rsidP="002B7625">
      <w:pPr>
        <w:pStyle w:val="NoSpacing"/>
        <w:bidi w:val="0"/>
        <w:rPr>
          <w:rFonts w:ascii="roboto" w:eastAsia="Times New Roman" w:hAnsi="roboto" w:cs="Times New Roman"/>
          <w:b/>
          <w:bCs/>
          <w:color w:val="363636"/>
          <w:sz w:val="21"/>
          <w:szCs w:val="21"/>
        </w:rPr>
      </w:pPr>
      <w:r w:rsidRPr="0083099B">
        <w:rPr>
          <w:rFonts w:ascii="roboto" w:eastAsia="Times New Roman" w:hAnsi="roboto" w:cs="Times New Roman"/>
          <w:b/>
          <w:bCs/>
          <w:color w:val="363636"/>
          <w:sz w:val="21"/>
          <w:szCs w:val="21"/>
        </w:rPr>
        <w:t>Continued Record Production Facing Possible Model Change Delays</w:t>
      </w:r>
    </w:p>
    <w:p w:rsidR="002B7625" w:rsidRPr="0083099B" w:rsidRDefault="002B7625" w:rsidP="002B7625">
      <w:pPr>
        <w:pStyle w:val="NoSpacing"/>
        <w:bidi w:val="0"/>
        <w:rPr>
          <w:rFonts w:ascii="roboto" w:eastAsia="Times New Roman" w:hAnsi="roboto" w:cs="Times New Roman"/>
          <w:i/>
          <w:iCs/>
          <w:color w:val="363636"/>
          <w:sz w:val="18"/>
          <w:szCs w:val="18"/>
        </w:rPr>
      </w:pPr>
      <w:r w:rsidRPr="0083099B">
        <w:rPr>
          <w:rFonts w:ascii="roboto" w:eastAsia="Times New Roman" w:hAnsi="roboto" w:cs="Times New Roman"/>
          <w:i/>
          <w:iCs/>
          <w:color w:val="363636"/>
          <w:sz w:val="18"/>
          <w:szCs w:val="18"/>
        </w:rPr>
        <w:t>Region : Global</w:t>
      </w:r>
    </w:p>
    <w:p w:rsidR="002B7625" w:rsidRPr="0083099B" w:rsidRDefault="002B7625" w:rsidP="002B7625">
      <w:pPr>
        <w:pStyle w:val="NoSpacing"/>
        <w:bidi w:val="0"/>
        <w:rPr>
          <w:rFonts w:ascii="roboto" w:eastAsia="Times New Roman" w:hAnsi="roboto" w:cs="Times New Roman"/>
          <w:color w:val="363636"/>
          <w:sz w:val="21"/>
          <w:szCs w:val="21"/>
        </w:rPr>
      </w:pPr>
      <w:r w:rsidRPr="0083099B">
        <w:rPr>
          <w:rFonts w:ascii="roboto" w:eastAsia="Times New Roman" w:hAnsi="roboto" w:cs="Times New Roman"/>
          <w:color w:val="363636"/>
          <w:sz w:val="21"/>
          <w:szCs w:val="21"/>
        </w:rPr>
        <w:t>Continued record commercial aircraft production will be slowed slightly by model changes. New, clean sheet of paper models will be unlikely, but major upgrades of existing models will be more prevalent than ever before. However, original equipment manufacturers (OEMs) will have missteps during this process. Second and third tier suppliers will be m...</w:t>
      </w:r>
    </w:p>
    <w:p w:rsidR="002B7625" w:rsidRPr="0083099B" w:rsidRDefault="002B7625" w:rsidP="002B7625">
      <w:pPr>
        <w:pStyle w:val="NoSpacing"/>
        <w:bidi w:val="0"/>
        <w:rPr>
          <w:rFonts w:ascii="roboto" w:eastAsia="Times New Roman" w:hAnsi="roboto" w:cs="Times New Roman"/>
          <w:color w:val="363636"/>
          <w:sz w:val="30"/>
          <w:szCs w:val="30"/>
        </w:rPr>
      </w:pPr>
      <w:r w:rsidRPr="0083099B">
        <w:rPr>
          <w:rFonts w:ascii="roboto" w:eastAsia="Times New Roman" w:hAnsi="roboto" w:cs="Times New Roman"/>
          <w:color w:val="FF6633"/>
          <w:sz w:val="30"/>
          <w:szCs w:val="30"/>
        </w:rPr>
        <w:t>USD 4,950</w:t>
      </w:r>
    </w:p>
    <w:p w:rsidR="002B7625" w:rsidRPr="0083099B" w:rsidRDefault="002B7625" w:rsidP="002B7625">
      <w:pPr>
        <w:pStyle w:val="NoSpacing"/>
        <w:bidi w:val="0"/>
        <w:rPr>
          <w:rFonts w:ascii="roboto" w:eastAsia="Times New Roman" w:hAnsi="roboto" w:cs="Times New Roman"/>
          <w:color w:val="363636"/>
          <w:sz w:val="21"/>
          <w:szCs w:val="21"/>
        </w:rPr>
      </w:pPr>
      <w:hyperlink r:id="rId195" w:tooltip="Read More" w:history="1">
        <w:r w:rsidRPr="0083099B">
          <w:rPr>
            <w:rFonts w:ascii="roboto" w:eastAsia="Times New Roman" w:hAnsi="roboto" w:cs="Times New Roman"/>
            <w:b/>
            <w:bCs/>
            <w:caps/>
            <w:color w:val="3D96D7"/>
            <w:spacing w:val="19"/>
            <w:sz w:val="20"/>
            <w:szCs w:val="20"/>
            <w:u w:val="single"/>
            <w:bdr w:val="single" w:sz="6" w:space="5" w:color="3D96D7" w:frame="1"/>
            <w:shd w:val="clear" w:color="auto" w:fill="FFFFFF"/>
          </w:rPr>
          <w:t> READ MORE</w:t>
        </w:r>
      </w:hyperlink>
    </w:p>
    <w:p w:rsidR="002B7625" w:rsidRPr="0083099B" w:rsidRDefault="002B7625" w:rsidP="002B7625">
      <w:pPr>
        <w:pStyle w:val="NoSpacing"/>
        <w:bidi w:val="0"/>
        <w:rPr>
          <w:rFonts w:ascii="Times New Roman" w:eastAsia="Times New Roman" w:hAnsi="Times New Roman" w:cs="Times New Roman"/>
          <w:color w:val="363636"/>
          <w:sz w:val="24"/>
          <w:szCs w:val="24"/>
          <w:bdr w:val="none" w:sz="0" w:space="0" w:color="auto" w:frame="1"/>
        </w:rPr>
      </w:pPr>
      <w:r w:rsidRPr="0083099B">
        <w:rPr>
          <w:rFonts w:ascii="roboto" w:eastAsia="Times New Roman" w:hAnsi="roboto" w:cs="Times New Roman"/>
          <w:color w:val="363636"/>
          <w:sz w:val="21"/>
          <w:szCs w:val="21"/>
        </w:rPr>
        <w:lastRenderedPageBreak/>
        <w:fldChar w:fldCharType="begin"/>
      </w:r>
      <w:r w:rsidRPr="0083099B">
        <w:rPr>
          <w:rFonts w:ascii="roboto" w:eastAsia="Times New Roman" w:hAnsi="roboto" w:cs="Times New Roman"/>
          <w:color w:val="363636"/>
          <w:sz w:val="21"/>
          <w:szCs w:val="21"/>
        </w:rPr>
        <w:instrText xml:space="preserve"> HYPERLINK "https://store.frost.com/industries/aerospace-defence-and-security/aerospace/global-business-aircraft-market-forecast-to-2020.html" \o "Global Business Aircraft Market, Forecast to 2020" </w:instrText>
      </w:r>
      <w:r w:rsidRPr="0083099B">
        <w:rPr>
          <w:rFonts w:ascii="roboto" w:eastAsia="Times New Roman" w:hAnsi="roboto" w:cs="Times New Roman"/>
          <w:color w:val="363636"/>
          <w:sz w:val="21"/>
          <w:szCs w:val="21"/>
        </w:rPr>
        <w:fldChar w:fldCharType="separate"/>
      </w:r>
      <w:r w:rsidRPr="0083099B">
        <w:rPr>
          <w:rFonts w:ascii="roboto" w:eastAsia="Times New Roman" w:hAnsi="roboto" w:cs="Times New Roman"/>
          <w:noProof/>
          <w:color w:val="363636"/>
          <w:sz w:val="21"/>
          <w:szCs w:val="21"/>
          <w:bdr w:val="none" w:sz="0" w:space="0" w:color="auto" w:frame="1"/>
        </w:rPr>
        <w:drawing>
          <wp:inline distT="0" distB="0" distL="0" distR="0" wp14:anchorId="3E00BA0E" wp14:editId="3CEE84ED">
            <wp:extent cx="533400" cy="622300"/>
            <wp:effectExtent l="0" t="0" r="0" b="6350"/>
            <wp:docPr id="28" name="Picture 28" descr="Global Business Aircraft Market, Forecast to 2020">
              <a:hlinkClick xmlns:a="http://schemas.openxmlformats.org/drawingml/2006/main" r:id="rId196" tooltip="&quot;Global Business Aircraft Market, Forecast to 202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9994" descr="Global Business Aircraft Market, Forecast to 2020">
                      <a:hlinkClick r:id="rId196" tooltip="&quot;Global Business Aircraft Market, Forecast to 2020&quot;"/>
                    </pic:cNvPr>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2B7625" w:rsidRPr="0083099B" w:rsidRDefault="002B7625" w:rsidP="002B7625">
      <w:pPr>
        <w:pStyle w:val="NoSpacing"/>
        <w:bidi w:val="0"/>
        <w:rPr>
          <w:rFonts w:ascii="Times New Roman" w:eastAsia="Times New Roman" w:hAnsi="Times New Roman" w:cs="Times New Roman"/>
          <w:i/>
          <w:iCs/>
          <w:color w:val="FFFFFF"/>
          <w:sz w:val="20"/>
          <w:szCs w:val="20"/>
        </w:rPr>
      </w:pPr>
      <w:r w:rsidRPr="0083099B">
        <w:rPr>
          <w:rFonts w:ascii="roboto" w:eastAsia="Times New Roman" w:hAnsi="roboto" w:cs="Times New Roman"/>
          <w:i/>
          <w:iCs/>
          <w:color w:val="FFFFFF"/>
          <w:sz w:val="20"/>
          <w:szCs w:val="20"/>
          <w:bdr w:val="none" w:sz="0" w:space="0" w:color="auto" w:frame="1"/>
        </w:rPr>
        <w:t>12 </w:t>
      </w:r>
      <w:r w:rsidRPr="0083099B">
        <w:rPr>
          <w:rFonts w:ascii="roboto" w:eastAsia="Times New Roman" w:hAnsi="roboto" w:cs="Times New Roman"/>
          <w:i/>
          <w:iCs/>
          <w:color w:val="FFFFFF"/>
          <w:sz w:val="20"/>
          <w:szCs w:val="20"/>
          <w:bdr w:val="none" w:sz="0" w:space="0" w:color="auto" w:frame="1"/>
        </w:rPr>
        <w:br/>
        <w:t>May 2016</w:t>
      </w:r>
    </w:p>
    <w:p w:rsidR="002B7625" w:rsidRPr="0083099B" w:rsidRDefault="002B7625" w:rsidP="002B7625">
      <w:pPr>
        <w:pStyle w:val="NoSpacing"/>
        <w:bidi w:val="0"/>
        <w:rPr>
          <w:rFonts w:ascii="roboto" w:eastAsia="Times New Roman" w:hAnsi="roboto" w:cs="Times New Roman"/>
          <w:color w:val="363636"/>
          <w:sz w:val="21"/>
          <w:szCs w:val="21"/>
        </w:rPr>
      </w:pPr>
      <w:r w:rsidRPr="0083099B">
        <w:rPr>
          <w:rFonts w:ascii="roboto" w:eastAsia="Times New Roman" w:hAnsi="roboto" w:cs="Times New Roman"/>
          <w:color w:val="363636"/>
          <w:sz w:val="21"/>
          <w:szCs w:val="21"/>
        </w:rPr>
        <w:fldChar w:fldCharType="end"/>
      </w:r>
    </w:p>
    <w:p w:rsidR="002B7625" w:rsidRPr="0083099B" w:rsidRDefault="002B7625" w:rsidP="002B7625">
      <w:pPr>
        <w:pStyle w:val="NoSpacing"/>
        <w:bidi w:val="0"/>
        <w:rPr>
          <w:rFonts w:ascii="roboto" w:eastAsia="Times New Roman" w:hAnsi="roboto" w:cs="Times New Roman"/>
          <w:b/>
          <w:bCs/>
          <w:color w:val="363636"/>
          <w:sz w:val="27"/>
          <w:szCs w:val="27"/>
        </w:rPr>
      </w:pPr>
      <w:hyperlink r:id="rId197" w:tooltip="Global Business Aircraft Market, Forecast to 2020" w:history="1">
        <w:r w:rsidRPr="0083099B">
          <w:rPr>
            <w:rFonts w:ascii="roboto" w:eastAsia="Times New Roman" w:hAnsi="roboto" w:cs="Times New Roman"/>
            <w:color w:val="3A9AD9"/>
            <w:sz w:val="30"/>
            <w:szCs w:val="30"/>
            <w:u w:val="single"/>
          </w:rPr>
          <w:t>Global Business Aircraft Market, Forecast to 2020</w:t>
        </w:r>
      </w:hyperlink>
    </w:p>
    <w:p w:rsidR="002B7625" w:rsidRPr="0083099B" w:rsidRDefault="002B7625" w:rsidP="002B7625">
      <w:pPr>
        <w:pStyle w:val="NoSpacing"/>
        <w:bidi w:val="0"/>
        <w:rPr>
          <w:rFonts w:ascii="roboto" w:eastAsia="Times New Roman" w:hAnsi="roboto" w:cs="Times New Roman"/>
          <w:b/>
          <w:bCs/>
          <w:color w:val="363636"/>
          <w:sz w:val="21"/>
          <w:szCs w:val="21"/>
        </w:rPr>
      </w:pPr>
      <w:r w:rsidRPr="0083099B">
        <w:rPr>
          <w:rFonts w:ascii="roboto" w:eastAsia="Times New Roman" w:hAnsi="roboto" w:cs="Times New Roman"/>
          <w:b/>
          <w:bCs/>
          <w:color w:val="363636"/>
          <w:sz w:val="21"/>
          <w:szCs w:val="21"/>
        </w:rPr>
        <w:t xml:space="preserve">Maintenance, Repair, and Overhaul (MRO) and Modification Programs </w:t>
      </w:r>
      <w:r w:rsidRPr="0083099B">
        <w:rPr>
          <w:rFonts w:ascii="roboto" w:eastAsia="Times New Roman" w:hAnsi="roboto" w:cs="Times New Roman"/>
          <w:b/>
          <w:bCs/>
          <w:color w:val="363636"/>
          <w:sz w:val="21"/>
          <w:szCs w:val="21"/>
        </w:rPr>
        <w:br/>
        <w:t>Emerge as Pockets of Revenue Growth Amid Softening Environment</w:t>
      </w:r>
    </w:p>
    <w:p w:rsidR="002B7625" w:rsidRPr="0083099B" w:rsidRDefault="002B7625" w:rsidP="002B7625">
      <w:pPr>
        <w:pStyle w:val="NoSpacing"/>
        <w:bidi w:val="0"/>
        <w:rPr>
          <w:rFonts w:ascii="roboto" w:eastAsia="Times New Roman" w:hAnsi="roboto" w:cs="Times New Roman"/>
          <w:i/>
          <w:iCs/>
          <w:color w:val="363636"/>
          <w:sz w:val="18"/>
          <w:szCs w:val="18"/>
        </w:rPr>
      </w:pPr>
      <w:r w:rsidRPr="0083099B">
        <w:rPr>
          <w:rFonts w:ascii="roboto" w:eastAsia="Times New Roman" w:hAnsi="roboto" w:cs="Times New Roman"/>
          <w:i/>
          <w:iCs/>
          <w:color w:val="363636"/>
          <w:sz w:val="18"/>
          <w:szCs w:val="18"/>
        </w:rPr>
        <w:t>Region : Global</w:t>
      </w:r>
    </w:p>
    <w:p w:rsidR="002B7625" w:rsidRPr="0083099B" w:rsidRDefault="002B7625" w:rsidP="002B7625">
      <w:pPr>
        <w:pStyle w:val="NoSpacing"/>
        <w:bidi w:val="0"/>
        <w:rPr>
          <w:rFonts w:ascii="roboto" w:eastAsia="Times New Roman" w:hAnsi="roboto" w:cs="Times New Roman"/>
          <w:color w:val="363636"/>
          <w:sz w:val="21"/>
          <w:szCs w:val="21"/>
        </w:rPr>
      </w:pPr>
      <w:r w:rsidRPr="0083099B">
        <w:rPr>
          <w:rFonts w:ascii="roboto" w:eastAsia="Times New Roman" w:hAnsi="roboto" w:cs="Times New Roman"/>
          <w:color w:val="363636"/>
          <w:sz w:val="21"/>
          <w:szCs w:val="21"/>
        </w:rPr>
        <w:t>This research service on the global business aircraft market provides detailed market forecasts and drivers and restraints as well as market shares and competitive analyses of participants from 2015 to 2020. This study covers 4 market segments: heavy aircraft, medium aircraft, light aircraft, and turboprop aircraft. Additionally, this study present...</w:t>
      </w:r>
    </w:p>
    <w:p w:rsidR="002B7625" w:rsidRPr="0083099B" w:rsidRDefault="002B7625" w:rsidP="002B7625">
      <w:pPr>
        <w:pStyle w:val="NoSpacing"/>
        <w:bidi w:val="0"/>
        <w:rPr>
          <w:rFonts w:ascii="roboto" w:eastAsia="Times New Roman" w:hAnsi="roboto" w:cs="Times New Roman"/>
          <w:color w:val="363636"/>
          <w:sz w:val="30"/>
          <w:szCs w:val="30"/>
        </w:rPr>
      </w:pPr>
      <w:r w:rsidRPr="0083099B">
        <w:rPr>
          <w:rFonts w:ascii="roboto" w:eastAsia="Times New Roman" w:hAnsi="roboto" w:cs="Times New Roman"/>
          <w:color w:val="FF6633"/>
          <w:sz w:val="30"/>
          <w:szCs w:val="30"/>
        </w:rPr>
        <w:t>USD 4,950</w:t>
      </w:r>
    </w:p>
    <w:p w:rsidR="002B7625" w:rsidRPr="0083099B" w:rsidRDefault="002B7625" w:rsidP="002B7625">
      <w:pPr>
        <w:pStyle w:val="NoSpacing"/>
        <w:bidi w:val="0"/>
        <w:rPr>
          <w:rFonts w:ascii="roboto" w:eastAsia="Times New Roman" w:hAnsi="roboto" w:cs="Times New Roman"/>
          <w:color w:val="363636"/>
          <w:sz w:val="21"/>
          <w:szCs w:val="21"/>
        </w:rPr>
      </w:pPr>
      <w:hyperlink r:id="rId198" w:tooltip="Read More" w:history="1">
        <w:r w:rsidRPr="0083099B">
          <w:rPr>
            <w:rFonts w:ascii="roboto" w:eastAsia="Times New Roman" w:hAnsi="roboto" w:cs="Times New Roman"/>
            <w:b/>
            <w:bCs/>
            <w:caps/>
            <w:color w:val="3D96D7"/>
            <w:spacing w:val="19"/>
            <w:sz w:val="20"/>
            <w:szCs w:val="20"/>
            <w:u w:val="single"/>
            <w:bdr w:val="single" w:sz="6" w:space="5" w:color="3D96D7" w:frame="1"/>
            <w:shd w:val="clear" w:color="auto" w:fill="FFFFFF"/>
          </w:rPr>
          <w:t> READ MORE</w:t>
        </w:r>
      </w:hyperlink>
    </w:p>
    <w:p w:rsidR="002B7625" w:rsidRPr="0083099B" w:rsidRDefault="002B7625" w:rsidP="002B7625">
      <w:pPr>
        <w:pStyle w:val="NoSpacing"/>
        <w:bidi w:val="0"/>
        <w:rPr>
          <w:rFonts w:ascii="Times New Roman" w:eastAsia="Times New Roman" w:hAnsi="Times New Roman" w:cs="Times New Roman"/>
          <w:color w:val="363636"/>
          <w:sz w:val="24"/>
          <w:szCs w:val="24"/>
          <w:bdr w:val="none" w:sz="0" w:space="0" w:color="auto" w:frame="1"/>
        </w:rPr>
      </w:pPr>
      <w:r w:rsidRPr="0083099B">
        <w:rPr>
          <w:rFonts w:ascii="roboto" w:eastAsia="Times New Roman" w:hAnsi="roboto" w:cs="Times New Roman"/>
          <w:color w:val="363636"/>
          <w:sz w:val="21"/>
          <w:szCs w:val="21"/>
        </w:rPr>
        <w:fldChar w:fldCharType="begin"/>
      </w:r>
      <w:r w:rsidRPr="0083099B">
        <w:rPr>
          <w:rFonts w:ascii="roboto" w:eastAsia="Times New Roman" w:hAnsi="roboto" w:cs="Times New Roman"/>
          <w:color w:val="363636"/>
          <w:sz w:val="21"/>
          <w:szCs w:val="21"/>
        </w:rPr>
        <w:instrText xml:space="preserve"> HYPERLINK "https://store.frost.com/industries/aerospace-defence-and-security/aerospace/global-commercial-cabin-interiors-market-forecast-to-2020.html" \o "Global Commercial Cabin Interiors Market, Forecast to 2020" </w:instrText>
      </w:r>
      <w:r w:rsidRPr="0083099B">
        <w:rPr>
          <w:rFonts w:ascii="roboto" w:eastAsia="Times New Roman" w:hAnsi="roboto" w:cs="Times New Roman"/>
          <w:color w:val="363636"/>
          <w:sz w:val="21"/>
          <w:szCs w:val="21"/>
        </w:rPr>
        <w:fldChar w:fldCharType="separate"/>
      </w:r>
      <w:r w:rsidRPr="0083099B">
        <w:rPr>
          <w:rFonts w:ascii="roboto" w:eastAsia="Times New Roman" w:hAnsi="roboto" w:cs="Times New Roman"/>
          <w:noProof/>
          <w:color w:val="363636"/>
          <w:sz w:val="21"/>
          <w:szCs w:val="21"/>
          <w:bdr w:val="none" w:sz="0" w:space="0" w:color="auto" w:frame="1"/>
        </w:rPr>
        <w:drawing>
          <wp:inline distT="0" distB="0" distL="0" distR="0" wp14:anchorId="256E49C5" wp14:editId="1310E3F5">
            <wp:extent cx="533400" cy="622300"/>
            <wp:effectExtent l="0" t="0" r="0" b="6350"/>
            <wp:docPr id="27" name="Picture 27" descr="Global Commercial Cabin Interiors Market, Forecast to 2020">
              <a:hlinkClick xmlns:a="http://schemas.openxmlformats.org/drawingml/2006/main" r:id="rId199" tooltip="&quot;Global Commercial Cabin Interiors Market, Forecast to 202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9995" descr="Global Commercial Cabin Interiors Market, Forecast to 2020">
                      <a:hlinkClick r:id="rId199" tooltip="&quot;Global Commercial Cabin Interiors Market, Forecast to 2020&quot;"/>
                    </pic:cNvPr>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2B7625" w:rsidRPr="0083099B" w:rsidRDefault="002B7625" w:rsidP="002B7625">
      <w:pPr>
        <w:pStyle w:val="NoSpacing"/>
        <w:bidi w:val="0"/>
        <w:rPr>
          <w:rFonts w:ascii="Times New Roman" w:eastAsia="Times New Roman" w:hAnsi="Times New Roman" w:cs="Times New Roman"/>
          <w:i/>
          <w:iCs/>
          <w:color w:val="FFFFFF"/>
          <w:sz w:val="20"/>
          <w:szCs w:val="20"/>
        </w:rPr>
      </w:pPr>
      <w:r w:rsidRPr="0083099B">
        <w:rPr>
          <w:rFonts w:ascii="roboto" w:eastAsia="Times New Roman" w:hAnsi="roboto" w:cs="Times New Roman"/>
          <w:i/>
          <w:iCs/>
          <w:color w:val="FFFFFF"/>
          <w:sz w:val="20"/>
          <w:szCs w:val="20"/>
          <w:bdr w:val="none" w:sz="0" w:space="0" w:color="auto" w:frame="1"/>
        </w:rPr>
        <w:t>12 </w:t>
      </w:r>
      <w:r w:rsidRPr="0083099B">
        <w:rPr>
          <w:rFonts w:ascii="roboto" w:eastAsia="Times New Roman" w:hAnsi="roboto" w:cs="Times New Roman"/>
          <w:i/>
          <w:iCs/>
          <w:color w:val="FFFFFF"/>
          <w:sz w:val="20"/>
          <w:szCs w:val="20"/>
          <w:bdr w:val="none" w:sz="0" w:space="0" w:color="auto" w:frame="1"/>
        </w:rPr>
        <w:br/>
        <w:t>May 2016</w:t>
      </w:r>
    </w:p>
    <w:p w:rsidR="002B7625" w:rsidRPr="0083099B" w:rsidRDefault="002B7625" w:rsidP="002B7625">
      <w:pPr>
        <w:pStyle w:val="NoSpacing"/>
        <w:bidi w:val="0"/>
        <w:rPr>
          <w:rFonts w:ascii="roboto" w:eastAsia="Times New Roman" w:hAnsi="roboto" w:cs="Times New Roman"/>
          <w:color w:val="363636"/>
          <w:sz w:val="21"/>
          <w:szCs w:val="21"/>
        </w:rPr>
      </w:pPr>
      <w:r w:rsidRPr="0083099B">
        <w:rPr>
          <w:rFonts w:ascii="roboto" w:eastAsia="Times New Roman" w:hAnsi="roboto" w:cs="Times New Roman"/>
          <w:color w:val="363636"/>
          <w:sz w:val="21"/>
          <w:szCs w:val="21"/>
        </w:rPr>
        <w:fldChar w:fldCharType="end"/>
      </w:r>
    </w:p>
    <w:p w:rsidR="002B7625" w:rsidRPr="0083099B" w:rsidRDefault="002B7625" w:rsidP="002B7625">
      <w:pPr>
        <w:pStyle w:val="NoSpacing"/>
        <w:bidi w:val="0"/>
        <w:rPr>
          <w:rFonts w:ascii="roboto" w:eastAsia="Times New Roman" w:hAnsi="roboto" w:cs="Times New Roman"/>
          <w:b/>
          <w:bCs/>
          <w:color w:val="363636"/>
          <w:sz w:val="27"/>
          <w:szCs w:val="27"/>
        </w:rPr>
      </w:pPr>
      <w:hyperlink r:id="rId200" w:tooltip="Global Commercial Cabin Interiors Market, Forecast to 2020" w:history="1">
        <w:r w:rsidRPr="0083099B">
          <w:rPr>
            <w:rFonts w:ascii="roboto" w:eastAsia="Times New Roman" w:hAnsi="roboto" w:cs="Times New Roman"/>
            <w:color w:val="3A9AD9"/>
            <w:sz w:val="30"/>
            <w:szCs w:val="30"/>
            <w:u w:val="single"/>
          </w:rPr>
          <w:t>Global Commercial Cabin Interiors Market, Forecast to 2020</w:t>
        </w:r>
      </w:hyperlink>
    </w:p>
    <w:p w:rsidR="002B7625" w:rsidRPr="0083099B" w:rsidRDefault="002B7625" w:rsidP="002B7625">
      <w:pPr>
        <w:pStyle w:val="NoSpacing"/>
        <w:bidi w:val="0"/>
        <w:rPr>
          <w:rFonts w:ascii="roboto" w:eastAsia="Times New Roman" w:hAnsi="roboto" w:cs="Times New Roman"/>
          <w:b/>
          <w:bCs/>
          <w:color w:val="363636"/>
          <w:sz w:val="21"/>
          <w:szCs w:val="21"/>
        </w:rPr>
      </w:pPr>
      <w:r w:rsidRPr="0083099B">
        <w:rPr>
          <w:rFonts w:ascii="roboto" w:eastAsia="Times New Roman" w:hAnsi="roboto" w:cs="Times New Roman"/>
          <w:b/>
          <w:bCs/>
          <w:color w:val="363636"/>
          <w:sz w:val="21"/>
          <w:szCs w:val="21"/>
        </w:rPr>
        <w:t>Record Aircraft Production Sustains the Cabin Interiors Market</w:t>
      </w:r>
    </w:p>
    <w:p w:rsidR="002B7625" w:rsidRPr="0083099B" w:rsidRDefault="002B7625" w:rsidP="002B7625">
      <w:pPr>
        <w:pStyle w:val="NoSpacing"/>
        <w:bidi w:val="0"/>
        <w:rPr>
          <w:rFonts w:ascii="roboto" w:eastAsia="Times New Roman" w:hAnsi="roboto" w:cs="Times New Roman"/>
          <w:i/>
          <w:iCs/>
          <w:color w:val="363636"/>
          <w:sz w:val="18"/>
          <w:szCs w:val="18"/>
        </w:rPr>
      </w:pPr>
      <w:r w:rsidRPr="0083099B">
        <w:rPr>
          <w:rFonts w:ascii="roboto" w:eastAsia="Times New Roman" w:hAnsi="roboto" w:cs="Times New Roman"/>
          <w:i/>
          <w:iCs/>
          <w:color w:val="363636"/>
          <w:sz w:val="18"/>
          <w:szCs w:val="18"/>
        </w:rPr>
        <w:t>Region : Global</w:t>
      </w:r>
    </w:p>
    <w:p w:rsidR="002B7625" w:rsidRPr="0083099B" w:rsidRDefault="002B7625" w:rsidP="002B7625">
      <w:pPr>
        <w:pStyle w:val="NoSpacing"/>
        <w:bidi w:val="0"/>
        <w:rPr>
          <w:rFonts w:ascii="roboto" w:eastAsia="Times New Roman" w:hAnsi="roboto" w:cs="Times New Roman"/>
          <w:color w:val="363636"/>
          <w:sz w:val="21"/>
          <w:szCs w:val="21"/>
        </w:rPr>
      </w:pPr>
      <w:r w:rsidRPr="0083099B">
        <w:rPr>
          <w:rFonts w:ascii="roboto" w:eastAsia="Times New Roman" w:hAnsi="roboto" w:cs="Times New Roman"/>
          <w:color w:val="363636"/>
          <w:sz w:val="21"/>
          <w:szCs w:val="21"/>
        </w:rPr>
        <w:t>This study on the global cabin interiors market provides market forecasts and drivers and restraints as well as market shares and competitive analyses of participants from 2015 to 2020. This study covers 4 market segments: seating, lavatories, galleys, and cabin components. This study presents the technological changes to the market and the compani...</w:t>
      </w:r>
    </w:p>
    <w:p w:rsidR="002B7625" w:rsidRPr="0083099B" w:rsidRDefault="002B7625" w:rsidP="002B7625">
      <w:pPr>
        <w:pStyle w:val="NoSpacing"/>
        <w:bidi w:val="0"/>
        <w:rPr>
          <w:rFonts w:ascii="roboto" w:eastAsia="Times New Roman" w:hAnsi="roboto" w:cs="Times New Roman"/>
          <w:color w:val="363636"/>
          <w:sz w:val="30"/>
          <w:szCs w:val="30"/>
        </w:rPr>
      </w:pPr>
      <w:r w:rsidRPr="0083099B">
        <w:rPr>
          <w:rFonts w:ascii="roboto" w:eastAsia="Times New Roman" w:hAnsi="roboto" w:cs="Times New Roman"/>
          <w:color w:val="FF6633"/>
          <w:sz w:val="30"/>
          <w:szCs w:val="30"/>
        </w:rPr>
        <w:t>USD 4,950</w:t>
      </w:r>
    </w:p>
    <w:p w:rsidR="002B7625" w:rsidRPr="0083099B" w:rsidRDefault="002B7625" w:rsidP="002B7625">
      <w:pPr>
        <w:pStyle w:val="NoSpacing"/>
        <w:bidi w:val="0"/>
        <w:rPr>
          <w:rFonts w:ascii="roboto" w:eastAsia="Times New Roman" w:hAnsi="roboto" w:cs="Times New Roman"/>
          <w:color w:val="363636"/>
          <w:sz w:val="21"/>
          <w:szCs w:val="21"/>
        </w:rPr>
      </w:pPr>
      <w:hyperlink r:id="rId201" w:tooltip="Read More" w:history="1">
        <w:r w:rsidRPr="0083099B">
          <w:rPr>
            <w:rFonts w:ascii="roboto" w:eastAsia="Times New Roman" w:hAnsi="roboto" w:cs="Times New Roman"/>
            <w:b/>
            <w:bCs/>
            <w:caps/>
            <w:color w:val="3D96D7"/>
            <w:spacing w:val="19"/>
            <w:sz w:val="20"/>
            <w:szCs w:val="20"/>
            <w:u w:val="single"/>
            <w:bdr w:val="single" w:sz="6" w:space="5" w:color="3D96D7" w:frame="1"/>
            <w:shd w:val="clear" w:color="auto" w:fill="FFFFFF"/>
          </w:rPr>
          <w:t> READ MORE</w:t>
        </w:r>
      </w:hyperlink>
    </w:p>
    <w:p w:rsidR="002B7625" w:rsidRPr="0083099B" w:rsidRDefault="002B7625" w:rsidP="002B7625">
      <w:pPr>
        <w:pStyle w:val="NoSpacing"/>
        <w:bidi w:val="0"/>
        <w:rPr>
          <w:rFonts w:ascii="Times New Roman" w:eastAsia="Times New Roman" w:hAnsi="Times New Roman" w:cs="Times New Roman"/>
          <w:color w:val="363636"/>
          <w:sz w:val="24"/>
          <w:szCs w:val="24"/>
          <w:bdr w:val="none" w:sz="0" w:space="0" w:color="auto" w:frame="1"/>
        </w:rPr>
      </w:pPr>
      <w:r w:rsidRPr="0083099B">
        <w:rPr>
          <w:rFonts w:ascii="roboto" w:eastAsia="Times New Roman" w:hAnsi="roboto" w:cs="Times New Roman"/>
          <w:color w:val="363636"/>
          <w:sz w:val="21"/>
          <w:szCs w:val="21"/>
        </w:rPr>
        <w:lastRenderedPageBreak/>
        <w:fldChar w:fldCharType="begin"/>
      </w:r>
      <w:r w:rsidRPr="0083099B">
        <w:rPr>
          <w:rFonts w:ascii="roboto" w:eastAsia="Times New Roman" w:hAnsi="roboto" w:cs="Times New Roman"/>
          <w:color w:val="363636"/>
          <w:sz w:val="21"/>
          <w:szCs w:val="21"/>
        </w:rPr>
        <w:instrText xml:space="preserve"> HYPERLINK "https://store.frost.com/industries/aerospace-defence-and-security/aerospace/2016-top-technologies-in-microelectronics.html" \o "2016 Top Technologies in Microelectronics" </w:instrText>
      </w:r>
      <w:r w:rsidRPr="0083099B">
        <w:rPr>
          <w:rFonts w:ascii="roboto" w:eastAsia="Times New Roman" w:hAnsi="roboto" w:cs="Times New Roman"/>
          <w:color w:val="363636"/>
          <w:sz w:val="21"/>
          <w:szCs w:val="21"/>
        </w:rPr>
        <w:fldChar w:fldCharType="separate"/>
      </w:r>
      <w:r w:rsidRPr="0083099B">
        <w:rPr>
          <w:rFonts w:ascii="roboto" w:eastAsia="Times New Roman" w:hAnsi="roboto" w:cs="Times New Roman"/>
          <w:noProof/>
          <w:color w:val="363636"/>
          <w:sz w:val="21"/>
          <w:szCs w:val="21"/>
          <w:bdr w:val="none" w:sz="0" w:space="0" w:color="auto" w:frame="1"/>
        </w:rPr>
        <w:drawing>
          <wp:inline distT="0" distB="0" distL="0" distR="0" wp14:anchorId="0A05FC3C" wp14:editId="22AA2F30">
            <wp:extent cx="533400" cy="622300"/>
            <wp:effectExtent l="0" t="0" r="0" b="6350"/>
            <wp:docPr id="26" name="Picture 26" descr="2016 Top Technologies in Microelectronics">
              <a:hlinkClick xmlns:a="http://schemas.openxmlformats.org/drawingml/2006/main" r:id="rId202" tooltip="&quot;2016 Top Technologies in Microelectronic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9832" descr="2016 Top Technologies in Microelectronics">
                      <a:hlinkClick r:id="rId202" tooltip="&quot;2016 Top Technologies in Microelectronics&quot;"/>
                    </pic:cNvPr>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2B7625" w:rsidRPr="0083099B" w:rsidRDefault="002B7625" w:rsidP="002B7625">
      <w:pPr>
        <w:pStyle w:val="NoSpacing"/>
        <w:bidi w:val="0"/>
        <w:rPr>
          <w:rFonts w:ascii="Times New Roman" w:eastAsia="Times New Roman" w:hAnsi="Times New Roman" w:cs="Times New Roman"/>
          <w:i/>
          <w:iCs/>
          <w:color w:val="FFFFFF"/>
          <w:sz w:val="20"/>
          <w:szCs w:val="20"/>
        </w:rPr>
      </w:pPr>
      <w:r w:rsidRPr="0083099B">
        <w:rPr>
          <w:rFonts w:ascii="roboto" w:eastAsia="Times New Roman" w:hAnsi="roboto" w:cs="Times New Roman"/>
          <w:i/>
          <w:iCs/>
          <w:color w:val="FFFFFF"/>
          <w:sz w:val="20"/>
          <w:szCs w:val="20"/>
          <w:bdr w:val="none" w:sz="0" w:space="0" w:color="auto" w:frame="1"/>
        </w:rPr>
        <w:t>05 </w:t>
      </w:r>
      <w:r w:rsidRPr="0083099B">
        <w:rPr>
          <w:rFonts w:ascii="roboto" w:eastAsia="Times New Roman" w:hAnsi="roboto" w:cs="Times New Roman"/>
          <w:i/>
          <w:iCs/>
          <w:color w:val="FFFFFF"/>
          <w:sz w:val="20"/>
          <w:szCs w:val="20"/>
          <w:bdr w:val="none" w:sz="0" w:space="0" w:color="auto" w:frame="1"/>
        </w:rPr>
        <w:br/>
        <w:t>May 2016</w:t>
      </w:r>
    </w:p>
    <w:p w:rsidR="002B7625" w:rsidRPr="0083099B" w:rsidRDefault="002B7625" w:rsidP="002B7625">
      <w:pPr>
        <w:pStyle w:val="NoSpacing"/>
        <w:bidi w:val="0"/>
        <w:rPr>
          <w:rFonts w:ascii="roboto" w:eastAsia="Times New Roman" w:hAnsi="roboto" w:cs="Times New Roman"/>
          <w:color w:val="363636"/>
          <w:sz w:val="21"/>
          <w:szCs w:val="21"/>
        </w:rPr>
      </w:pPr>
      <w:r w:rsidRPr="0083099B">
        <w:rPr>
          <w:rFonts w:ascii="roboto" w:eastAsia="Times New Roman" w:hAnsi="roboto" w:cs="Times New Roman"/>
          <w:color w:val="363636"/>
          <w:sz w:val="21"/>
          <w:szCs w:val="21"/>
        </w:rPr>
        <w:fldChar w:fldCharType="end"/>
      </w:r>
    </w:p>
    <w:p w:rsidR="002B7625" w:rsidRPr="0083099B" w:rsidRDefault="002B7625" w:rsidP="002B7625">
      <w:pPr>
        <w:pStyle w:val="NoSpacing"/>
        <w:bidi w:val="0"/>
        <w:rPr>
          <w:rFonts w:ascii="roboto" w:eastAsia="Times New Roman" w:hAnsi="roboto" w:cs="Times New Roman"/>
          <w:b/>
          <w:bCs/>
          <w:color w:val="363636"/>
          <w:sz w:val="27"/>
          <w:szCs w:val="27"/>
        </w:rPr>
      </w:pPr>
      <w:hyperlink r:id="rId203" w:tooltip="2016 Top Technologies in Microelectronics" w:history="1">
        <w:r w:rsidRPr="0083099B">
          <w:rPr>
            <w:rFonts w:ascii="roboto" w:eastAsia="Times New Roman" w:hAnsi="roboto" w:cs="Times New Roman"/>
            <w:color w:val="3A9AD9"/>
            <w:sz w:val="30"/>
            <w:szCs w:val="30"/>
            <w:u w:val="single"/>
          </w:rPr>
          <w:t>2016 Top Technologies in Microelectronics</w:t>
        </w:r>
      </w:hyperlink>
    </w:p>
    <w:p w:rsidR="002B7625" w:rsidRPr="0083099B" w:rsidRDefault="002B7625" w:rsidP="002B7625">
      <w:pPr>
        <w:pStyle w:val="NoSpacing"/>
        <w:bidi w:val="0"/>
        <w:rPr>
          <w:rFonts w:ascii="roboto" w:eastAsia="Times New Roman" w:hAnsi="roboto" w:cs="Times New Roman"/>
          <w:b/>
          <w:bCs/>
          <w:color w:val="363636"/>
          <w:sz w:val="21"/>
          <w:szCs w:val="21"/>
        </w:rPr>
      </w:pPr>
      <w:r w:rsidRPr="0083099B">
        <w:rPr>
          <w:rFonts w:ascii="roboto" w:eastAsia="Times New Roman" w:hAnsi="roboto" w:cs="Times New Roman"/>
          <w:b/>
          <w:bCs/>
          <w:color w:val="363636"/>
          <w:sz w:val="21"/>
          <w:szCs w:val="21"/>
        </w:rPr>
        <w:t>Microelectronics technologies that have the highest impact in 2016</w:t>
      </w:r>
    </w:p>
    <w:p w:rsidR="002B7625" w:rsidRPr="0083099B" w:rsidRDefault="002B7625" w:rsidP="002B7625">
      <w:pPr>
        <w:pStyle w:val="NoSpacing"/>
        <w:bidi w:val="0"/>
        <w:rPr>
          <w:rFonts w:ascii="roboto" w:eastAsia="Times New Roman" w:hAnsi="roboto" w:cs="Times New Roman"/>
          <w:i/>
          <w:iCs/>
          <w:color w:val="363636"/>
          <w:sz w:val="18"/>
          <w:szCs w:val="18"/>
        </w:rPr>
      </w:pPr>
      <w:r w:rsidRPr="0083099B">
        <w:rPr>
          <w:rFonts w:ascii="roboto" w:eastAsia="Times New Roman" w:hAnsi="roboto" w:cs="Times New Roman"/>
          <w:i/>
          <w:iCs/>
          <w:color w:val="363636"/>
          <w:sz w:val="18"/>
          <w:szCs w:val="18"/>
        </w:rPr>
        <w:t>Region : North America</w:t>
      </w:r>
    </w:p>
    <w:p w:rsidR="002B7625" w:rsidRPr="0083099B" w:rsidRDefault="002B7625" w:rsidP="002B7625">
      <w:pPr>
        <w:pStyle w:val="NoSpacing"/>
        <w:bidi w:val="0"/>
        <w:rPr>
          <w:rFonts w:ascii="roboto" w:eastAsia="Times New Roman" w:hAnsi="roboto" w:cs="Times New Roman"/>
          <w:color w:val="363636"/>
          <w:sz w:val="21"/>
          <w:szCs w:val="21"/>
        </w:rPr>
      </w:pPr>
      <w:r w:rsidRPr="0083099B">
        <w:rPr>
          <w:rFonts w:ascii="roboto" w:eastAsia="Times New Roman" w:hAnsi="roboto" w:cs="Times New Roman"/>
          <w:color w:val="363636"/>
          <w:sz w:val="21"/>
          <w:szCs w:val="21"/>
        </w:rPr>
        <w:t>Microelectronics sector is constantly driven by the need for efficient, low power, small footprint, and low cost devices. Emergence of innovative technologies from start-ups and strong competition are forcing manufacturers to constantly innovate and assess business opportunities. Advanced electronic technologies support concepts such as Internet of...</w:t>
      </w:r>
    </w:p>
    <w:p w:rsidR="002B7625" w:rsidRPr="0083099B" w:rsidRDefault="002B7625" w:rsidP="002B7625">
      <w:pPr>
        <w:pStyle w:val="NoSpacing"/>
        <w:bidi w:val="0"/>
        <w:rPr>
          <w:rFonts w:ascii="roboto" w:eastAsia="Times New Roman" w:hAnsi="roboto" w:cs="Times New Roman"/>
          <w:color w:val="363636"/>
          <w:sz w:val="30"/>
          <w:szCs w:val="30"/>
        </w:rPr>
      </w:pPr>
      <w:r w:rsidRPr="0083099B">
        <w:rPr>
          <w:rFonts w:ascii="roboto" w:eastAsia="Times New Roman" w:hAnsi="roboto" w:cs="Times New Roman"/>
          <w:color w:val="FF6633"/>
          <w:sz w:val="30"/>
          <w:szCs w:val="30"/>
        </w:rPr>
        <w:t>USD 4,950</w:t>
      </w:r>
    </w:p>
    <w:p w:rsidR="002B7625" w:rsidRPr="0083099B" w:rsidRDefault="002B7625" w:rsidP="002B7625">
      <w:pPr>
        <w:pStyle w:val="NoSpacing"/>
        <w:bidi w:val="0"/>
        <w:rPr>
          <w:rFonts w:ascii="roboto" w:eastAsia="Times New Roman" w:hAnsi="roboto" w:cs="Times New Roman"/>
          <w:color w:val="363636"/>
          <w:sz w:val="21"/>
          <w:szCs w:val="21"/>
        </w:rPr>
      </w:pPr>
      <w:hyperlink r:id="rId204" w:tooltip="Read More" w:history="1">
        <w:r w:rsidRPr="0083099B">
          <w:rPr>
            <w:rFonts w:ascii="roboto" w:eastAsia="Times New Roman" w:hAnsi="roboto" w:cs="Times New Roman"/>
            <w:b/>
            <w:bCs/>
            <w:caps/>
            <w:color w:val="3D96D7"/>
            <w:spacing w:val="19"/>
            <w:sz w:val="20"/>
            <w:szCs w:val="20"/>
            <w:u w:val="single"/>
            <w:bdr w:val="single" w:sz="6" w:space="5" w:color="3D96D7" w:frame="1"/>
            <w:shd w:val="clear" w:color="auto" w:fill="FFFFFF"/>
          </w:rPr>
          <w:t> READ MORE</w:t>
        </w:r>
      </w:hyperlink>
    </w:p>
    <w:p w:rsidR="002B7625" w:rsidRPr="0083099B" w:rsidRDefault="002B7625" w:rsidP="002B7625">
      <w:pPr>
        <w:pStyle w:val="NoSpacing"/>
        <w:bidi w:val="0"/>
        <w:rPr>
          <w:rFonts w:ascii="Times New Roman" w:eastAsia="Times New Roman" w:hAnsi="Times New Roman" w:cs="Times New Roman"/>
          <w:color w:val="363636"/>
          <w:sz w:val="24"/>
          <w:szCs w:val="24"/>
          <w:bdr w:val="none" w:sz="0" w:space="0" w:color="auto" w:frame="1"/>
        </w:rPr>
      </w:pPr>
      <w:r w:rsidRPr="0083099B">
        <w:rPr>
          <w:rFonts w:ascii="roboto" w:eastAsia="Times New Roman" w:hAnsi="roboto" w:cs="Times New Roman"/>
          <w:color w:val="363636"/>
          <w:sz w:val="21"/>
          <w:szCs w:val="21"/>
        </w:rPr>
        <w:fldChar w:fldCharType="begin"/>
      </w:r>
      <w:r w:rsidRPr="0083099B">
        <w:rPr>
          <w:rFonts w:ascii="roboto" w:eastAsia="Times New Roman" w:hAnsi="roboto" w:cs="Times New Roman"/>
          <w:color w:val="363636"/>
          <w:sz w:val="21"/>
          <w:szCs w:val="21"/>
        </w:rPr>
        <w:instrText xml:space="preserve"> HYPERLINK "https://store.frost.com/asia-pacific-military-training-and-simulation-market-forecast-to-2023.html" \o "Asia-Pacific Military Training and Simulation Market, Forecast to 2023" </w:instrText>
      </w:r>
      <w:r w:rsidRPr="0083099B">
        <w:rPr>
          <w:rFonts w:ascii="roboto" w:eastAsia="Times New Roman" w:hAnsi="roboto" w:cs="Times New Roman"/>
          <w:color w:val="363636"/>
          <w:sz w:val="21"/>
          <w:szCs w:val="21"/>
        </w:rPr>
        <w:fldChar w:fldCharType="separate"/>
      </w:r>
      <w:r w:rsidRPr="0083099B">
        <w:rPr>
          <w:rFonts w:ascii="roboto" w:eastAsia="Times New Roman" w:hAnsi="roboto" w:cs="Times New Roman"/>
          <w:noProof/>
          <w:color w:val="363636"/>
          <w:sz w:val="21"/>
          <w:szCs w:val="21"/>
          <w:bdr w:val="none" w:sz="0" w:space="0" w:color="auto" w:frame="1"/>
        </w:rPr>
        <w:drawing>
          <wp:inline distT="0" distB="0" distL="0" distR="0" wp14:anchorId="75E11069" wp14:editId="563F9364">
            <wp:extent cx="533400" cy="622300"/>
            <wp:effectExtent l="0" t="0" r="0" b="6350"/>
            <wp:docPr id="25" name="Picture 25" descr="Asia-Pacific Military Training and Simulation Market, Forecast to 2023">
              <a:hlinkClick xmlns:a="http://schemas.openxmlformats.org/drawingml/2006/main" r:id="rId205" tooltip="&quot;Asia-Pacific Military Training and Simulation Market, Forecast to 202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8547" descr="Asia-Pacific Military Training and Simulation Market, Forecast to 2023">
                      <a:hlinkClick r:id="rId205" tooltip="&quot;Asia-Pacific Military Training and Simulation Market, Forecast to 2023&quot;"/>
                    </pic:cNvPr>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2B7625" w:rsidRPr="0083099B" w:rsidRDefault="002B7625" w:rsidP="002B7625">
      <w:pPr>
        <w:pStyle w:val="NoSpacing"/>
        <w:bidi w:val="0"/>
        <w:rPr>
          <w:rFonts w:ascii="Times New Roman" w:eastAsia="Times New Roman" w:hAnsi="Times New Roman" w:cs="Times New Roman"/>
          <w:i/>
          <w:iCs/>
          <w:color w:val="FFFFFF"/>
          <w:sz w:val="20"/>
          <w:szCs w:val="20"/>
        </w:rPr>
      </w:pPr>
      <w:r w:rsidRPr="0083099B">
        <w:rPr>
          <w:rFonts w:ascii="roboto" w:eastAsia="Times New Roman" w:hAnsi="roboto" w:cs="Times New Roman"/>
          <w:i/>
          <w:iCs/>
          <w:color w:val="FFFFFF"/>
          <w:sz w:val="20"/>
          <w:szCs w:val="20"/>
          <w:bdr w:val="none" w:sz="0" w:space="0" w:color="auto" w:frame="1"/>
        </w:rPr>
        <w:t>02 </w:t>
      </w:r>
      <w:r w:rsidRPr="0083099B">
        <w:rPr>
          <w:rFonts w:ascii="roboto" w:eastAsia="Times New Roman" w:hAnsi="roboto" w:cs="Times New Roman"/>
          <w:i/>
          <w:iCs/>
          <w:color w:val="FFFFFF"/>
          <w:sz w:val="20"/>
          <w:szCs w:val="20"/>
          <w:bdr w:val="none" w:sz="0" w:space="0" w:color="auto" w:frame="1"/>
        </w:rPr>
        <w:br/>
        <w:t>Mar 2016</w:t>
      </w:r>
    </w:p>
    <w:p w:rsidR="002B7625" w:rsidRPr="0083099B" w:rsidRDefault="002B7625" w:rsidP="002B7625">
      <w:pPr>
        <w:pStyle w:val="NoSpacing"/>
        <w:bidi w:val="0"/>
        <w:rPr>
          <w:rFonts w:ascii="roboto" w:eastAsia="Times New Roman" w:hAnsi="roboto" w:cs="Times New Roman"/>
          <w:color w:val="363636"/>
          <w:sz w:val="21"/>
          <w:szCs w:val="21"/>
        </w:rPr>
      </w:pPr>
      <w:r w:rsidRPr="0083099B">
        <w:rPr>
          <w:rFonts w:ascii="roboto" w:eastAsia="Times New Roman" w:hAnsi="roboto" w:cs="Times New Roman"/>
          <w:color w:val="363636"/>
          <w:sz w:val="21"/>
          <w:szCs w:val="21"/>
        </w:rPr>
        <w:fldChar w:fldCharType="end"/>
      </w:r>
    </w:p>
    <w:p w:rsidR="002B7625" w:rsidRPr="0083099B" w:rsidRDefault="002B7625" w:rsidP="002B7625">
      <w:pPr>
        <w:pStyle w:val="NoSpacing"/>
        <w:bidi w:val="0"/>
        <w:rPr>
          <w:rFonts w:ascii="roboto" w:eastAsia="Times New Roman" w:hAnsi="roboto" w:cs="Times New Roman"/>
          <w:b/>
          <w:bCs/>
          <w:color w:val="363636"/>
          <w:sz w:val="27"/>
          <w:szCs w:val="27"/>
        </w:rPr>
      </w:pPr>
      <w:hyperlink r:id="rId206" w:tooltip="Asia-Pacific Military Training and Simulation Market, Forecast to 2023" w:history="1">
        <w:r w:rsidRPr="0083099B">
          <w:rPr>
            <w:rFonts w:ascii="roboto" w:eastAsia="Times New Roman" w:hAnsi="roboto" w:cs="Times New Roman"/>
            <w:color w:val="3A9AD9"/>
            <w:sz w:val="30"/>
            <w:szCs w:val="30"/>
            <w:u w:val="single"/>
          </w:rPr>
          <w:t>Asia-Pacific Military Training and Simulation Market, Forecast to 2023</w:t>
        </w:r>
      </w:hyperlink>
    </w:p>
    <w:p w:rsidR="002B7625" w:rsidRPr="0083099B" w:rsidRDefault="002B7625" w:rsidP="002B7625">
      <w:pPr>
        <w:pStyle w:val="NoSpacing"/>
        <w:bidi w:val="0"/>
        <w:rPr>
          <w:rFonts w:ascii="roboto" w:eastAsia="Times New Roman" w:hAnsi="roboto" w:cs="Times New Roman"/>
          <w:b/>
          <w:bCs/>
          <w:color w:val="363636"/>
          <w:sz w:val="21"/>
          <w:szCs w:val="21"/>
        </w:rPr>
      </w:pPr>
      <w:r w:rsidRPr="0083099B">
        <w:rPr>
          <w:rFonts w:ascii="roboto" w:eastAsia="Times New Roman" w:hAnsi="roboto" w:cs="Times New Roman"/>
          <w:b/>
          <w:bCs/>
          <w:color w:val="363636"/>
          <w:sz w:val="21"/>
          <w:szCs w:val="21"/>
        </w:rPr>
        <w:t>Combat Readiness and Modernization Demands Expand Opportunities, Air Simulation Training Offers Strong Growth Potential</w:t>
      </w:r>
    </w:p>
    <w:p w:rsidR="002B7625" w:rsidRPr="0083099B" w:rsidRDefault="002B7625" w:rsidP="002B7625">
      <w:pPr>
        <w:pStyle w:val="NoSpacing"/>
        <w:bidi w:val="0"/>
        <w:rPr>
          <w:rFonts w:ascii="roboto" w:eastAsia="Times New Roman" w:hAnsi="roboto" w:cs="Times New Roman"/>
          <w:i/>
          <w:iCs/>
          <w:color w:val="363636"/>
          <w:sz w:val="18"/>
          <w:szCs w:val="18"/>
        </w:rPr>
      </w:pPr>
      <w:r w:rsidRPr="0083099B">
        <w:rPr>
          <w:rFonts w:ascii="roboto" w:eastAsia="Times New Roman" w:hAnsi="roboto" w:cs="Times New Roman"/>
          <w:i/>
          <w:iCs/>
          <w:color w:val="363636"/>
          <w:sz w:val="18"/>
          <w:szCs w:val="18"/>
        </w:rPr>
        <w:t>Region : Asia Pacific</w:t>
      </w:r>
    </w:p>
    <w:p w:rsidR="002B7625" w:rsidRPr="0083099B" w:rsidRDefault="002B7625" w:rsidP="002B7625">
      <w:pPr>
        <w:pStyle w:val="NoSpacing"/>
        <w:bidi w:val="0"/>
        <w:rPr>
          <w:rFonts w:ascii="roboto" w:eastAsia="Times New Roman" w:hAnsi="roboto" w:cs="Times New Roman"/>
          <w:color w:val="363636"/>
          <w:sz w:val="21"/>
          <w:szCs w:val="21"/>
        </w:rPr>
      </w:pPr>
      <w:r w:rsidRPr="0083099B">
        <w:rPr>
          <w:rFonts w:ascii="roboto" w:eastAsia="Times New Roman" w:hAnsi="roboto" w:cs="Times New Roman"/>
          <w:color w:val="363636"/>
          <w:sz w:val="21"/>
          <w:szCs w:val="21"/>
        </w:rPr>
        <w:t>This Asia-Pacific military training and simulation market insight is a partial extraction from MAF8-16, the Global Military Training and Simulation Market report, with the addition of several insights unique to Asia and other identified market participants from the Asian region. This insight covers 4 training simulation segments: air, land, naval, ...</w:t>
      </w:r>
    </w:p>
    <w:p w:rsidR="002B7625" w:rsidRPr="0083099B" w:rsidRDefault="002B7625" w:rsidP="002B7625">
      <w:pPr>
        <w:pStyle w:val="NoSpacing"/>
        <w:bidi w:val="0"/>
        <w:rPr>
          <w:rFonts w:ascii="roboto" w:eastAsia="Times New Roman" w:hAnsi="roboto" w:cs="Times New Roman"/>
          <w:color w:val="363636"/>
          <w:sz w:val="30"/>
          <w:szCs w:val="30"/>
        </w:rPr>
      </w:pPr>
      <w:r w:rsidRPr="0083099B">
        <w:rPr>
          <w:rFonts w:ascii="roboto" w:eastAsia="Times New Roman" w:hAnsi="roboto" w:cs="Times New Roman"/>
          <w:color w:val="FF6633"/>
          <w:sz w:val="30"/>
          <w:szCs w:val="30"/>
        </w:rPr>
        <w:t>USD 1,500</w:t>
      </w:r>
    </w:p>
    <w:p w:rsidR="002B7625" w:rsidRPr="0083099B" w:rsidRDefault="002B7625" w:rsidP="002B7625">
      <w:pPr>
        <w:pStyle w:val="NoSpacing"/>
        <w:bidi w:val="0"/>
        <w:rPr>
          <w:rFonts w:ascii="roboto" w:eastAsia="Times New Roman" w:hAnsi="roboto" w:cs="Times New Roman"/>
          <w:color w:val="363636"/>
          <w:sz w:val="21"/>
          <w:szCs w:val="21"/>
        </w:rPr>
      </w:pPr>
      <w:hyperlink r:id="rId207" w:tooltip="Read More" w:history="1">
        <w:r w:rsidRPr="0083099B">
          <w:rPr>
            <w:rFonts w:ascii="roboto" w:eastAsia="Times New Roman" w:hAnsi="roboto" w:cs="Times New Roman"/>
            <w:b/>
            <w:bCs/>
            <w:caps/>
            <w:color w:val="3D96D7"/>
            <w:spacing w:val="19"/>
            <w:sz w:val="20"/>
            <w:szCs w:val="20"/>
            <w:u w:val="single"/>
            <w:bdr w:val="single" w:sz="6" w:space="5" w:color="3D96D7" w:frame="1"/>
            <w:shd w:val="clear" w:color="auto" w:fill="FFFFFF"/>
          </w:rPr>
          <w:t> READ MORE</w:t>
        </w:r>
      </w:hyperlink>
    </w:p>
    <w:p w:rsidR="002B7625" w:rsidRPr="0083099B" w:rsidRDefault="002B7625" w:rsidP="002B7625">
      <w:pPr>
        <w:pStyle w:val="NoSpacing"/>
        <w:bidi w:val="0"/>
        <w:rPr>
          <w:rFonts w:ascii="Times New Roman" w:eastAsia="Times New Roman" w:hAnsi="Times New Roman" w:cs="Times New Roman"/>
          <w:color w:val="363636"/>
          <w:sz w:val="24"/>
          <w:szCs w:val="24"/>
          <w:bdr w:val="none" w:sz="0" w:space="0" w:color="auto" w:frame="1"/>
        </w:rPr>
      </w:pPr>
      <w:r w:rsidRPr="0083099B">
        <w:rPr>
          <w:rFonts w:ascii="roboto" w:eastAsia="Times New Roman" w:hAnsi="roboto" w:cs="Times New Roman"/>
          <w:color w:val="363636"/>
          <w:sz w:val="21"/>
          <w:szCs w:val="21"/>
        </w:rPr>
        <w:lastRenderedPageBreak/>
        <w:fldChar w:fldCharType="begin"/>
      </w:r>
      <w:r w:rsidRPr="0083099B">
        <w:rPr>
          <w:rFonts w:ascii="roboto" w:eastAsia="Times New Roman" w:hAnsi="roboto" w:cs="Times New Roman"/>
          <w:color w:val="363636"/>
          <w:sz w:val="21"/>
          <w:szCs w:val="21"/>
        </w:rPr>
        <w:instrText xml:space="preserve"> HYPERLINK "https://store.frost.com/industries/aerospace-defence-and-security/aerospace/airport-terminals-vision-2030.html" \o "Airport Terminals, Vision 2030" </w:instrText>
      </w:r>
      <w:r w:rsidRPr="0083099B">
        <w:rPr>
          <w:rFonts w:ascii="roboto" w:eastAsia="Times New Roman" w:hAnsi="roboto" w:cs="Times New Roman"/>
          <w:color w:val="363636"/>
          <w:sz w:val="21"/>
          <w:szCs w:val="21"/>
        </w:rPr>
        <w:fldChar w:fldCharType="separate"/>
      </w:r>
      <w:r w:rsidRPr="0083099B">
        <w:rPr>
          <w:rFonts w:ascii="roboto" w:eastAsia="Times New Roman" w:hAnsi="roboto" w:cs="Times New Roman"/>
          <w:noProof/>
          <w:color w:val="363636"/>
          <w:sz w:val="21"/>
          <w:szCs w:val="21"/>
          <w:bdr w:val="none" w:sz="0" w:space="0" w:color="auto" w:frame="1"/>
        </w:rPr>
        <w:drawing>
          <wp:inline distT="0" distB="0" distL="0" distR="0" wp14:anchorId="600637EC" wp14:editId="699C3558">
            <wp:extent cx="533400" cy="622300"/>
            <wp:effectExtent l="0" t="0" r="0" b="6350"/>
            <wp:docPr id="24" name="Picture 24" descr="Airport Terminals, Vision 2030">
              <a:hlinkClick xmlns:a="http://schemas.openxmlformats.org/drawingml/2006/main" r:id="rId208" tooltip="&quot;Airport Terminals, Vision 203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8745" descr="Airport Terminals, Vision 2030">
                      <a:hlinkClick r:id="rId208" tooltip="&quot;Airport Terminals, Vision 2030&quot;"/>
                    </pic:cNvPr>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2B7625" w:rsidRPr="0083099B" w:rsidRDefault="002B7625" w:rsidP="002B7625">
      <w:pPr>
        <w:pStyle w:val="NoSpacing"/>
        <w:bidi w:val="0"/>
        <w:rPr>
          <w:rFonts w:ascii="Times New Roman" w:eastAsia="Times New Roman" w:hAnsi="Times New Roman" w:cs="Times New Roman"/>
          <w:i/>
          <w:iCs/>
          <w:color w:val="FFFFFF"/>
          <w:sz w:val="20"/>
          <w:szCs w:val="20"/>
        </w:rPr>
      </w:pPr>
      <w:r w:rsidRPr="0083099B">
        <w:rPr>
          <w:rFonts w:ascii="roboto" w:eastAsia="Times New Roman" w:hAnsi="roboto" w:cs="Times New Roman"/>
          <w:i/>
          <w:iCs/>
          <w:color w:val="FFFFFF"/>
          <w:sz w:val="20"/>
          <w:szCs w:val="20"/>
          <w:bdr w:val="none" w:sz="0" w:space="0" w:color="auto" w:frame="1"/>
        </w:rPr>
        <w:t>02 </w:t>
      </w:r>
      <w:r w:rsidRPr="0083099B">
        <w:rPr>
          <w:rFonts w:ascii="roboto" w:eastAsia="Times New Roman" w:hAnsi="roboto" w:cs="Times New Roman"/>
          <w:i/>
          <w:iCs/>
          <w:color w:val="FFFFFF"/>
          <w:sz w:val="20"/>
          <w:szCs w:val="20"/>
          <w:bdr w:val="none" w:sz="0" w:space="0" w:color="auto" w:frame="1"/>
        </w:rPr>
        <w:br/>
        <w:t>Mar 2016</w:t>
      </w:r>
    </w:p>
    <w:p w:rsidR="002B7625" w:rsidRPr="0083099B" w:rsidRDefault="002B7625" w:rsidP="002B7625">
      <w:pPr>
        <w:pStyle w:val="NoSpacing"/>
        <w:bidi w:val="0"/>
        <w:rPr>
          <w:rFonts w:ascii="roboto" w:eastAsia="Times New Roman" w:hAnsi="roboto" w:cs="Times New Roman"/>
          <w:color w:val="363636"/>
          <w:sz w:val="21"/>
          <w:szCs w:val="21"/>
        </w:rPr>
      </w:pPr>
      <w:r w:rsidRPr="0083099B">
        <w:rPr>
          <w:rFonts w:ascii="roboto" w:eastAsia="Times New Roman" w:hAnsi="roboto" w:cs="Times New Roman"/>
          <w:color w:val="363636"/>
          <w:sz w:val="21"/>
          <w:szCs w:val="21"/>
        </w:rPr>
        <w:fldChar w:fldCharType="end"/>
      </w:r>
    </w:p>
    <w:p w:rsidR="002B7625" w:rsidRPr="0083099B" w:rsidRDefault="002B7625" w:rsidP="002B7625">
      <w:pPr>
        <w:pStyle w:val="NoSpacing"/>
        <w:bidi w:val="0"/>
        <w:rPr>
          <w:rFonts w:ascii="roboto" w:eastAsia="Times New Roman" w:hAnsi="roboto" w:cs="Times New Roman"/>
          <w:b/>
          <w:bCs/>
          <w:color w:val="363636"/>
          <w:sz w:val="27"/>
          <w:szCs w:val="27"/>
        </w:rPr>
      </w:pPr>
      <w:hyperlink r:id="rId209" w:tooltip="Airport Terminals, Vision 2030" w:history="1">
        <w:r w:rsidRPr="0083099B">
          <w:rPr>
            <w:rFonts w:ascii="roboto" w:eastAsia="Times New Roman" w:hAnsi="roboto" w:cs="Times New Roman"/>
            <w:color w:val="3A9AD9"/>
            <w:sz w:val="30"/>
            <w:szCs w:val="30"/>
            <w:u w:val="single"/>
          </w:rPr>
          <w:t>Airport Terminals, Vision 2030</w:t>
        </w:r>
      </w:hyperlink>
    </w:p>
    <w:p w:rsidR="002B7625" w:rsidRPr="0083099B" w:rsidRDefault="002B7625" w:rsidP="002B7625">
      <w:pPr>
        <w:pStyle w:val="NoSpacing"/>
        <w:bidi w:val="0"/>
        <w:rPr>
          <w:rFonts w:ascii="roboto" w:eastAsia="Times New Roman" w:hAnsi="roboto" w:cs="Times New Roman"/>
          <w:b/>
          <w:bCs/>
          <w:color w:val="363636"/>
          <w:sz w:val="21"/>
          <w:szCs w:val="21"/>
        </w:rPr>
      </w:pPr>
      <w:r w:rsidRPr="0083099B">
        <w:rPr>
          <w:rFonts w:ascii="roboto" w:eastAsia="Times New Roman" w:hAnsi="roboto" w:cs="Times New Roman"/>
          <w:b/>
          <w:bCs/>
          <w:color w:val="363636"/>
          <w:sz w:val="21"/>
          <w:szCs w:val="21"/>
        </w:rPr>
        <w:t>Digitalisation to Transform Operational Processes and Support Traffic Growth</w:t>
      </w:r>
    </w:p>
    <w:p w:rsidR="002B7625" w:rsidRPr="0083099B" w:rsidRDefault="002B7625" w:rsidP="002B7625">
      <w:pPr>
        <w:pStyle w:val="NoSpacing"/>
        <w:bidi w:val="0"/>
        <w:rPr>
          <w:rFonts w:ascii="roboto" w:eastAsia="Times New Roman" w:hAnsi="roboto" w:cs="Times New Roman"/>
          <w:i/>
          <w:iCs/>
          <w:color w:val="363636"/>
          <w:sz w:val="18"/>
          <w:szCs w:val="18"/>
        </w:rPr>
      </w:pPr>
      <w:r w:rsidRPr="0083099B">
        <w:rPr>
          <w:rFonts w:ascii="roboto" w:eastAsia="Times New Roman" w:hAnsi="roboto" w:cs="Times New Roman"/>
          <w:i/>
          <w:iCs/>
          <w:color w:val="363636"/>
          <w:sz w:val="18"/>
          <w:szCs w:val="18"/>
        </w:rPr>
        <w:t>Region : Global</w:t>
      </w:r>
    </w:p>
    <w:p w:rsidR="002B7625" w:rsidRPr="0083099B" w:rsidRDefault="002B7625" w:rsidP="002B7625">
      <w:pPr>
        <w:pStyle w:val="NoSpacing"/>
        <w:bidi w:val="0"/>
        <w:rPr>
          <w:rFonts w:ascii="roboto" w:eastAsia="Times New Roman" w:hAnsi="roboto" w:cs="Times New Roman"/>
          <w:color w:val="363636"/>
          <w:sz w:val="21"/>
          <w:szCs w:val="21"/>
        </w:rPr>
      </w:pPr>
      <w:r w:rsidRPr="0083099B">
        <w:rPr>
          <w:rFonts w:ascii="roboto" w:eastAsia="Times New Roman" w:hAnsi="roboto" w:cs="Times New Roman"/>
          <w:color w:val="363636"/>
          <w:sz w:val="21"/>
          <w:szCs w:val="21"/>
        </w:rPr>
        <w:t>For airport organizations, traffic growth poses both an opportunity and a challenge: it will feed more passengers and drive revenue, but it may also create overcapacity involving longer waiting time and queuing at each checkpoint, thus increasing passenger dissatisfaction and decreasing their willingness to consume during dwell time. In response, i...</w:t>
      </w:r>
    </w:p>
    <w:p w:rsidR="002B7625" w:rsidRPr="0083099B" w:rsidRDefault="002B7625" w:rsidP="002B7625">
      <w:pPr>
        <w:pStyle w:val="NoSpacing"/>
        <w:bidi w:val="0"/>
        <w:rPr>
          <w:rFonts w:ascii="roboto" w:eastAsia="Times New Roman" w:hAnsi="roboto" w:cs="Times New Roman"/>
          <w:color w:val="363636"/>
          <w:sz w:val="30"/>
          <w:szCs w:val="30"/>
        </w:rPr>
      </w:pPr>
      <w:r w:rsidRPr="0083099B">
        <w:rPr>
          <w:rFonts w:ascii="roboto" w:eastAsia="Times New Roman" w:hAnsi="roboto" w:cs="Times New Roman"/>
          <w:color w:val="FF6633"/>
          <w:sz w:val="30"/>
          <w:szCs w:val="30"/>
        </w:rPr>
        <w:t>USD 4,950</w:t>
      </w:r>
    </w:p>
    <w:p w:rsidR="002B7625" w:rsidRPr="0083099B" w:rsidRDefault="002B7625" w:rsidP="002B7625">
      <w:pPr>
        <w:pStyle w:val="NoSpacing"/>
        <w:bidi w:val="0"/>
        <w:rPr>
          <w:rFonts w:ascii="roboto" w:eastAsia="Times New Roman" w:hAnsi="roboto" w:cs="Times New Roman"/>
          <w:color w:val="363636"/>
          <w:sz w:val="21"/>
          <w:szCs w:val="21"/>
        </w:rPr>
      </w:pPr>
      <w:hyperlink r:id="rId210" w:tooltip="Read More" w:history="1">
        <w:r w:rsidRPr="0083099B">
          <w:rPr>
            <w:rFonts w:ascii="roboto" w:eastAsia="Times New Roman" w:hAnsi="roboto" w:cs="Times New Roman"/>
            <w:b/>
            <w:bCs/>
            <w:caps/>
            <w:color w:val="3D96D7"/>
            <w:spacing w:val="19"/>
            <w:sz w:val="20"/>
            <w:szCs w:val="20"/>
            <w:u w:val="single"/>
            <w:bdr w:val="single" w:sz="6" w:space="5" w:color="3D96D7" w:frame="1"/>
            <w:shd w:val="clear" w:color="auto" w:fill="FFFFFF"/>
          </w:rPr>
          <w:t> READ MORE</w:t>
        </w:r>
      </w:hyperlink>
    </w:p>
    <w:p w:rsidR="002B7625" w:rsidRPr="0083099B" w:rsidRDefault="002B7625" w:rsidP="002B7625">
      <w:pPr>
        <w:pStyle w:val="NoSpacing"/>
        <w:bidi w:val="0"/>
        <w:rPr>
          <w:rFonts w:ascii="Times New Roman" w:eastAsia="Times New Roman" w:hAnsi="Times New Roman" w:cs="Times New Roman"/>
          <w:color w:val="363636"/>
          <w:sz w:val="24"/>
          <w:szCs w:val="24"/>
          <w:bdr w:val="none" w:sz="0" w:space="0" w:color="auto" w:frame="1"/>
        </w:rPr>
      </w:pPr>
      <w:r w:rsidRPr="0083099B">
        <w:rPr>
          <w:rFonts w:ascii="roboto" w:eastAsia="Times New Roman" w:hAnsi="roboto" w:cs="Times New Roman"/>
          <w:color w:val="363636"/>
          <w:sz w:val="21"/>
          <w:szCs w:val="21"/>
        </w:rPr>
        <w:fldChar w:fldCharType="begin"/>
      </w:r>
      <w:r w:rsidRPr="0083099B">
        <w:rPr>
          <w:rFonts w:ascii="roboto" w:eastAsia="Times New Roman" w:hAnsi="roboto" w:cs="Times New Roman"/>
          <w:color w:val="363636"/>
          <w:sz w:val="21"/>
          <w:szCs w:val="21"/>
        </w:rPr>
        <w:instrText xml:space="preserve"> HYPERLINK "https://store.frost.com/industries/aerospace-defence-and-security/aerospace/commercial-sub-orbital-and-low-earth-orbit-leo-spaceflight-services-market-forecast-to-2023.html" \o "Commercial Sub-orbital and Low Earth Orbit (LEO) Spaceflight Services Market, Forecast to 2023" </w:instrText>
      </w:r>
      <w:r w:rsidRPr="0083099B">
        <w:rPr>
          <w:rFonts w:ascii="roboto" w:eastAsia="Times New Roman" w:hAnsi="roboto" w:cs="Times New Roman"/>
          <w:color w:val="363636"/>
          <w:sz w:val="21"/>
          <w:szCs w:val="21"/>
        </w:rPr>
        <w:fldChar w:fldCharType="separate"/>
      </w:r>
      <w:r w:rsidRPr="0083099B">
        <w:rPr>
          <w:rFonts w:ascii="roboto" w:eastAsia="Times New Roman" w:hAnsi="roboto" w:cs="Times New Roman"/>
          <w:noProof/>
          <w:color w:val="363636"/>
          <w:sz w:val="21"/>
          <w:szCs w:val="21"/>
          <w:bdr w:val="none" w:sz="0" w:space="0" w:color="auto" w:frame="1"/>
        </w:rPr>
        <w:drawing>
          <wp:inline distT="0" distB="0" distL="0" distR="0" wp14:anchorId="28B75E4A" wp14:editId="1DA91740">
            <wp:extent cx="533400" cy="622300"/>
            <wp:effectExtent l="0" t="0" r="0" b="6350"/>
            <wp:docPr id="23" name="Picture 23" descr="Commercial Sub-orbital and Low Earth Orbit (LEO) Spaceflight Services Market, Forecast to 2023">
              <a:hlinkClick xmlns:a="http://schemas.openxmlformats.org/drawingml/2006/main" r:id="rId211" tooltip="&quot;Commercial Sub-orbital and Low Earth Orbit (LEO) Spaceflight Services Market, Forecast to 202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7870" descr="Commercial Sub-orbital and Low Earth Orbit (LEO) Spaceflight Services Market, Forecast to 2023">
                      <a:hlinkClick r:id="rId211" tooltip="&quot;Commercial Sub-orbital and Low Earth Orbit (LEO) Spaceflight Services Market, Forecast to 2023&quot;"/>
                    </pic:cNvPr>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2B7625" w:rsidRPr="0083099B" w:rsidRDefault="002B7625" w:rsidP="002B7625">
      <w:pPr>
        <w:pStyle w:val="NoSpacing"/>
        <w:bidi w:val="0"/>
        <w:rPr>
          <w:rFonts w:ascii="Times New Roman" w:eastAsia="Times New Roman" w:hAnsi="Times New Roman" w:cs="Times New Roman"/>
          <w:i/>
          <w:iCs/>
          <w:color w:val="FFFFFF"/>
          <w:sz w:val="20"/>
          <w:szCs w:val="20"/>
        </w:rPr>
      </w:pPr>
      <w:r w:rsidRPr="0083099B">
        <w:rPr>
          <w:rFonts w:ascii="roboto" w:eastAsia="Times New Roman" w:hAnsi="roboto" w:cs="Times New Roman"/>
          <w:i/>
          <w:iCs/>
          <w:color w:val="FFFFFF"/>
          <w:sz w:val="20"/>
          <w:szCs w:val="20"/>
          <w:bdr w:val="none" w:sz="0" w:space="0" w:color="auto" w:frame="1"/>
        </w:rPr>
        <w:t>22 </w:t>
      </w:r>
      <w:r w:rsidRPr="0083099B">
        <w:rPr>
          <w:rFonts w:ascii="roboto" w:eastAsia="Times New Roman" w:hAnsi="roboto" w:cs="Times New Roman"/>
          <w:i/>
          <w:iCs/>
          <w:color w:val="FFFFFF"/>
          <w:sz w:val="20"/>
          <w:szCs w:val="20"/>
          <w:bdr w:val="none" w:sz="0" w:space="0" w:color="auto" w:frame="1"/>
        </w:rPr>
        <w:br/>
        <w:t>Feb 2016</w:t>
      </w:r>
    </w:p>
    <w:p w:rsidR="002B7625" w:rsidRPr="0083099B" w:rsidRDefault="002B7625" w:rsidP="002B7625">
      <w:pPr>
        <w:pStyle w:val="NoSpacing"/>
        <w:bidi w:val="0"/>
        <w:rPr>
          <w:rFonts w:ascii="roboto" w:eastAsia="Times New Roman" w:hAnsi="roboto" w:cs="Times New Roman"/>
          <w:color w:val="363636"/>
          <w:sz w:val="21"/>
          <w:szCs w:val="21"/>
        </w:rPr>
      </w:pPr>
      <w:r w:rsidRPr="0083099B">
        <w:rPr>
          <w:rFonts w:ascii="roboto" w:eastAsia="Times New Roman" w:hAnsi="roboto" w:cs="Times New Roman"/>
          <w:color w:val="363636"/>
          <w:sz w:val="21"/>
          <w:szCs w:val="21"/>
        </w:rPr>
        <w:fldChar w:fldCharType="end"/>
      </w:r>
    </w:p>
    <w:p w:rsidR="002B7625" w:rsidRPr="0083099B" w:rsidRDefault="002B7625" w:rsidP="002B7625">
      <w:pPr>
        <w:pStyle w:val="NoSpacing"/>
        <w:bidi w:val="0"/>
        <w:rPr>
          <w:rFonts w:ascii="roboto" w:eastAsia="Times New Roman" w:hAnsi="roboto" w:cs="Times New Roman"/>
          <w:b/>
          <w:bCs/>
          <w:color w:val="363636"/>
          <w:sz w:val="27"/>
          <w:szCs w:val="27"/>
        </w:rPr>
      </w:pPr>
      <w:hyperlink r:id="rId212" w:tooltip="Commercial Sub-orbital and Low Earth Orbit (LEO) Spaceflight Services Market, Forecast to 2023" w:history="1">
        <w:r w:rsidRPr="0083099B">
          <w:rPr>
            <w:rFonts w:ascii="roboto" w:eastAsia="Times New Roman" w:hAnsi="roboto" w:cs="Times New Roman"/>
            <w:color w:val="3A9AD9"/>
            <w:sz w:val="30"/>
            <w:szCs w:val="30"/>
            <w:u w:val="single"/>
          </w:rPr>
          <w:t>Commercial Sub-orbital and Low Earth Orbit (LEO) Spaceflight Services Market, Forecast to 2023</w:t>
        </w:r>
      </w:hyperlink>
    </w:p>
    <w:p w:rsidR="002B7625" w:rsidRPr="0083099B" w:rsidRDefault="002B7625" w:rsidP="002B7625">
      <w:pPr>
        <w:pStyle w:val="NoSpacing"/>
        <w:bidi w:val="0"/>
        <w:rPr>
          <w:rFonts w:ascii="roboto" w:eastAsia="Times New Roman" w:hAnsi="roboto" w:cs="Times New Roman"/>
          <w:b/>
          <w:bCs/>
          <w:color w:val="363636"/>
          <w:sz w:val="21"/>
          <w:szCs w:val="21"/>
        </w:rPr>
      </w:pPr>
      <w:r w:rsidRPr="0083099B">
        <w:rPr>
          <w:rFonts w:ascii="roboto" w:eastAsia="Times New Roman" w:hAnsi="roboto" w:cs="Times New Roman"/>
          <w:b/>
          <w:bCs/>
          <w:color w:val="363636"/>
          <w:sz w:val="21"/>
          <w:szCs w:val="21"/>
        </w:rPr>
        <w:t>Fast-growing Small-satellite Industry Generates Opportunities for Dedicated Segment of Launch Services</w:t>
      </w:r>
    </w:p>
    <w:p w:rsidR="002B7625" w:rsidRPr="0083099B" w:rsidRDefault="002B7625" w:rsidP="002B7625">
      <w:pPr>
        <w:pStyle w:val="NoSpacing"/>
        <w:bidi w:val="0"/>
        <w:rPr>
          <w:rFonts w:ascii="roboto" w:eastAsia="Times New Roman" w:hAnsi="roboto" w:cs="Times New Roman"/>
          <w:i/>
          <w:iCs/>
          <w:color w:val="363636"/>
          <w:sz w:val="18"/>
          <w:szCs w:val="18"/>
        </w:rPr>
      </w:pPr>
      <w:r w:rsidRPr="0083099B">
        <w:rPr>
          <w:rFonts w:ascii="roboto" w:eastAsia="Times New Roman" w:hAnsi="roboto" w:cs="Times New Roman"/>
          <w:i/>
          <w:iCs/>
          <w:color w:val="363636"/>
          <w:sz w:val="18"/>
          <w:szCs w:val="18"/>
        </w:rPr>
        <w:t>Region : North America</w:t>
      </w:r>
    </w:p>
    <w:p w:rsidR="002B7625" w:rsidRPr="0083099B" w:rsidRDefault="002B7625" w:rsidP="002B7625">
      <w:pPr>
        <w:pStyle w:val="NoSpacing"/>
        <w:bidi w:val="0"/>
        <w:rPr>
          <w:rFonts w:ascii="roboto" w:eastAsia="Times New Roman" w:hAnsi="roboto" w:cs="Times New Roman"/>
          <w:color w:val="363636"/>
          <w:sz w:val="21"/>
          <w:szCs w:val="21"/>
        </w:rPr>
      </w:pPr>
      <w:r w:rsidRPr="0083099B">
        <w:rPr>
          <w:rFonts w:ascii="roboto" w:eastAsia="Times New Roman" w:hAnsi="roboto" w:cs="Times New Roman"/>
          <w:color w:val="363636"/>
          <w:sz w:val="21"/>
          <w:szCs w:val="21"/>
        </w:rPr>
        <w:t>This study covers the commercial spaceflight market that provides dedicated small-satellite launch services to small-satellite operators. The forecast data includes small-satellite, low Earth orbit (LEO) payload and revenue forecasts accounting for the price reduction due to growing competition and discussions on the fast-growing earth-observation ...</w:t>
      </w:r>
    </w:p>
    <w:p w:rsidR="002B7625" w:rsidRPr="0083099B" w:rsidRDefault="002B7625" w:rsidP="002B7625">
      <w:pPr>
        <w:pStyle w:val="NoSpacing"/>
        <w:bidi w:val="0"/>
        <w:rPr>
          <w:rFonts w:ascii="roboto" w:eastAsia="Times New Roman" w:hAnsi="roboto" w:cs="Times New Roman"/>
          <w:color w:val="363636"/>
          <w:sz w:val="30"/>
          <w:szCs w:val="30"/>
        </w:rPr>
      </w:pPr>
      <w:r w:rsidRPr="0083099B">
        <w:rPr>
          <w:rFonts w:ascii="roboto" w:eastAsia="Times New Roman" w:hAnsi="roboto" w:cs="Times New Roman"/>
          <w:color w:val="FF6633"/>
          <w:sz w:val="30"/>
          <w:szCs w:val="30"/>
        </w:rPr>
        <w:t>USD 1,500</w:t>
      </w:r>
    </w:p>
    <w:p w:rsidR="002B7625" w:rsidRPr="0083099B" w:rsidRDefault="002B7625" w:rsidP="002B7625">
      <w:pPr>
        <w:pStyle w:val="NoSpacing"/>
        <w:bidi w:val="0"/>
        <w:rPr>
          <w:rFonts w:ascii="roboto" w:eastAsia="Times New Roman" w:hAnsi="roboto" w:cs="Times New Roman"/>
          <w:color w:val="363636"/>
          <w:sz w:val="21"/>
          <w:szCs w:val="21"/>
        </w:rPr>
      </w:pPr>
      <w:hyperlink r:id="rId213" w:tooltip="Read More" w:history="1">
        <w:r w:rsidRPr="0083099B">
          <w:rPr>
            <w:rFonts w:ascii="roboto" w:eastAsia="Times New Roman" w:hAnsi="roboto" w:cs="Times New Roman"/>
            <w:b/>
            <w:bCs/>
            <w:caps/>
            <w:color w:val="3D96D7"/>
            <w:spacing w:val="19"/>
            <w:sz w:val="20"/>
            <w:szCs w:val="20"/>
            <w:u w:val="single"/>
            <w:bdr w:val="single" w:sz="6" w:space="5" w:color="3D96D7" w:frame="1"/>
            <w:shd w:val="clear" w:color="auto" w:fill="FFFFFF"/>
          </w:rPr>
          <w:t> READ MORE</w:t>
        </w:r>
      </w:hyperlink>
    </w:p>
    <w:p w:rsidR="002B7625" w:rsidRPr="0083099B" w:rsidRDefault="002B7625" w:rsidP="002B7625">
      <w:pPr>
        <w:pStyle w:val="NoSpacing"/>
        <w:bidi w:val="0"/>
        <w:rPr>
          <w:rFonts w:ascii="roboto" w:eastAsia="Times New Roman" w:hAnsi="roboto" w:cs="Times New Roman"/>
          <w:color w:val="363636"/>
          <w:sz w:val="21"/>
          <w:szCs w:val="21"/>
          <w:bdr w:val="none" w:sz="0" w:space="0" w:color="auto" w:frame="1"/>
        </w:rPr>
      </w:pPr>
      <w:r w:rsidRPr="0083099B">
        <w:rPr>
          <w:rFonts w:ascii="roboto" w:eastAsia="Times New Roman" w:hAnsi="roboto" w:cs="Times New Roman"/>
          <w:color w:val="363636"/>
          <w:sz w:val="21"/>
          <w:szCs w:val="21"/>
        </w:rPr>
        <w:lastRenderedPageBreak/>
        <w:fldChar w:fldCharType="begin"/>
      </w:r>
      <w:r w:rsidRPr="0083099B">
        <w:rPr>
          <w:rFonts w:ascii="roboto" w:eastAsia="Times New Roman" w:hAnsi="roboto" w:cs="Times New Roman"/>
          <w:color w:val="363636"/>
          <w:sz w:val="21"/>
          <w:szCs w:val="21"/>
        </w:rPr>
        <w:instrText xml:space="preserve"> HYPERLINK "https://store.frost.com/analysis-of-the-global-military-training-simulation-market.html" \o "Analysis of the Global Military Training &amp; Simulation Market" </w:instrText>
      </w:r>
      <w:r w:rsidRPr="0083099B">
        <w:rPr>
          <w:rFonts w:ascii="roboto" w:eastAsia="Times New Roman" w:hAnsi="roboto" w:cs="Times New Roman"/>
          <w:color w:val="363636"/>
          <w:sz w:val="21"/>
          <w:szCs w:val="21"/>
        </w:rPr>
        <w:fldChar w:fldCharType="separate"/>
      </w:r>
      <w:r w:rsidRPr="0083099B">
        <w:rPr>
          <w:rFonts w:ascii="roboto" w:eastAsia="Times New Roman" w:hAnsi="roboto" w:cs="Times New Roman"/>
          <w:color w:val="363636"/>
          <w:sz w:val="21"/>
          <w:szCs w:val="21"/>
          <w:bdr w:val="none" w:sz="0" w:space="0" w:color="auto" w:frame="1"/>
        </w:rPr>
        <w:br/>
      </w:r>
      <w:r w:rsidRPr="0083099B">
        <w:rPr>
          <w:rFonts w:ascii="roboto" w:eastAsia="Times New Roman" w:hAnsi="roboto" w:cs="Times New Roman"/>
          <w:noProof/>
          <w:color w:val="363636"/>
          <w:sz w:val="21"/>
          <w:szCs w:val="21"/>
          <w:bdr w:val="none" w:sz="0" w:space="0" w:color="auto" w:frame="1"/>
        </w:rPr>
        <w:drawing>
          <wp:inline distT="0" distB="0" distL="0" distR="0" wp14:anchorId="7AEDA7F8" wp14:editId="0A51DE5E">
            <wp:extent cx="533400" cy="622300"/>
            <wp:effectExtent l="0" t="0" r="0" b="6350"/>
            <wp:docPr id="161" name="Picture 161" descr="Analysis of the Global Military Training &amp; Simulation Market">
              <a:hlinkClick xmlns:a="http://schemas.openxmlformats.org/drawingml/2006/main" r:id="rId214" tooltip="&quot;Analysis of the Global Military Training &amp; Simulation Marke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011" descr="Analysis of the Global Military Training &amp; Simulation Market">
                      <a:hlinkClick r:id="rId214" tooltip="&quot;Analysis of the Global Military Training &amp; Simulation Market&quot;"/>
                    </pic:cNvPr>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2B7625" w:rsidRPr="0083099B" w:rsidRDefault="002B7625" w:rsidP="002B7625">
      <w:pPr>
        <w:pStyle w:val="NoSpacing"/>
        <w:bidi w:val="0"/>
        <w:rPr>
          <w:rFonts w:ascii="Times New Roman" w:eastAsia="Times New Roman" w:hAnsi="Times New Roman" w:cs="Times New Roman"/>
          <w:i/>
          <w:iCs/>
          <w:color w:val="FFFFFF"/>
          <w:sz w:val="20"/>
          <w:szCs w:val="20"/>
        </w:rPr>
      </w:pPr>
      <w:r w:rsidRPr="0083099B">
        <w:rPr>
          <w:rFonts w:ascii="roboto" w:eastAsia="Times New Roman" w:hAnsi="roboto" w:cs="Times New Roman"/>
          <w:i/>
          <w:iCs/>
          <w:color w:val="FFFFFF"/>
          <w:sz w:val="20"/>
          <w:szCs w:val="20"/>
          <w:bdr w:val="none" w:sz="0" w:space="0" w:color="auto" w:frame="1"/>
        </w:rPr>
        <w:t>30 </w:t>
      </w:r>
      <w:r w:rsidRPr="0083099B">
        <w:rPr>
          <w:rFonts w:ascii="roboto" w:eastAsia="Times New Roman" w:hAnsi="roboto" w:cs="Times New Roman"/>
          <w:i/>
          <w:iCs/>
          <w:color w:val="FFFFFF"/>
          <w:sz w:val="20"/>
          <w:szCs w:val="20"/>
          <w:bdr w:val="none" w:sz="0" w:space="0" w:color="auto" w:frame="1"/>
        </w:rPr>
        <w:br/>
        <w:t>Dec 2015</w:t>
      </w:r>
    </w:p>
    <w:p w:rsidR="002B7625" w:rsidRPr="0083099B" w:rsidRDefault="002B7625" w:rsidP="002B7625">
      <w:pPr>
        <w:pStyle w:val="NoSpacing"/>
        <w:bidi w:val="0"/>
        <w:rPr>
          <w:rFonts w:ascii="roboto" w:eastAsia="Times New Roman" w:hAnsi="roboto" w:cs="Times New Roman"/>
          <w:color w:val="363636"/>
          <w:sz w:val="21"/>
          <w:szCs w:val="21"/>
        </w:rPr>
      </w:pPr>
      <w:r w:rsidRPr="0083099B">
        <w:rPr>
          <w:rFonts w:ascii="roboto" w:eastAsia="Times New Roman" w:hAnsi="roboto" w:cs="Times New Roman"/>
          <w:color w:val="363636"/>
          <w:sz w:val="21"/>
          <w:szCs w:val="21"/>
        </w:rPr>
        <w:fldChar w:fldCharType="end"/>
      </w:r>
    </w:p>
    <w:p w:rsidR="002B7625" w:rsidRPr="0083099B" w:rsidRDefault="002B7625" w:rsidP="002B7625">
      <w:pPr>
        <w:pStyle w:val="NoSpacing"/>
        <w:bidi w:val="0"/>
        <w:rPr>
          <w:rFonts w:ascii="roboto" w:eastAsia="Times New Roman" w:hAnsi="roboto" w:cs="Times New Roman"/>
          <w:b/>
          <w:bCs/>
          <w:color w:val="363636"/>
          <w:sz w:val="27"/>
          <w:szCs w:val="27"/>
        </w:rPr>
      </w:pPr>
      <w:hyperlink r:id="rId215" w:tooltip="Analysis of the Global Military Training &amp; Simulation Market" w:history="1">
        <w:r w:rsidRPr="0083099B">
          <w:rPr>
            <w:rFonts w:ascii="roboto" w:eastAsia="Times New Roman" w:hAnsi="roboto" w:cs="Times New Roman"/>
            <w:color w:val="3A9AD9"/>
            <w:sz w:val="30"/>
            <w:szCs w:val="30"/>
            <w:u w:val="single"/>
          </w:rPr>
          <w:t>Analysis of the Global Military Training &amp; Simulation Market</w:t>
        </w:r>
      </w:hyperlink>
    </w:p>
    <w:p w:rsidR="002B7625" w:rsidRPr="0083099B" w:rsidRDefault="002B7625" w:rsidP="002B7625">
      <w:pPr>
        <w:pStyle w:val="NoSpacing"/>
        <w:bidi w:val="0"/>
        <w:rPr>
          <w:rFonts w:ascii="roboto" w:eastAsia="Times New Roman" w:hAnsi="roboto" w:cs="Times New Roman"/>
          <w:b/>
          <w:bCs/>
          <w:color w:val="363636"/>
          <w:sz w:val="21"/>
          <w:szCs w:val="21"/>
        </w:rPr>
      </w:pPr>
      <w:r w:rsidRPr="0083099B">
        <w:rPr>
          <w:rFonts w:ascii="roboto" w:eastAsia="Times New Roman" w:hAnsi="roboto" w:cs="Times New Roman"/>
          <w:b/>
          <w:bCs/>
          <w:color w:val="363636"/>
          <w:sz w:val="21"/>
          <w:szCs w:val="21"/>
        </w:rPr>
        <w:t>Achieving Combat Readiness for Asymmetric and Conventional Warfare</w:t>
      </w:r>
    </w:p>
    <w:p w:rsidR="002B7625" w:rsidRPr="0083099B" w:rsidRDefault="002B7625" w:rsidP="002B7625">
      <w:pPr>
        <w:pStyle w:val="NoSpacing"/>
        <w:bidi w:val="0"/>
        <w:rPr>
          <w:rFonts w:ascii="roboto" w:eastAsia="Times New Roman" w:hAnsi="roboto" w:cs="Times New Roman"/>
          <w:i/>
          <w:iCs/>
          <w:color w:val="363636"/>
          <w:sz w:val="18"/>
          <w:szCs w:val="18"/>
        </w:rPr>
      </w:pPr>
      <w:r w:rsidRPr="0083099B">
        <w:rPr>
          <w:rFonts w:ascii="roboto" w:eastAsia="Times New Roman" w:hAnsi="roboto" w:cs="Times New Roman"/>
          <w:i/>
          <w:iCs/>
          <w:color w:val="363636"/>
          <w:sz w:val="18"/>
          <w:szCs w:val="18"/>
        </w:rPr>
        <w:t>Region : Europe</w:t>
      </w:r>
    </w:p>
    <w:p w:rsidR="002B7625" w:rsidRPr="0083099B" w:rsidRDefault="002B7625" w:rsidP="002B7625">
      <w:pPr>
        <w:pStyle w:val="NoSpacing"/>
        <w:bidi w:val="0"/>
        <w:rPr>
          <w:rFonts w:ascii="roboto" w:eastAsia="Times New Roman" w:hAnsi="roboto" w:cs="Times New Roman"/>
          <w:color w:val="363636"/>
          <w:sz w:val="21"/>
          <w:szCs w:val="21"/>
        </w:rPr>
      </w:pPr>
      <w:r w:rsidRPr="0083099B">
        <w:rPr>
          <w:rFonts w:ascii="roboto" w:eastAsia="Times New Roman" w:hAnsi="roboto" w:cs="Times New Roman"/>
          <w:color w:val="363636"/>
          <w:sz w:val="21"/>
          <w:szCs w:val="21"/>
        </w:rPr>
        <w:t>The analysis of the global military training and simulation market is broken down into four end-user segments: air, land, naval, and joint. Accessible revenues are analyzed by region (Africa, Asia-Pacific, Central Asia, Europe, Latin America, Middle-East, and North America), training equipment, and training services. This study covers 85 countries....</w:t>
      </w:r>
    </w:p>
    <w:p w:rsidR="002B7625" w:rsidRPr="0083099B" w:rsidRDefault="002B7625" w:rsidP="002B7625">
      <w:pPr>
        <w:pStyle w:val="NoSpacing"/>
        <w:bidi w:val="0"/>
        <w:rPr>
          <w:rFonts w:ascii="roboto" w:eastAsia="Times New Roman" w:hAnsi="roboto" w:cs="Times New Roman"/>
          <w:color w:val="363636"/>
          <w:sz w:val="30"/>
          <w:szCs w:val="30"/>
        </w:rPr>
      </w:pPr>
      <w:r w:rsidRPr="0083099B">
        <w:rPr>
          <w:rFonts w:ascii="roboto" w:eastAsia="Times New Roman" w:hAnsi="roboto" w:cs="Times New Roman"/>
          <w:color w:val="FF6633"/>
          <w:sz w:val="30"/>
          <w:szCs w:val="30"/>
        </w:rPr>
        <w:t>USD 6,000</w:t>
      </w:r>
    </w:p>
    <w:p w:rsidR="002B7625" w:rsidRPr="0083099B" w:rsidRDefault="002B7625" w:rsidP="002B7625">
      <w:pPr>
        <w:pStyle w:val="NoSpacing"/>
        <w:bidi w:val="0"/>
        <w:rPr>
          <w:rFonts w:ascii="roboto" w:eastAsia="Times New Roman" w:hAnsi="roboto" w:cs="Times New Roman"/>
          <w:color w:val="363636"/>
          <w:sz w:val="21"/>
          <w:szCs w:val="21"/>
        </w:rPr>
      </w:pPr>
      <w:hyperlink r:id="rId216" w:tooltip="Read More" w:history="1">
        <w:r w:rsidRPr="0083099B">
          <w:rPr>
            <w:rFonts w:ascii="roboto" w:eastAsia="Times New Roman" w:hAnsi="roboto" w:cs="Times New Roman"/>
            <w:b/>
            <w:bCs/>
            <w:caps/>
            <w:color w:val="3D96D7"/>
            <w:spacing w:val="19"/>
            <w:sz w:val="20"/>
            <w:szCs w:val="20"/>
            <w:u w:val="single"/>
            <w:bdr w:val="single" w:sz="6" w:space="5" w:color="3D96D7" w:frame="1"/>
            <w:shd w:val="clear" w:color="auto" w:fill="FFFFFF"/>
          </w:rPr>
          <w:t> READ MORE</w:t>
        </w:r>
      </w:hyperlink>
    </w:p>
    <w:p w:rsidR="002B7625" w:rsidRPr="0083099B" w:rsidRDefault="002B7625" w:rsidP="002B7625">
      <w:pPr>
        <w:pStyle w:val="NoSpacing"/>
        <w:bidi w:val="0"/>
        <w:rPr>
          <w:rFonts w:ascii="Times New Roman" w:eastAsia="Times New Roman" w:hAnsi="Times New Roman" w:cs="Times New Roman"/>
          <w:color w:val="363636"/>
          <w:sz w:val="24"/>
          <w:szCs w:val="24"/>
          <w:bdr w:val="none" w:sz="0" w:space="0" w:color="auto" w:frame="1"/>
        </w:rPr>
      </w:pPr>
      <w:r w:rsidRPr="0083099B">
        <w:rPr>
          <w:rFonts w:ascii="roboto" w:eastAsia="Times New Roman" w:hAnsi="roboto" w:cs="Times New Roman"/>
          <w:color w:val="363636"/>
          <w:sz w:val="21"/>
          <w:szCs w:val="21"/>
        </w:rPr>
        <w:fldChar w:fldCharType="begin"/>
      </w:r>
      <w:r w:rsidRPr="0083099B">
        <w:rPr>
          <w:rFonts w:ascii="roboto" w:eastAsia="Times New Roman" w:hAnsi="roboto" w:cs="Times New Roman"/>
          <w:color w:val="363636"/>
          <w:sz w:val="21"/>
          <w:szCs w:val="21"/>
        </w:rPr>
        <w:instrText xml:space="preserve"> HYPERLINK "https://store.frost.com/industries/aerospace-defence-and-security/aerospace/analysis-of-the-global-commercial-uas-market.html" \o "Analysis of the Global Commercial UAS Market" </w:instrText>
      </w:r>
      <w:r w:rsidRPr="0083099B">
        <w:rPr>
          <w:rFonts w:ascii="roboto" w:eastAsia="Times New Roman" w:hAnsi="roboto" w:cs="Times New Roman"/>
          <w:color w:val="363636"/>
          <w:sz w:val="21"/>
          <w:szCs w:val="21"/>
        </w:rPr>
        <w:fldChar w:fldCharType="separate"/>
      </w:r>
      <w:r w:rsidRPr="0083099B">
        <w:rPr>
          <w:rFonts w:ascii="roboto" w:eastAsia="Times New Roman" w:hAnsi="roboto" w:cs="Times New Roman"/>
          <w:noProof/>
          <w:color w:val="363636"/>
          <w:sz w:val="21"/>
          <w:szCs w:val="21"/>
          <w:bdr w:val="none" w:sz="0" w:space="0" w:color="auto" w:frame="1"/>
        </w:rPr>
        <w:drawing>
          <wp:inline distT="0" distB="0" distL="0" distR="0" wp14:anchorId="01CC66A3" wp14:editId="198A2E52">
            <wp:extent cx="533400" cy="622300"/>
            <wp:effectExtent l="0" t="0" r="0" b="6350"/>
            <wp:docPr id="162" name="Picture 162" descr="Analysis of the Global Commercial UAS Market">
              <a:hlinkClick xmlns:a="http://schemas.openxmlformats.org/drawingml/2006/main" r:id="rId217" tooltip="&quot;Analysis of the Global Commercial UAS Marke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054" descr="Analysis of the Global Commercial UAS Market">
                      <a:hlinkClick r:id="rId217" tooltip="&quot;Analysis of the Global Commercial UAS Market&quot;"/>
                    </pic:cNvPr>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2B7625" w:rsidRPr="0083099B" w:rsidRDefault="002B7625" w:rsidP="002B7625">
      <w:pPr>
        <w:pStyle w:val="NoSpacing"/>
        <w:bidi w:val="0"/>
        <w:rPr>
          <w:rFonts w:ascii="Times New Roman" w:eastAsia="Times New Roman" w:hAnsi="Times New Roman" w:cs="Times New Roman"/>
          <w:i/>
          <w:iCs/>
          <w:color w:val="FFFFFF"/>
          <w:sz w:val="20"/>
          <w:szCs w:val="20"/>
        </w:rPr>
      </w:pPr>
      <w:r w:rsidRPr="0083099B">
        <w:rPr>
          <w:rFonts w:ascii="roboto" w:eastAsia="Times New Roman" w:hAnsi="roboto" w:cs="Times New Roman"/>
          <w:i/>
          <w:iCs/>
          <w:color w:val="FFFFFF"/>
          <w:sz w:val="20"/>
          <w:szCs w:val="20"/>
          <w:bdr w:val="none" w:sz="0" w:space="0" w:color="auto" w:frame="1"/>
        </w:rPr>
        <w:t>28 </w:t>
      </w:r>
      <w:r w:rsidRPr="0083099B">
        <w:rPr>
          <w:rFonts w:ascii="roboto" w:eastAsia="Times New Roman" w:hAnsi="roboto" w:cs="Times New Roman"/>
          <w:i/>
          <w:iCs/>
          <w:color w:val="FFFFFF"/>
          <w:sz w:val="20"/>
          <w:szCs w:val="20"/>
          <w:bdr w:val="none" w:sz="0" w:space="0" w:color="auto" w:frame="1"/>
        </w:rPr>
        <w:br/>
        <w:t>Dec 2015</w:t>
      </w:r>
    </w:p>
    <w:p w:rsidR="002B7625" w:rsidRPr="0083099B" w:rsidRDefault="002B7625" w:rsidP="002B7625">
      <w:pPr>
        <w:pStyle w:val="NoSpacing"/>
        <w:bidi w:val="0"/>
        <w:rPr>
          <w:rFonts w:ascii="roboto" w:eastAsia="Times New Roman" w:hAnsi="roboto" w:cs="Times New Roman"/>
          <w:color w:val="363636"/>
          <w:sz w:val="21"/>
          <w:szCs w:val="21"/>
        </w:rPr>
      </w:pPr>
      <w:r w:rsidRPr="0083099B">
        <w:rPr>
          <w:rFonts w:ascii="roboto" w:eastAsia="Times New Roman" w:hAnsi="roboto" w:cs="Times New Roman"/>
          <w:color w:val="363636"/>
          <w:sz w:val="21"/>
          <w:szCs w:val="21"/>
        </w:rPr>
        <w:fldChar w:fldCharType="end"/>
      </w:r>
    </w:p>
    <w:p w:rsidR="002B7625" w:rsidRPr="0083099B" w:rsidRDefault="002B7625" w:rsidP="002B7625">
      <w:pPr>
        <w:pStyle w:val="NoSpacing"/>
        <w:bidi w:val="0"/>
        <w:rPr>
          <w:rFonts w:ascii="roboto" w:eastAsia="Times New Roman" w:hAnsi="roboto" w:cs="Times New Roman"/>
          <w:b/>
          <w:bCs/>
          <w:color w:val="363636"/>
          <w:sz w:val="27"/>
          <w:szCs w:val="27"/>
        </w:rPr>
      </w:pPr>
      <w:hyperlink r:id="rId218" w:tooltip="Analysis of the Global Commercial UAS Market" w:history="1">
        <w:r w:rsidRPr="0083099B">
          <w:rPr>
            <w:rFonts w:ascii="roboto" w:eastAsia="Times New Roman" w:hAnsi="roboto" w:cs="Times New Roman"/>
            <w:color w:val="3A9AD9"/>
            <w:sz w:val="30"/>
            <w:szCs w:val="30"/>
            <w:u w:val="single"/>
          </w:rPr>
          <w:t>Analysis of the Global Commercial UAS Market</w:t>
        </w:r>
      </w:hyperlink>
    </w:p>
    <w:p w:rsidR="002B7625" w:rsidRPr="0083099B" w:rsidRDefault="002B7625" w:rsidP="002B7625">
      <w:pPr>
        <w:pStyle w:val="NoSpacing"/>
        <w:bidi w:val="0"/>
        <w:rPr>
          <w:rFonts w:ascii="roboto" w:eastAsia="Times New Roman" w:hAnsi="roboto" w:cs="Times New Roman"/>
          <w:b/>
          <w:bCs/>
          <w:color w:val="363636"/>
          <w:sz w:val="21"/>
          <w:szCs w:val="21"/>
        </w:rPr>
      </w:pPr>
      <w:r w:rsidRPr="0083099B">
        <w:rPr>
          <w:rFonts w:ascii="roboto" w:eastAsia="Times New Roman" w:hAnsi="roboto" w:cs="Times New Roman"/>
          <w:b/>
          <w:bCs/>
          <w:color w:val="363636"/>
          <w:sz w:val="21"/>
          <w:szCs w:val="21"/>
        </w:rPr>
        <w:t>Overhyped Market to See Significant Growth Despite Regulatory and Technology Hurdles</w:t>
      </w:r>
    </w:p>
    <w:p w:rsidR="002B7625" w:rsidRPr="0083099B" w:rsidRDefault="002B7625" w:rsidP="002B7625">
      <w:pPr>
        <w:pStyle w:val="NoSpacing"/>
        <w:bidi w:val="0"/>
        <w:rPr>
          <w:rFonts w:ascii="roboto" w:eastAsia="Times New Roman" w:hAnsi="roboto" w:cs="Times New Roman"/>
          <w:i/>
          <w:iCs/>
          <w:color w:val="363636"/>
          <w:sz w:val="18"/>
          <w:szCs w:val="18"/>
        </w:rPr>
      </w:pPr>
      <w:r w:rsidRPr="0083099B">
        <w:rPr>
          <w:rFonts w:ascii="roboto" w:eastAsia="Times New Roman" w:hAnsi="roboto" w:cs="Times New Roman"/>
          <w:i/>
          <w:iCs/>
          <w:color w:val="363636"/>
          <w:sz w:val="18"/>
          <w:szCs w:val="18"/>
        </w:rPr>
        <w:t>Region : North America</w:t>
      </w:r>
    </w:p>
    <w:p w:rsidR="002B7625" w:rsidRPr="0083099B" w:rsidRDefault="002B7625" w:rsidP="002B7625">
      <w:pPr>
        <w:pStyle w:val="NoSpacing"/>
        <w:bidi w:val="0"/>
        <w:rPr>
          <w:rFonts w:ascii="roboto" w:eastAsia="Times New Roman" w:hAnsi="roboto" w:cs="Times New Roman"/>
          <w:color w:val="363636"/>
          <w:sz w:val="21"/>
          <w:szCs w:val="21"/>
        </w:rPr>
      </w:pPr>
      <w:r w:rsidRPr="0083099B">
        <w:rPr>
          <w:rFonts w:ascii="roboto" w:eastAsia="Times New Roman" w:hAnsi="roboto" w:cs="Times New Roman"/>
          <w:color w:val="363636"/>
          <w:sz w:val="21"/>
          <w:szCs w:val="21"/>
        </w:rPr>
        <w:t>Globally, the commercial unmanned aircraft systems (UAS) ecosystem is growing rapidly, and a euphoric attitude that UAS utilization can make almost any aerial data collection faster, cheaper, and more efficient pervades the industry. This study takes a realistic approach to forecasting the global commercial UAS industry, accounting for current regu...</w:t>
      </w:r>
    </w:p>
    <w:p w:rsidR="002B7625" w:rsidRPr="0083099B" w:rsidRDefault="002B7625" w:rsidP="002B7625">
      <w:pPr>
        <w:pStyle w:val="NoSpacing"/>
        <w:bidi w:val="0"/>
        <w:rPr>
          <w:rFonts w:ascii="roboto" w:eastAsia="Times New Roman" w:hAnsi="roboto" w:cs="Times New Roman"/>
          <w:color w:val="363636"/>
          <w:sz w:val="30"/>
          <w:szCs w:val="30"/>
        </w:rPr>
      </w:pPr>
      <w:r w:rsidRPr="0083099B">
        <w:rPr>
          <w:rFonts w:ascii="roboto" w:eastAsia="Times New Roman" w:hAnsi="roboto" w:cs="Times New Roman"/>
          <w:color w:val="FF6633"/>
          <w:sz w:val="30"/>
          <w:szCs w:val="30"/>
        </w:rPr>
        <w:t>USD 6,000</w:t>
      </w:r>
    </w:p>
    <w:p w:rsidR="002B7625" w:rsidRPr="0083099B" w:rsidRDefault="002B7625" w:rsidP="002B7625">
      <w:pPr>
        <w:pStyle w:val="NoSpacing"/>
        <w:bidi w:val="0"/>
        <w:rPr>
          <w:rFonts w:ascii="roboto" w:eastAsia="Times New Roman" w:hAnsi="roboto" w:cs="Times New Roman"/>
          <w:color w:val="363636"/>
          <w:sz w:val="21"/>
          <w:szCs w:val="21"/>
        </w:rPr>
      </w:pPr>
      <w:hyperlink r:id="rId219" w:tooltip="Read More" w:history="1">
        <w:r w:rsidRPr="0083099B">
          <w:rPr>
            <w:rFonts w:ascii="roboto" w:eastAsia="Times New Roman" w:hAnsi="roboto" w:cs="Times New Roman"/>
            <w:b/>
            <w:bCs/>
            <w:caps/>
            <w:color w:val="3D96D7"/>
            <w:spacing w:val="19"/>
            <w:sz w:val="20"/>
            <w:szCs w:val="20"/>
            <w:u w:val="single"/>
            <w:bdr w:val="single" w:sz="6" w:space="5" w:color="3D96D7" w:frame="1"/>
            <w:shd w:val="clear" w:color="auto" w:fill="FFFFFF"/>
          </w:rPr>
          <w:t> READ MORE</w:t>
        </w:r>
      </w:hyperlink>
    </w:p>
    <w:p w:rsidR="002B7625" w:rsidRPr="0083099B" w:rsidRDefault="002B7625" w:rsidP="002B7625">
      <w:pPr>
        <w:pStyle w:val="NoSpacing"/>
        <w:bidi w:val="0"/>
        <w:rPr>
          <w:rFonts w:ascii="Times New Roman" w:eastAsia="Times New Roman" w:hAnsi="Times New Roman" w:cs="Times New Roman"/>
          <w:color w:val="363636"/>
          <w:sz w:val="24"/>
          <w:szCs w:val="24"/>
          <w:bdr w:val="none" w:sz="0" w:space="0" w:color="auto" w:frame="1"/>
        </w:rPr>
      </w:pPr>
      <w:r w:rsidRPr="0083099B">
        <w:rPr>
          <w:rFonts w:ascii="roboto" w:eastAsia="Times New Roman" w:hAnsi="roboto" w:cs="Times New Roman"/>
          <w:color w:val="363636"/>
          <w:sz w:val="21"/>
          <w:szCs w:val="21"/>
        </w:rPr>
        <w:lastRenderedPageBreak/>
        <w:fldChar w:fldCharType="begin"/>
      </w:r>
      <w:r w:rsidRPr="0083099B">
        <w:rPr>
          <w:rFonts w:ascii="roboto" w:eastAsia="Times New Roman" w:hAnsi="roboto" w:cs="Times New Roman"/>
          <w:color w:val="363636"/>
          <w:sz w:val="21"/>
          <w:szCs w:val="21"/>
        </w:rPr>
        <w:instrText xml:space="preserve"> HYPERLINK "https://store.frost.com/industries/aerospace-defence-and-security/aerospace/global-airport-notification-systems-market.html" \o "Global Airport Notification Systems Market" </w:instrText>
      </w:r>
      <w:r w:rsidRPr="0083099B">
        <w:rPr>
          <w:rFonts w:ascii="roboto" w:eastAsia="Times New Roman" w:hAnsi="roboto" w:cs="Times New Roman"/>
          <w:color w:val="363636"/>
          <w:sz w:val="21"/>
          <w:szCs w:val="21"/>
        </w:rPr>
        <w:fldChar w:fldCharType="separate"/>
      </w:r>
      <w:r w:rsidRPr="0083099B">
        <w:rPr>
          <w:rFonts w:ascii="roboto" w:eastAsia="Times New Roman" w:hAnsi="roboto" w:cs="Times New Roman"/>
          <w:noProof/>
          <w:color w:val="363636"/>
          <w:sz w:val="21"/>
          <w:szCs w:val="21"/>
          <w:bdr w:val="none" w:sz="0" w:space="0" w:color="auto" w:frame="1"/>
        </w:rPr>
        <w:drawing>
          <wp:inline distT="0" distB="0" distL="0" distR="0" wp14:anchorId="651FAE9F" wp14:editId="0B7AE866">
            <wp:extent cx="533400" cy="622300"/>
            <wp:effectExtent l="0" t="0" r="0" b="6350"/>
            <wp:docPr id="163" name="Picture 163" descr="Global Airport Notification Systems Market">
              <a:hlinkClick xmlns:a="http://schemas.openxmlformats.org/drawingml/2006/main" r:id="rId220" tooltip="&quot;Global Airport Notification Systems Marke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052" descr="Global Airport Notification Systems Market">
                      <a:hlinkClick r:id="rId220" tooltip="&quot;Global Airport Notification Systems Market&quot;"/>
                    </pic:cNvPr>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2B7625" w:rsidRPr="0083099B" w:rsidRDefault="002B7625" w:rsidP="002B7625">
      <w:pPr>
        <w:pStyle w:val="NoSpacing"/>
        <w:bidi w:val="0"/>
        <w:rPr>
          <w:rFonts w:ascii="Times New Roman" w:eastAsia="Times New Roman" w:hAnsi="Times New Roman" w:cs="Times New Roman"/>
          <w:i/>
          <w:iCs/>
          <w:color w:val="FFFFFF"/>
          <w:sz w:val="20"/>
          <w:szCs w:val="20"/>
        </w:rPr>
      </w:pPr>
      <w:r w:rsidRPr="0083099B">
        <w:rPr>
          <w:rFonts w:ascii="roboto" w:eastAsia="Times New Roman" w:hAnsi="roboto" w:cs="Times New Roman"/>
          <w:i/>
          <w:iCs/>
          <w:color w:val="FFFFFF"/>
          <w:sz w:val="20"/>
          <w:szCs w:val="20"/>
          <w:bdr w:val="none" w:sz="0" w:space="0" w:color="auto" w:frame="1"/>
        </w:rPr>
        <w:t>20 </w:t>
      </w:r>
      <w:r w:rsidRPr="0083099B">
        <w:rPr>
          <w:rFonts w:ascii="roboto" w:eastAsia="Times New Roman" w:hAnsi="roboto" w:cs="Times New Roman"/>
          <w:i/>
          <w:iCs/>
          <w:color w:val="FFFFFF"/>
          <w:sz w:val="20"/>
          <w:szCs w:val="20"/>
          <w:bdr w:val="none" w:sz="0" w:space="0" w:color="auto" w:frame="1"/>
        </w:rPr>
        <w:br/>
        <w:t>Nov 2015</w:t>
      </w:r>
    </w:p>
    <w:p w:rsidR="002B7625" w:rsidRPr="0083099B" w:rsidRDefault="002B7625" w:rsidP="002B7625">
      <w:pPr>
        <w:pStyle w:val="NoSpacing"/>
        <w:bidi w:val="0"/>
        <w:rPr>
          <w:rFonts w:ascii="roboto" w:eastAsia="Times New Roman" w:hAnsi="roboto" w:cs="Times New Roman"/>
          <w:color w:val="363636"/>
          <w:sz w:val="21"/>
          <w:szCs w:val="21"/>
        </w:rPr>
      </w:pPr>
      <w:r w:rsidRPr="0083099B">
        <w:rPr>
          <w:rFonts w:ascii="roboto" w:eastAsia="Times New Roman" w:hAnsi="roboto" w:cs="Times New Roman"/>
          <w:color w:val="363636"/>
          <w:sz w:val="21"/>
          <w:szCs w:val="21"/>
        </w:rPr>
        <w:fldChar w:fldCharType="end"/>
      </w:r>
    </w:p>
    <w:p w:rsidR="002B7625" w:rsidRPr="0083099B" w:rsidRDefault="002B7625" w:rsidP="002B7625">
      <w:pPr>
        <w:pStyle w:val="NoSpacing"/>
        <w:bidi w:val="0"/>
        <w:rPr>
          <w:rFonts w:ascii="roboto" w:eastAsia="Times New Roman" w:hAnsi="roboto" w:cs="Times New Roman"/>
          <w:b/>
          <w:bCs/>
          <w:color w:val="363636"/>
          <w:sz w:val="27"/>
          <w:szCs w:val="27"/>
        </w:rPr>
      </w:pPr>
      <w:hyperlink r:id="rId221" w:tooltip="Global Airport Notification Systems Market" w:history="1">
        <w:r w:rsidRPr="0083099B">
          <w:rPr>
            <w:rFonts w:ascii="roboto" w:eastAsia="Times New Roman" w:hAnsi="roboto" w:cs="Times New Roman"/>
            <w:color w:val="3A9AD9"/>
            <w:sz w:val="30"/>
            <w:szCs w:val="30"/>
            <w:u w:val="single"/>
          </w:rPr>
          <w:t>Global Airport Notification Systems Market</w:t>
        </w:r>
      </w:hyperlink>
    </w:p>
    <w:p w:rsidR="002B7625" w:rsidRPr="0083099B" w:rsidRDefault="002B7625" w:rsidP="002B7625">
      <w:pPr>
        <w:pStyle w:val="NoSpacing"/>
        <w:bidi w:val="0"/>
        <w:rPr>
          <w:rFonts w:ascii="roboto" w:eastAsia="Times New Roman" w:hAnsi="roboto" w:cs="Times New Roman"/>
          <w:b/>
          <w:bCs/>
          <w:color w:val="363636"/>
          <w:sz w:val="21"/>
          <w:szCs w:val="21"/>
        </w:rPr>
      </w:pPr>
      <w:r w:rsidRPr="0083099B">
        <w:rPr>
          <w:rFonts w:ascii="roboto" w:eastAsia="Times New Roman" w:hAnsi="roboto" w:cs="Times New Roman"/>
          <w:b/>
          <w:bCs/>
          <w:color w:val="363636"/>
          <w:sz w:val="21"/>
          <w:szCs w:val="21"/>
        </w:rPr>
        <w:t>A Market with Huge Potential but Slow Growth Patterns</w:t>
      </w:r>
    </w:p>
    <w:p w:rsidR="002B7625" w:rsidRPr="0083099B" w:rsidRDefault="002B7625" w:rsidP="002B7625">
      <w:pPr>
        <w:pStyle w:val="NoSpacing"/>
        <w:bidi w:val="0"/>
        <w:rPr>
          <w:rFonts w:ascii="roboto" w:eastAsia="Times New Roman" w:hAnsi="roboto" w:cs="Times New Roman"/>
          <w:i/>
          <w:iCs/>
          <w:color w:val="363636"/>
          <w:sz w:val="18"/>
          <w:szCs w:val="18"/>
        </w:rPr>
      </w:pPr>
      <w:r w:rsidRPr="0083099B">
        <w:rPr>
          <w:rFonts w:ascii="roboto" w:eastAsia="Times New Roman" w:hAnsi="roboto" w:cs="Times New Roman"/>
          <w:i/>
          <w:iCs/>
          <w:color w:val="363636"/>
          <w:sz w:val="18"/>
          <w:szCs w:val="18"/>
        </w:rPr>
        <w:t>Region : North America</w:t>
      </w:r>
    </w:p>
    <w:p w:rsidR="002B7625" w:rsidRPr="0083099B" w:rsidRDefault="002B7625" w:rsidP="002B7625">
      <w:pPr>
        <w:pStyle w:val="NoSpacing"/>
        <w:bidi w:val="0"/>
        <w:rPr>
          <w:rFonts w:ascii="roboto" w:eastAsia="Times New Roman" w:hAnsi="roboto" w:cs="Times New Roman"/>
          <w:color w:val="363636"/>
          <w:sz w:val="21"/>
          <w:szCs w:val="21"/>
        </w:rPr>
      </w:pPr>
      <w:r w:rsidRPr="0083099B">
        <w:rPr>
          <w:rFonts w:ascii="roboto" w:eastAsia="Times New Roman" w:hAnsi="roboto" w:cs="Times New Roman"/>
          <w:color w:val="363636"/>
          <w:sz w:val="21"/>
          <w:szCs w:val="21"/>
        </w:rPr>
        <w:t>This research service examines the global and regional spending trends in the airport notifications market. The airport notification systems market is growing; however, because it is predominantly dependent on new airport construction or terminal expansions, growth is sluggish. The modernization and diversity of notification systems is creating mor...</w:t>
      </w:r>
    </w:p>
    <w:p w:rsidR="002B7625" w:rsidRPr="0083099B" w:rsidRDefault="002B7625" w:rsidP="002B7625">
      <w:pPr>
        <w:pStyle w:val="NoSpacing"/>
        <w:bidi w:val="0"/>
        <w:rPr>
          <w:rFonts w:ascii="roboto" w:eastAsia="Times New Roman" w:hAnsi="roboto" w:cs="Times New Roman"/>
          <w:color w:val="363636"/>
          <w:sz w:val="30"/>
          <w:szCs w:val="30"/>
        </w:rPr>
      </w:pPr>
      <w:r w:rsidRPr="0083099B">
        <w:rPr>
          <w:rFonts w:ascii="roboto" w:eastAsia="Times New Roman" w:hAnsi="roboto" w:cs="Times New Roman"/>
          <w:color w:val="FF6633"/>
          <w:sz w:val="30"/>
          <w:szCs w:val="30"/>
        </w:rPr>
        <w:t>USD 6,950</w:t>
      </w:r>
    </w:p>
    <w:p w:rsidR="002B7625" w:rsidRPr="0083099B" w:rsidRDefault="002B7625" w:rsidP="002B7625">
      <w:pPr>
        <w:pStyle w:val="NoSpacing"/>
        <w:bidi w:val="0"/>
        <w:rPr>
          <w:rFonts w:ascii="roboto" w:eastAsia="Times New Roman" w:hAnsi="roboto" w:cs="Times New Roman"/>
          <w:color w:val="363636"/>
          <w:sz w:val="21"/>
          <w:szCs w:val="21"/>
        </w:rPr>
      </w:pPr>
      <w:hyperlink r:id="rId222" w:tooltip="Read More" w:history="1">
        <w:r w:rsidRPr="0083099B">
          <w:rPr>
            <w:rFonts w:ascii="roboto" w:eastAsia="Times New Roman" w:hAnsi="roboto" w:cs="Times New Roman"/>
            <w:b/>
            <w:bCs/>
            <w:caps/>
            <w:color w:val="3D96D7"/>
            <w:spacing w:val="19"/>
            <w:sz w:val="20"/>
            <w:szCs w:val="20"/>
            <w:u w:val="single"/>
            <w:bdr w:val="single" w:sz="6" w:space="5" w:color="3D96D7" w:frame="1"/>
            <w:shd w:val="clear" w:color="auto" w:fill="FFFFFF"/>
          </w:rPr>
          <w:t> READ MORE</w:t>
        </w:r>
      </w:hyperlink>
    </w:p>
    <w:p w:rsidR="002B7625" w:rsidRPr="0083099B" w:rsidRDefault="002B7625" w:rsidP="002B7625">
      <w:pPr>
        <w:pStyle w:val="NoSpacing"/>
        <w:bidi w:val="0"/>
        <w:rPr>
          <w:rFonts w:ascii="Times New Roman" w:eastAsia="Times New Roman" w:hAnsi="Times New Roman" w:cs="Times New Roman"/>
          <w:color w:val="363636"/>
          <w:sz w:val="24"/>
          <w:szCs w:val="24"/>
          <w:bdr w:val="none" w:sz="0" w:space="0" w:color="auto" w:frame="1"/>
        </w:rPr>
      </w:pPr>
      <w:r w:rsidRPr="0083099B">
        <w:rPr>
          <w:rFonts w:ascii="roboto" w:eastAsia="Times New Roman" w:hAnsi="roboto" w:cs="Times New Roman"/>
          <w:color w:val="363636"/>
          <w:sz w:val="21"/>
          <w:szCs w:val="21"/>
        </w:rPr>
        <w:fldChar w:fldCharType="begin"/>
      </w:r>
      <w:r w:rsidRPr="0083099B">
        <w:rPr>
          <w:rFonts w:ascii="roboto" w:eastAsia="Times New Roman" w:hAnsi="roboto" w:cs="Times New Roman"/>
          <w:color w:val="363636"/>
          <w:sz w:val="21"/>
          <w:szCs w:val="21"/>
        </w:rPr>
        <w:instrText xml:space="preserve"> HYPERLINK "https://store.frost.com/industries/aerospace-defence-and-security/aerospace/air-traffic-management-and-ads-b.html" \o "Air Traffic Management and ADS-B" </w:instrText>
      </w:r>
      <w:r w:rsidRPr="0083099B">
        <w:rPr>
          <w:rFonts w:ascii="roboto" w:eastAsia="Times New Roman" w:hAnsi="roboto" w:cs="Times New Roman"/>
          <w:color w:val="363636"/>
          <w:sz w:val="21"/>
          <w:szCs w:val="21"/>
        </w:rPr>
        <w:fldChar w:fldCharType="separate"/>
      </w:r>
      <w:r w:rsidRPr="0083099B">
        <w:rPr>
          <w:rFonts w:ascii="roboto" w:eastAsia="Times New Roman" w:hAnsi="roboto" w:cs="Times New Roman"/>
          <w:noProof/>
          <w:color w:val="363636"/>
          <w:sz w:val="21"/>
          <w:szCs w:val="21"/>
          <w:bdr w:val="none" w:sz="0" w:space="0" w:color="auto" w:frame="1"/>
        </w:rPr>
        <w:drawing>
          <wp:inline distT="0" distB="0" distL="0" distR="0" wp14:anchorId="05325458" wp14:editId="76DA6BCA">
            <wp:extent cx="533400" cy="622300"/>
            <wp:effectExtent l="0" t="0" r="0" b="6350"/>
            <wp:docPr id="164" name="Picture 164" descr="Air Traffic Management and ADS-B">
              <a:hlinkClick xmlns:a="http://schemas.openxmlformats.org/drawingml/2006/main" r:id="rId223" tooltip="&quot;Air Traffic Management and ADS-B&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118" descr="Air Traffic Management and ADS-B">
                      <a:hlinkClick r:id="rId223" tooltip="&quot;Air Traffic Management and ADS-B&quot;"/>
                    </pic:cNvPr>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2B7625" w:rsidRPr="0083099B" w:rsidRDefault="002B7625" w:rsidP="002B7625">
      <w:pPr>
        <w:pStyle w:val="NoSpacing"/>
        <w:bidi w:val="0"/>
        <w:rPr>
          <w:rFonts w:ascii="Times New Roman" w:eastAsia="Times New Roman" w:hAnsi="Times New Roman" w:cs="Times New Roman"/>
          <w:i/>
          <w:iCs/>
          <w:color w:val="FFFFFF"/>
          <w:sz w:val="20"/>
          <w:szCs w:val="20"/>
        </w:rPr>
      </w:pPr>
      <w:r w:rsidRPr="0083099B">
        <w:rPr>
          <w:rFonts w:ascii="roboto" w:eastAsia="Times New Roman" w:hAnsi="roboto" w:cs="Times New Roman"/>
          <w:i/>
          <w:iCs/>
          <w:color w:val="FFFFFF"/>
          <w:sz w:val="20"/>
          <w:szCs w:val="20"/>
          <w:bdr w:val="none" w:sz="0" w:space="0" w:color="auto" w:frame="1"/>
        </w:rPr>
        <w:t>17 </w:t>
      </w:r>
      <w:r w:rsidRPr="0083099B">
        <w:rPr>
          <w:rFonts w:ascii="roboto" w:eastAsia="Times New Roman" w:hAnsi="roboto" w:cs="Times New Roman"/>
          <w:i/>
          <w:iCs/>
          <w:color w:val="FFFFFF"/>
          <w:sz w:val="20"/>
          <w:szCs w:val="20"/>
          <w:bdr w:val="none" w:sz="0" w:space="0" w:color="auto" w:frame="1"/>
        </w:rPr>
        <w:br/>
        <w:t>Nov 2015</w:t>
      </w:r>
    </w:p>
    <w:p w:rsidR="002B7625" w:rsidRPr="0083099B" w:rsidRDefault="002B7625" w:rsidP="002B7625">
      <w:pPr>
        <w:pStyle w:val="NoSpacing"/>
        <w:bidi w:val="0"/>
        <w:rPr>
          <w:rFonts w:ascii="roboto" w:eastAsia="Times New Roman" w:hAnsi="roboto" w:cs="Times New Roman"/>
          <w:color w:val="363636"/>
          <w:sz w:val="21"/>
          <w:szCs w:val="21"/>
        </w:rPr>
      </w:pPr>
      <w:r w:rsidRPr="0083099B">
        <w:rPr>
          <w:rFonts w:ascii="roboto" w:eastAsia="Times New Roman" w:hAnsi="roboto" w:cs="Times New Roman"/>
          <w:color w:val="363636"/>
          <w:sz w:val="21"/>
          <w:szCs w:val="21"/>
        </w:rPr>
        <w:fldChar w:fldCharType="end"/>
      </w:r>
    </w:p>
    <w:p w:rsidR="002B7625" w:rsidRPr="0083099B" w:rsidRDefault="002B7625" w:rsidP="002B7625">
      <w:pPr>
        <w:pStyle w:val="NoSpacing"/>
        <w:bidi w:val="0"/>
        <w:rPr>
          <w:rFonts w:ascii="roboto" w:eastAsia="Times New Roman" w:hAnsi="roboto" w:cs="Times New Roman"/>
          <w:b/>
          <w:bCs/>
          <w:color w:val="363636"/>
          <w:sz w:val="27"/>
          <w:szCs w:val="27"/>
        </w:rPr>
      </w:pPr>
      <w:hyperlink r:id="rId224" w:tooltip="Air Traffic Management and ADS-B" w:history="1">
        <w:r w:rsidRPr="0083099B">
          <w:rPr>
            <w:rFonts w:ascii="roboto" w:eastAsia="Times New Roman" w:hAnsi="roboto" w:cs="Times New Roman"/>
            <w:color w:val="3A9AD9"/>
            <w:sz w:val="30"/>
            <w:szCs w:val="30"/>
            <w:u w:val="single"/>
          </w:rPr>
          <w:t>Air Traffic Management and ADS-B</w:t>
        </w:r>
      </w:hyperlink>
    </w:p>
    <w:p w:rsidR="002B7625" w:rsidRPr="0083099B" w:rsidRDefault="002B7625" w:rsidP="002B7625">
      <w:pPr>
        <w:pStyle w:val="NoSpacing"/>
        <w:bidi w:val="0"/>
        <w:rPr>
          <w:rFonts w:ascii="roboto" w:eastAsia="Times New Roman" w:hAnsi="roboto" w:cs="Times New Roman"/>
          <w:b/>
          <w:bCs/>
          <w:color w:val="363636"/>
          <w:sz w:val="21"/>
          <w:szCs w:val="21"/>
        </w:rPr>
      </w:pPr>
      <w:r w:rsidRPr="0083099B">
        <w:rPr>
          <w:rFonts w:ascii="roboto" w:eastAsia="Times New Roman" w:hAnsi="roboto" w:cs="Times New Roman"/>
          <w:b/>
          <w:bCs/>
          <w:color w:val="363636"/>
          <w:sz w:val="21"/>
          <w:szCs w:val="21"/>
        </w:rPr>
        <w:t>Where are we now?</w:t>
      </w:r>
    </w:p>
    <w:p w:rsidR="002B7625" w:rsidRPr="0083099B" w:rsidRDefault="002B7625" w:rsidP="002B7625">
      <w:pPr>
        <w:pStyle w:val="NoSpacing"/>
        <w:bidi w:val="0"/>
        <w:rPr>
          <w:rFonts w:ascii="roboto" w:eastAsia="Times New Roman" w:hAnsi="roboto" w:cs="Times New Roman"/>
          <w:i/>
          <w:iCs/>
          <w:color w:val="363636"/>
          <w:sz w:val="18"/>
          <w:szCs w:val="18"/>
        </w:rPr>
      </w:pPr>
      <w:r w:rsidRPr="0083099B">
        <w:rPr>
          <w:rFonts w:ascii="roboto" w:eastAsia="Times New Roman" w:hAnsi="roboto" w:cs="Times New Roman"/>
          <w:i/>
          <w:iCs/>
          <w:color w:val="363636"/>
          <w:sz w:val="18"/>
          <w:szCs w:val="18"/>
        </w:rPr>
        <w:t>Region : Global</w:t>
      </w:r>
    </w:p>
    <w:p w:rsidR="002B7625" w:rsidRPr="0083099B" w:rsidRDefault="002B7625" w:rsidP="002B7625">
      <w:pPr>
        <w:pStyle w:val="NoSpacing"/>
        <w:bidi w:val="0"/>
        <w:rPr>
          <w:rFonts w:ascii="roboto" w:eastAsia="Times New Roman" w:hAnsi="roboto" w:cs="Times New Roman"/>
          <w:color w:val="363636"/>
          <w:sz w:val="21"/>
          <w:szCs w:val="21"/>
        </w:rPr>
      </w:pPr>
      <w:r w:rsidRPr="0083099B">
        <w:rPr>
          <w:rFonts w:ascii="roboto" w:eastAsia="Times New Roman" w:hAnsi="roboto" w:cs="Times New Roman"/>
          <w:color w:val="363636"/>
          <w:sz w:val="21"/>
          <w:szCs w:val="21"/>
        </w:rPr>
        <w:t>Frost &amp; Sullivan published an insight into the implementation of ADS-B on a global basis. This insight provides a view of the progress of this major change to the air traffic management system. It discusses the decisions made, the number of installations, and the changes that these actions have caused.</w:t>
      </w:r>
    </w:p>
    <w:p w:rsidR="002B7625" w:rsidRPr="0083099B" w:rsidRDefault="002B7625" w:rsidP="002B7625">
      <w:pPr>
        <w:pStyle w:val="NoSpacing"/>
        <w:bidi w:val="0"/>
        <w:rPr>
          <w:rFonts w:ascii="roboto" w:eastAsia="Times New Roman" w:hAnsi="roboto" w:cs="Times New Roman"/>
          <w:color w:val="363636"/>
          <w:sz w:val="30"/>
          <w:szCs w:val="30"/>
        </w:rPr>
      </w:pPr>
      <w:r w:rsidRPr="0083099B">
        <w:rPr>
          <w:rFonts w:ascii="roboto" w:eastAsia="Times New Roman" w:hAnsi="roboto" w:cs="Times New Roman"/>
          <w:color w:val="FF6633"/>
          <w:sz w:val="30"/>
          <w:szCs w:val="30"/>
        </w:rPr>
        <w:t>USD 1,500</w:t>
      </w:r>
    </w:p>
    <w:p w:rsidR="002B7625" w:rsidRPr="0083099B" w:rsidRDefault="002B7625" w:rsidP="002B7625">
      <w:pPr>
        <w:pStyle w:val="NoSpacing"/>
        <w:bidi w:val="0"/>
        <w:rPr>
          <w:rFonts w:ascii="roboto" w:eastAsia="Times New Roman" w:hAnsi="roboto" w:cs="Times New Roman"/>
          <w:color w:val="363636"/>
          <w:sz w:val="21"/>
          <w:szCs w:val="21"/>
        </w:rPr>
      </w:pPr>
      <w:hyperlink r:id="rId225" w:tooltip="Read More" w:history="1">
        <w:r w:rsidRPr="0083099B">
          <w:rPr>
            <w:rFonts w:ascii="roboto" w:eastAsia="Times New Roman" w:hAnsi="roboto" w:cs="Times New Roman"/>
            <w:b/>
            <w:bCs/>
            <w:caps/>
            <w:color w:val="3D96D7"/>
            <w:spacing w:val="19"/>
            <w:sz w:val="20"/>
            <w:szCs w:val="20"/>
            <w:u w:val="single"/>
            <w:bdr w:val="single" w:sz="6" w:space="5" w:color="3D96D7" w:frame="1"/>
            <w:shd w:val="clear" w:color="auto" w:fill="FFFFFF"/>
          </w:rPr>
          <w:t> READ MORE</w:t>
        </w:r>
      </w:hyperlink>
    </w:p>
    <w:p w:rsidR="002B7625" w:rsidRPr="0083099B" w:rsidRDefault="002B7625" w:rsidP="002B7625">
      <w:pPr>
        <w:pStyle w:val="NoSpacing"/>
        <w:bidi w:val="0"/>
        <w:rPr>
          <w:rFonts w:ascii="Times New Roman" w:eastAsia="Times New Roman" w:hAnsi="Times New Roman" w:cs="Times New Roman"/>
          <w:color w:val="363636"/>
          <w:sz w:val="24"/>
          <w:szCs w:val="24"/>
          <w:bdr w:val="none" w:sz="0" w:space="0" w:color="auto" w:frame="1"/>
        </w:rPr>
      </w:pPr>
      <w:r w:rsidRPr="0083099B">
        <w:rPr>
          <w:rFonts w:ascii="roboto" w:eastAsia="Times New Roman" w:hAnsi="roboto" w:cs="Times New Roman"/>
          <w:color w:val="363636"/>
          <w:sz w:val="21"/>
          <w:szCs w:val="21"/>
        </w:rPr>
        <w:fldChar w:fldCharType="begin"/>
      </w:r>
      <w:r w:rsidRPr="0083099B">
        <w:rPr>
          <w:rFonts w:ascii="roboto" w:eastAsia="Times New Roman" w:hAnsi="roboto" w:cs="Times New Roman"/>
          <w:color w:val="363636"/>
          <w:sz w:val="21"/>
          <w:szCs w:val="21"/>
        </w:rPr>
        <w:instrText xml:space="preserve"> HYPERLINK "https://store.frost.com/industries/aerospace-defence-and-security/aerospace/global-civil-and-commercial-helicopters-market.html" \o "Global Civil and Commercial Helicopters Market" </w:instrText>
      </w:r>
      <w:r w:rsidRPr="0083099B">
        <w:rPr>
          <w:rFonts w:ascii="roboto" w:eastAsia="Times New Roman" w:hAnsi="roboto" w:cs="Times New Roman"/>
          <w:color w:val="363636"/>
          <w:sz w:val="21"/>
          <w:szCs w:val="21"/>
        </w:rPr>
        <w:fldChar w:fldCharType="separate"/>
      </w:r>
      <w:r w:rsidRPr="0083099B">
        <w:rPr>
          <w:rFonts w:ascii="roboto" w:eastAsia="Times New Roman" w:hAnsi="roboto" w:cs="Times New Roman"/>
          <w:noProof/>
          <w:color w:val="363636"/>
          <w:sz w:val="21"/>
          <w:szCs w:val="21"/>
          <w:bdr w:val="none" w:sz="0" w:space="0" w:color="auto" w:frame="1"/>
        </w:rPr>
        <w:drawing>
          <wp:inline distT="0" distB="0" distL="0" distR="0" wp14:anchorId="34660A96" wp14:editId="49B0ED0A">
            <wp:extent cx="533400" cy="622300"/>
            <wp:effectExtent l="0" t="0" r="0" b="6350"/>
            <wp:docPr id="165" name="Picture 165" descr="Global Civil and Commercial Helicopters Market">
              <a:hlinkClick xmlns:a="http://schemas.openxmlformats.org/drawingml/2006/main" r:id="rId226" tooltip="&quot;Global Civil and Commercial Helicopters Marke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120" descr="Global Civil and Commercial Helicopters Market">
                      <a:hlinkClick r:id="rId226" tooltip="&quot;Global Civil and Commercial Helicopters Market&quot;"/>
                    </pic:cNvPr>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2B7625" w:rsidRPr="0083099B" w:rsidRDefault="002B7625" w:rsidP="002B7625">
      <w:pPr>
        <w:pStyle w:val="NoSpacing"/>
        <w:bidi w:val="0"/>
        <w:rPr>
          <w:rFonts w:ascii="Times New Roman" w:eastAsia="Times New Roman" w:hAnsi="Times New Roman" w:cs="Times New Roman"/>
          <w:i/>
          <w:iCs/>
          <w:color w:val="FFFFFF"/>
          <w:sz w:val="20"/>
          <w:szCs w:val="20"/>
        </w:rPr>
      </w:pPr>
      <w:r w:rsidRPr="0083099B">
        <w:rPr>
          <w:rFonts w:ascii="roboto" w:eastAsia="Times New Roman" w:hAnsi="roboto" w:cs="Times New Roman"/>
          <w:i/>
          <w:iCs/>
          <w:color w:val="FFFFFF"/>
          <w:sz w:val="20"/>
          <w:szCs w:val="20"/>
          <w:bdr w:val="none" w:sz="0" w:space="0" w:color="auto" w:frame="1"/>
        </w:rPr>
        <w:lastRenderedPageBreak/>
        <w:t>12 </w:t>
      </w:r>
      <w:r w:rsidRPr="0083099B">
        <w:rPr>
          <w:rFonts w:ascii="roboto" w:eastAsia="Times New Roman" w:hAnsi="roboto" w:cs="Times New Roman"/>
          <w:i/>
          <w:iCs/>
          <w:color w:val="FFFFFF"/>
          <w:sz w:val="20"/>
          <w:szCs w:val="20"/>
          <w:bdr w:val="none" w:sz="0" w:space="0" w:color="auto" w:frame="1"/>
        </w:rPr>
        <w:br/>
        <w:t>Nov 2015</w:t>
      </w:r>
    </w:p>
    <w:p w:rsidR="002B7625" w:rsidRPr="0083099B" w:rsidRDefault="002B7625" w:rsidP="002B7625">
      <w:pPr>
        <w:pStyle w:val="NoSpacing"/>
        <w:bidi w:val="0"/>
        <w:rPr>
          <w:rFonts w:ascii="roboto" w:eastAsia="Times New Roman" w:hAnsi="roboto" w:cs="Times New Roman"/>
          <w:color w:val="363636"/>
          <w:sz w:val="21"/>
          <w:szCs w:val="21"/>
        </w:rPr>
      </w:pPr>
      <w:r w:rsidRPr="0083099B">
        <w:rPr>
          <w:rFonts w:ascii="roboto" w:eastAsia="Times New Roman" w:hAnsi="roboto" w:cs="Times New Roman"/>
          <w:color w:val="363636"/>
          <w:sz w:val="21"/>
          <w:szCs w:val="21"/>
        </w:rPr>
        <w:fldChar w:fldCharType="end"/>
      </w:r>
    </w:p>
    <w:p w:rsidR="002B7625" w:rsidRPr="0083099B" w:rsidRDefault="002B7625" w:rsidP="002B7625">
      <w:pPr>
        <w:pStyle w:val="NoSpacing"/>
        <w:bidi w:val="0"/>
        <w:rPr>
          <w:rFonts w:ascii="roboto" w:eastAsia="Times New Roman" w:hAnsi="roboto" w:cs="Times New Roman"/>
          <w:b/>
          <w:bCs/>
          <w:color w:val="363636"/>
          <w:sz w:val="27"/>
          <w:szCs w:val="27"/>
        </w:rPr>
      </w:pPr>
      <w:hyperlink r:id="rId227" w:tooltip="Global Civil and Commercial Helicopters Market" w:history="1">
        <w:r w:rsidRPr="0083099B">
          <w:rPr>
            <w:rFonts w:ascii="roboto" w:eastAsia="Times New Roman" w:hAnsi="roboto" w:cs="Times New Roman"/>
            <w:color w:val="3A9AD9"/>
            <w:sz w:val="30"/>
            <w:szCs w:val="30"/>
            <w:u w:val="single"/>
          </w:rPr>
          <w:t>Global Civil and Commercial Helicopters Market</w:t>
        </w:r>
      </w:hyperlink>
    </w:p>
    <w:p w:rsidR="002B7625" w:rsidRPr="0083099B" w:rsidRDefault="002B7625" w:rsidP="002B7625">
      <w:pPr>
        <w:pStyle w:val="NoSpacing"/>
        <w:bidi w:val="0"/>
        <w:rPr>
          <w:rFonts w:ascii="roboto" w:eastAsia="Times New Roman" w:hAnsi="roboto" w:cs="Times New Roman"/>
          <w:b/>
          <w:bCs/>
          <w:color w:val="363636"/>
          <w:sz w:val="21"/>
          <w:szCs w:val="21"/>
        </w:rPr>
      </w:pPr>
      <w:r w:rsidRPr="0083099B">
        <w:rPr>
          <w:rFonts w:ascii="roboto" w:eastAsia="Times New Roman" w:hAnsi="roboto" w:cs="Times New Roman"/>
          <w:b/>
          <w:bCs/>
          <w:color w:val="363636"/>
          <w:sz w:val="21"/>
          <w:szCs w:val="21"/>
        </w:rPr>
        <w:t>Bright Spots in a Soft Market</w:t>
      </w:r>
    </w:p>
    <w:p w:rsidR="002B7625" w:rsidRPr="0083099B" w:rsidRDefault="002B7625" w:rsidP="002B7625">
      <w:pPr>
        <w:pStyle w:val="NoSpacing"/>
        <w:bidi w:val="0"/>
        <w:rPr>
          <w:rFonts w:ascii="roboto" w:eastAsia="Times New Roman" w:hAnsi="roboto" w:cs="Times New Roman"/>
          <w:i/>
          <w:iCs/>
          <w:color w:val="363636"/>
          <w:sz w:val="18"/>
          <w:szCs w:val="18"/>
        </w:rPr>
      </w:pPr>
      <w:r w:rsidRPr="0083099B">
        <w:rPr>
          <w:rFonts w:ascii="roboto" w:eastAsia="Times New Roman" w:hAnsi="roboto" w:cs="Times New Roman"/>
          <w:i/>
          <w:iCs/>
          <w:color w:val="363636"/>
          <w:sz w:val="18"/>
          <w:szCs w:val="18"/>
        </w:rPr>
        <w:t>Region : North America</w:t>
      </w:r>
    </w:p>
    <w:p w:rsidR="002B7625" w:rsidRPr="0083099B" w:rsidRDefault="002B7625" w:rsidP="002B7625">
      <w:pPr>
        <w:pStyle w:val="NoSpacing"/>
        <w:bidi w:val="0"/>
        <w:rPr>
          <w:rFonts w:ascii="roboto" w:eastAsia="Times New Roman" w:hAnsi="roboto" w:cs="Times New Roman"/>
          <w:color w:val="363636"/>
          <w:sz w:val="21"/>
          <w:szCs w:val="21"/>
        </w:rPr>
      </w:pPr>
      <w:r w:rsidRPr="0083099B">
        <w:rPr>
          <w:rFonts w:ascii="roboto" w:eastAsia="Times New Roman" w:hAnsi="roboto" w:cs="Times New Roman"/>
          <w:color w:val="363636"/>
          <w:sz w:val="21"/>
          <w:szCs w:val="21"/>
        </w:rPr>
        <w:t>Frost &amp; Sullivan published a Market Engineering analysis on the civil helicopters market in October 2014. This research service provides an update on the market forecasts, especially in light of the changes that have occurred in market projections since the prices of oil and gas have fallen, which has altered demand for heavy and twin medium helico...</w:t>
      </w:r>
    </w:p>
    <w:p w:rsidR="002B7625" w:rsidRPr="0083099B" w:rsidRDefault="002B7625" w:rsidP="002B7625">
      <w:pPr>
        <w:pStyle w:val="NoSpacing"/>
        <w:bidi w:val="0"/>
        <w:rPr>
          <w:rFonts w:ascii="roboto" w:eastAsia="Times New Roman" w:hAnsi="roboto" w:cs="Times New Roman"/>
          <w:color w:val="363636"/>
          <w:sz w:val="30"/>
          <w:szCs w:val="30"/>
        </w:rPr>
      </w:pPr>
      <w:r w:rsidRPr="0083099B">
        <w:rPr>
          <w:rFonts w:ascii="roboto" w:eastAsia="Times New Roman" w:hAnsi="roboto" w:cs="Times New Roman"/>
          <w:color w:val="FF6633"/>
          <w:sz w:val="30"/>
          <w:szCs w:val="30"/>
        </w:rPr>
        <w:t>USD 1,500</w:t>
      </w:r>
    </w:p>
    <w:p w:rsidR="002B7625" w:rsidRPr="0083099B" w:rsidRDefault="002B7625" w:rsidP="002B7625">
      <w:pPr>
        <w:pStyle w:val="NoSpacing"/>
        <w:bidi w:val="0"/>
        <w:rPr>
          <w:rFonts w:ascii="roboto" w:eastAsia="Times New Roman" w:hAnsi="roboto" w:cs="Times New Roman"/>
          <w:color w:val="363636"/>
          <w:sz w:val="21"/>
          <w:szCs w:val="21"/>
        </w:rPr>
      </w:pPr>
      <w:hyperlink r:id="rId228" w:tooltip="Read More" w:history="1">
        <w:r w:rsidRPr="0083099B">
          <w:rPr>
            <w:rFonts w:ascii="roboto" w:eastAsia="Times New Roman" w:hAnsi="roboto" w:cs="Times New Roman"/>
            <w:b/>
            <w:bCs/>
            <w:caps/>
            <w:color w:val="3D96D7"/>
            <w:spacing w:val="19"/>
            <w:sz w:val="20"/>
            <w:szCs w:val="20"/>
            <w:u w:val="single"/>
            <w:bdr w:val="single" w:sz="6" w:space="5" w:color="3D96D7" w:frame="1"/>
            <w:shd w:val="clear" w:color="auto" w:fill="FFFFFF"/>
          </w:rPr>
          <w:t> READ MORE</w:t>
        </w:r>
      </w:hyperlink>
    </w:p>
    <w:p w:rsidR="002B7625" w:rsidRPr="0083099B" w:rsidRDefault="002B7625" w:rsidP="002B7625">
      <w:pPr>
        <w:pStyle w:val="NoSpacing"/>
        <w:bidi w:val="0"/>
        <w:rPr>
          <w:rFonts w:ascii="Times New Roman" w:eastAsia="Times New Roman" w:hAnsi="Times New Roman" w:cs="Times New Roman"/>
          <w:color w:val="363636"/>
          <w:sz w:val="24"/>
          <w:szCs w:val="24"/>
          <w:bdr w:val="none" w:sz="0" w:space="0" w:color="auto" w:frame="1"/>
        </w:rPr>
      </w:pPr>
      <w:r w:rsidRPr="0083099B">
        <w:rPr>
          <w:rFonts w:ascii="roboto" w:eastAsia="Times New Roman" w:hAnsi="roboto" w:cs="Times New Roman"/>
          <w:color w:val="363636"/>
          <w:sz w:val="21"/>
          <w:szCs w:val="21"/>
        </w:rPr>
        <w:fldChar w:fldCharType="begin"/>
      </w:r>
      <w:r w:rsidRPr="0083099B">
        <w:rPr>
          <w:rFonts w:ascii="roboto" w:eastAsia="Times New Roman" w:hAnsi="roboto" w:cs="Times New Roman"/>
          <w:color w:val="363636"/>
          <w:sz w:val="21"/>
          <w:szCs w:val="21"/>
        </w:rPr>
        <w:instrText xml:space="preserve"> HYPERLINK "https://store.frost.com/industries/aerospace-defence-and-security/aerospace/executive-overview-of-fuel-cells-in-the-global-aviation-industry.html" \o "Executive Overview of Fuel Cells in the Global Aviation Industry" </w:instrText>
      </w:r>
      <w:r w:rsidRPr="0083099B">
        <w:rPr>
          <w:rFonts w:ascii="roboto" w:eastAsia="Times New Roman" w:hAnsi="roboto" w:cs="Times New Roman"/>
          <w:color w:val="363636"/>
          <w:sz w:val="21"/>
          <w:szCs w:val="21"/>
        </w:rPr>
        <w:fldChar w:fldCharType="separate"/>
      </w:r>
      <w:r w:rsidRPr="0083099B">
        <w:rPr>
          <w:rFonts w:ascii="roboto" w:eastAsia="Times New Roman" w:hAnsi="roboto" w:cs="Times New Roman"/>
          <w:noProof/>
          <w:color w:val="363636"/>
          <w:sz w:val="21"/>
          <w:szCs w:val="21"/>
          <w:bdr w:val="none" w:sz="0" w:space="0" w:color="auto" w:frame="1"/>
        </w:rPr>
        <w:drawing>
          <wp:inline distT="0" distB="0" distL="0" distR="0" wp14:anchorId="23827C97" wp14:editId="5FF26C2B">
            <wp:extent cx="533400" cy="622300"/>
            <wp:effectExtent l="0" t="0" r="0" b="6350"/>
            <wp:docPr id="166" name="Picture 166" descr="Executive Overview of Fuel Cells in the Global Aviation Industry">
              <a:hlinkClick xmlns:a="http://schemas.openxmlformats.org/drawingml/2006/main" r:id="rId229" tooltip="&quot;Executive Overview of Fuel Cells in the Global Aviation Industr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117" descr="Executive Overview of Fuel Cells in the Global Aviation Industry">
                      <a:hlinkClick r:id="rId229" tooltip="&quot;Executive Overview of Fuel Cells in the Global Aviation Industry&quot;"/>
                    </pic:cNvPr>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2B7625" w:rsidRPr="0083099B" w:rsidRDefault="002B7625" w:rsidP="002B7625">
      <w:pPr>
        <w:pStyle w:val="NoSpacing"/>
        <w:bidi w:val="0"/>
        <w:rPr>
          <w:rFonts w:ascii="Times New Roman" w:eastAsia="Times New Roman" w:hAnsi="Times New Roman" w:cs="Times New Roman"/>
          <w:i/>
          <w:iCs/>
          <w:color w:val="FFFFFF"/>
          <w:sz w:val="20"/>
          <w:szCs w:val="20"/>
        </w:rPr>
      </w:pPr>
      <w:r w:rsidRPr="0083099B">
        <w:rPr>
          <w:rFonts w:ascii="roboto" w:eastAsia="Times New Roman" w:hAnsi="roboto" w:cs="Times New Roman"/>
          <w:i/>
          <w:iCs/>
          <w:color w:val="FFFFFF"/>
          <w:sz w:val="20"/>
          <w:szCs w:val="20"/>
          <w:bdr w:val="none" w:sz="0" w:space="0" w:color="auto" w:frame="1"/>
        </w:rPr>
        <w:t>02 </w:t>
      </w:r>
      <w:r w:rsidRPr="0083099B">
        <w:rPr>
          <w:rFonts w:ascii="roboto" w:eastAsia="Times New Roman" w:hAnsi="roboto" w:cs="Times New Roman"/>
          <w:i/>
          <w:iCs/>
          <w:color w:val="FFFFFF"/>
          <w:sz w:val="20"/>
          <w:szCs w:val="20"/>
          <w:bdr w:val="none" w:sz="0" w:space="0" w:color="auto" w:frame="1"/>
        </w:rPr>
        <w:br/>
        <w:t>Nov 2015</w:t>
      </w:r>
    </w:p>
    <w:p w:rsidR="002B7625" w:rsidRPr="0083099B" w:rsidRDefault="002B7625" w:rsidP="002B7625">
      <w:pPr>
        <w:pStyle w:val="NoSpacing"/>
        <w:bidi w:val="0"/>
        <w:rPr>
          <w:rFonts w:ascii="roboto" w:eastAsia="Times New Roman" w:hAnsi="roboto" w:cs="Times New Roman"/>
          <w:color w:val="363636"/>
          <w:sz w:val="21"/>
          <w:szCs w:val="21"/>
        </w:rPr>
      </w:pPr>
      <w:r w:rsidRPr="0083099B">
        <w:rPr>
          <w:rFonts w:ascii="roboto" w:eastAsia="Times New Roman" w:hAnsi="roboto" w:cs="Times New Roman"/>
          <w:color w:val="363636"/>
          <w:sz w:val="21"/>
          <w:szCs w:val="21"/>
        </w:rPr>
        <w:fldChar w:fldCharType="end"/>
      </w:r>
    </w:p>
    <w:p w:rsidR="002B7625" w:rsidRPr="0083099B" w:rsidRDefault="002B7625" w:rsidP="002B7625">
      <w:pPr>
        <w:pStyle w:val="NoSpacing"/>
        <w:bidi w:val="0"/>
        <w:rPr>
          <w:rFonts w:ascii="roboto" w:eastAsia="Times New Roman" w:hAnsi="roboto" w:cs="Times New Roman"/>
          <w:b/>
          <w:bCs/>
          <w:color w:val="363636"/>
          <w:sz w:val="27"/>
          <w:szCs w:val="27"/>
        </w:rPr>
      </w:pPr>
      <w:hyperlink r:id="rId230" w:tooltip="Executive Overview of Fuel Cells in the Global Aviation Industry" w:history="1">
        <w:r w:rsidRPr="0083099B">
          <w:rPr>
            <w:rFonts w:ascii="roboto" w:eastAsia="Times New Roman" w:hAnsi="roboto" w:cs="Times New Roman"/>
            <w:color w:val="3A9AD9"/>
            <w:sz w:val="30"/>
            <w:szCs w:val="30"/>
            <w:u w:val="single"/>
          </w:rPr>
          <w:t>Executive Overview of Fuel Cells in the Global Aviation Industry</w:t>
        </w:r>
      </w:hyperlink>
    </w:p>
    <w:p w:rsidR="002B7625" w:rsidRPr="0083099B" w:rsidRDefault="002B7625" w:rsidP="002B7625">
      <w:pPr>
        <w:pStyle w:val="NoSpacing"/>
        <w:bidi w:val="0"/>
        <w:rPr>
          <w:rFonts w:ascii="roboto" w:eastAsia="Times New Roman" w:hAnsi="roboto" w:cs="Times New Roman"/>
          <w:b/>
          <w:bCs/>
          <w:color w:val="363636"/>
          <w:sz w:val="21"/>
          <w:szCs w:val="21"/>
        </w:rPr>
      </w:pPr>
      <w:r w:rsidRPr="0083099B">
        <w:rPr>
          <w:rFonts w:ascii="roboto" w:eastAsia="Times New Roman" w:hAnsi="roboto" w:cs="Times New Roman"/>
          <w:b/>
          <w:bCs/>
          <w:color w:val="363636"/>
          <w:sz w:val="21"/>
          <w:szCs w:val="21"/>
        </w:rPr>
        <w:t>Fuel Cells to Emerge as the Alternate Source of Power Supply</w:t>
      </w:r>
    </w:p>
    <w:p w:rsidR="002B7625" w:rsidRPr="0083099B" w:rsidRDefault="002B7625" w:rsidP="002B7625">
      <w:pPr>
        <w:pStyle w:val="NoSpacing"/>
        <w:bidi w:val="0"/>
        <w:rPr>
          <w:rFonts w:ascii="roboto" w:eastAsia="Times New Roman" w:hAnsi="roboto" w:cs="Times New Roman"/>
          <w:i/>
          <w:iCs/>
          <w:color w:val="363636"/>
          <w:sz w:val="18"/>
          <w:szCs w:val="18"/>
        </w:rPr>
      </w:pPr>
      <w:r w:rsidRPr="0083099B">
        <w:rPr>
          <w:rFonts w:ascii="roboto" w:eastAsia="Times New Roman" w:hAnsi="roboto" w:cs="Times New Roman"/>
          <w:i/>
          <w:iCs/>
          <w:color w:val="363636"/>
          <w:sz w:val="18"/>
          <w:szCs w:val="18"/>
        </w:rPr>
        <w:t>Region : North America</w:t>
      </w:r>
    </w:p>
    <w:p w:rsidR="002B7625" w:rsidRPr="0083099B" w:rsidRDefault="002B7625" w:rsidP="002B7625">
      <w:pPr>
        <w:pStyle w:val="NoSpacing"/>
        <w:bidi w:val="0"/>
        <w:rPr>
          <w:rFonts w:ascii="roboto" w:eastAsia="Times New Roman" w:hAnsi="roboto" w:cs="Times New Roman"/>
          <w:color w:val="363636"/>
          <w:sz w:val="21"/>
          <w:szCs w:val="21"/>
        </w:rPr>
      </w:pPr>
      <w:r w:rsidRPr="0083099B">
        <w:rPr>
          <w:rFonts w:ascii="roboto" w:eastAsia="Times New Roman" w:hAnsi="roboto" w:cs="Times New Roman"/>
          <w:color w:val="363636"/>
          <w:sz w:val="21"/>
          <w:szCs w:val="21"/>
        </w:rPr>
        <w:t>The study covers 3 different segments</w:t>
      </w:r>
      <w:r w:rsidRPr="0083099B">
        <w:rPr>
          <w:rFonts w:ascii="roboto" w:eastAsia="Times New Roman" w:hAnsi="roboto" w:cs="Times New Roman"/>
          <w:color w:val="363636"/>
          <w:sz w:val="21"/>
          <w:szCs w:val="21"/>
        </w:rPr>
        <w:t>commercial, business, and general aviation</w:t>
      </w:r>
      <w:r w:rsidRPr="0083099B">
        <w:rPr>
          <w:rFonts w:ascii="roboto" w:eastAsia="Times New Roman" w:hAnsi="roboto" w:cs="Times New Roman"/>
          <w:color w:val="363636"/>
          <w:sz w:val="21"/>
          <w:szCs w:val="21"/>
        </w:rPr>
        <w:t>across the industry either as a primary application or as a secondary application. It provides the basic definitions, key drivers and restraints, and the challenges faced by the fuel cells market. The study also includes various prototypes as case studies, detailing c...</w:t>
      </w:r>
    </w:p>
    <w:p w:rsidR="002B7625" w:rsidRPr="0083099B" w:rsidRDefault="002B7625" w:rsidP="002B7625">
      <w:pPr>
        <w:pStyle w:val="NoSpacing"/>
        <w:bidi w:val="0"/>
        <w:rPr>
          <w:rFonts w:ascii="roboto" w:eastAsia="Times New Roman" w:hAnsi="roboto" w:cs="Times New Roman"/>
          <w:color w:val="363636"/>
          <w:sz w:val="30"/>
          <w:szCs w:val="30"/>
        </w:rPr>
      </w:pPr>
      <w:r w:rsidRPr="0083099B">
        <w:rPr>
          <w:rFonts w:ascii="roboto" w:eastAsia="Times New Roman" w:hAnsi="roboto" w:cs="Times New Roman"/>
          <w:color w:val="FF6633"/>
          <w:sz w:val="30"/>
          <w:szCs w:val="30"/>
        </w:rPr>
        <w:t>USD 1,500</w:t>
      </w:r>
    </w:p>
    <w:p w:rsidR="002B7625" w:rsidRPr="0083099B" w:rsidRDefault="002B7625" w:rsidP="002B7625">
      <w:pPr>
        <w:pStyle w:val="NoSpacing"/>
        <w:bidi w:val="0"/>
        <w:rPr>
          <w:rFonts w:ascii="roboto" w:eastAsia="Times New Roman" w:hAnsi="roboto" w:cs="Times New Roman"/>
          <w:color w:val="363636"/>
          <w:sz w:val="21"/>
          <w:szCs w:val="21"/>
        </w:rPr>
      </w:pPr>
      <w:hyperlink r:id="rId231" w:tooltip="Read More" w:history="1">
        <w:r w:rsidRPr="0083099B">
          <w:rPr>
            <w:rFonts w:ascii="roboto" w:eastAsia="Times New Roman" w:hAnsi="roboto" w:cs="Times New Roman"/>
            <w:b/>
            <w:bCs/>
            <w:caps/>
            <w:color w:val="3D96D7"/>
            <w:spacing w:val="19"/>
            <w:sz w:val="20"/>
            <w:szCs w:val="20"/>
            <w:u w:val="single"/>
            <w:bdr w:val="single" w:sz="6" w:space="5" w:color="3D96D7" w:frame="1"/>
            <w:shd w:val="clear" w:color="auto" w:fill="FFFFFF"/>
          </w:rPr>
          <w:t> READ MORE</w:t>
        </w:r>
      </w:hyperlink>
    </w:p>
    <w:p w:rsidR="002B7625" w:rsidRPr="0083099B" w:rsidRDefault="002B7625" w:rsidP="002B7625">
      <w:pPr>
        <w:pStyle w:val="NoSpacing"/>
        <w:bidi w:val="0"/>
        <w:rPr>
          <w:rFonts w:ascii="Times New Roman" w:eastAsia="Times New Roman" w:hAnsi="Times New Roman" w:cs="Times New Roman"/>
          <w:color w:val="363636"/>
          <w:sz w:val="24"/>
          <w:szCs w:val="24"/>
          <w:bdr w:val="none" w:sz="0" w:space="0" w:color="auto" w:frame="1"/>
        </w:rPr>
      </w:pPr>
      <w:r w:rsidRPr="0083099B">
        <w:rPr>
          <w:rFonts w:ascii="roboto" w:eastAsia="Times New Roman" w:hAnsi="roboto" w:cs="Times New Roman"/>
          <w:color w:val="363636"/>
          <w:sz w:val="21"/>
          <w:szCs w:val="21"/>
        </w:rPr>
        <w:fldChar w:fldCharType="begin"/>
      </w:r>
      <w:r w:rsidRPr="0083099B">
        <w:rPr>
          <w:rFonts w:ascii="roboto" w:eastAsia="Times New Roman" w:hAnsi="roboto" w:cs="Times New Roman"/>
          <w:color w:val="363636"/>
          <w:sz w:val="21"/>
          <w:szCs w:val="21"/>
        </w:rPr>
        <w:instrText xml:space="preserve"> HYPERLINK "https://store.frost.com/industries/aerospace-defence-and-security/aerospace/assessment-of-the-small-satellite-market.html" \o "Assessment of the Small-Satellite Market" </w:instrText>
      </w:r>
      <w:r w:rsidRPr="0083099B">
        <w:rPr>
          <w:rFonts w:ascii="roboto" w:eastAsia="Times New Roman" w:hAnsi="roboto" w:cs="Times New Roman"/>
          <w:color w:val="363636"/>
          <w:sz w:val="21"/>
          <w:szCs w:val="21"/>
        </w:rPr>
        <w:fldChar w:fldCharType="separate"/>
      </w:r>
      <w:r w:rsidRPr="0083099B">
        <w:rPr>
          <w:rFonts w:ascii="roboto" w:eastAsia="Times New Roman" w:hAnsi="roboto" w:cs="Times New Roman"/>
          <w:noProof/>
          <w:color w:val="363636"/>
          <w:sz w:val="21"/>
          <w:szCs w:val="21"/>
          <w:bdr w:val="none" w:sz="0" w:space="0" w:color="auto" w:frame="1"/>
        </w:rPr>
        <w:drawing>
          <wp:inline distT="0" distB="0" distL="0" distR="0" wp14:anchorId="722C9A1D" wp14:editId="34214B57">
            <wp:extent cx="533400" cy="622300"/>
            <wp:effectExtent l="0" t="0" r="0" b="6350"/>
            <wp:docPr id="167" name="Picture 167" descr="Assessment of the Small-Satellite Market">
              <a:hlinkClick xmlns:a="http://schemas.openxmlformats.org/drawingml/2006/main" r:id="rId232" tooltip="&quot;Assessment of the Small-Satellite Marke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115" descr="Assessment of the Small-Satellite Market">
                      <a:hlinkClick r:id="rId232" tooltip="&quot;Assessment of the Small-Satellite Market&quot;"/>
                    </pic:cNvPr>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2B7625" w:rsidRPr="0083099B" w:rsidRDefault="002B7625" w:rsidP="002B7625">
      <w:pPr>
        <w:pStyle w:val="NoSpacing"/>
        <w:bidi w:val="0"/>
        <w:rPr>
          <w:rFonts w:ascii="Times New Roman" w:eastAsia="Times New Roman" w:hAnsi="Times New Roman" w:cs="Times New Roman"/>
          <w:i/>
          <w:iCs/>
          <w:color w:val="FFFFFF"/>
          <w:sz w:val="20"/>
          <w:szCs w:val="20"/>
        </w:rPr>
      </w:pPr>
      <w:r w:rsidRPr="0083099B">
        <w:rPr>
          <w:rFonts w:ascii="roboto" w:eastAsia="Times New Roman" w:hAnsi="roboto" w:cs="Times New Roman"/>
          <w:i/>
          <w:iCs/>
          <w:color w:val="FFFFFF"/>
          <w:sz w:val="20"/>
          <w:szCs w:val="20"/>
          <w:bdr w:val="none" w:sz="0" w:space="0" w:color="auto" w:frame="1"/>
        </w:rPr>
        <w:t>28 </w:t>
      </w:r>
      <w:r w:rsidRPr="0083099B">
        <w:rPr>
          <w:rFonts w:ascii="roboto" w:eastAsia="Times New Roman" w:hAnsi="roboto" w:cs="Times New Roman"/>
          <w:i/>
          <w:iCs/>
          <w:color w:val="FFFFFF"/>
          <w:sz w:val="20"/>
          <w:szCs w:val="20"/>
          <w:bdr w:val="none" w:sz="0" w:space="0" w:color="auto" w:frame="1"/>
        </w:rPr>
        <w:br/>
        <w:t>Sep 2015</w:t>
      </w:r>
    </w:p>
    <w:p w:rsidR="002B7625" w:rsidRPr="0083099B" w:rsidRDefault="002B7625" w:rsidP="002B7625">
      <w:pPr>
        <w:pStyle w:val="NoSpacing"/>
        <w:bidi w:val="0"/>
        <w:rPr>
          <w:rFonts w:ascii="roboto" w:eastAsia="Times New Roman" w:hAnsi="roboto" w:cs="Times New Roman"/>
          <w:color w:val="363636"/>
          <w:sz w:val="21"/>
          <w:szCs w:val="21"/>
        </w:rPr>
      </w:pPr>
      <w:r w:rsidRPr="0083099B">
        <w:rPr>
          <w:rFonts w:ascii="roboto" w:eastAsia="Times New Roman" w:hAnsi="roboto" w:cs="Times New Roman"/>
          <w:color w:val="363636"/>
          <w:sz w:val="21"/>
          <w:szCs w:val="21"/>
        </w:rPr>
        <w:fldChar w:fldCharType="end"/>
      </w:r>
    </w:p>
    <w:p w:rsidR="002B7625" w:rsidRPr="0083099B" w:rsidRDefault="002B7625" w:rsidP="002B7625">
      <w:pPr>
        <w:pStyle w:val="NoSpacing"/>
        <w:bidi w:val="0"/>
        <w:rPr>
          <w:rFonts w:ascii="roboto" w:eastAsia="Times New Roman" w:hAnsi="roboto" w:cs="Times New Roman"/>
          <w:b/>
          <w:bCs/>
          <w:color w:val="363636"/>
          <w:sz w:val="27"/>
          <w:szCs w:val="27"/>
        </w:rPr>
      </w:pPr>
      <w:hyperlink r:id="rId233" w:tooltip="Assessment of the Small-Satellite Market" w:history="1">
        <w:r w:rsidRPr="0083099B">
          <w:rPr>
            <w:rFonts w:ascii="roboto" w:eastAsia="Times New Roman" w:hAnsi="roboto" w:cs="Times New Roman"/>
            <w:color w:val="3A9AD9"/>
            <w:sz w:val="30"/>
            <w:szCs w:val="30"/>
            <w:u w:val="single"/>
          </w:rPr>
          <w:t>Assessment of the Small-Satellite Market</w:t>
        </w:r>
      </w:hyperlink>
    </w:p>
    <w:p w:rsidR="002B7625" w:rsidRPr="0083099B" w:rsidRDefault="002B7625" w:rsidP="002B7625">
      <w:pPr>
        <w:pStyle w:val="NoSpacing"/>
        <w:bidi w:val="0"/>
        <w:rPr>
          <w:rFonts w:ascii="roboto" w:eastAsia="Times New Roman" w:hAnsi="roboto" w:cs="Times New Roman"/>
          <w:b/>
          <w:bCs/>
          <w:color w:val="363636"/>
          <w:sz w:val="21"/>
          <w:szCs w:val="21"/>
        </w:rPr>
      </w:pPr>
      <w:r w:rsidRPr="0083099B">
        <w:rPr>
          <w:rFonts w:ascii="roboto" w:eastAsia="Times New Roman" w:hAnsi="roboto" w:cs="Times New Roman"/>
          <w:b/>
          <w:bCs/>
          <w:color w:val="363636"/>
          <w:sz w:val="21"/>
          <w:szCs w:val="21"/>
        </w:rPr>
        <w:t>Persistent Earth-Observation/GIS Analytics and Broadband Connectivity for Remote Locations to Dominate the 2015-2020 Timeline</w:t>
      </w:r>
    </w:p>
    <w:p w:rsidR="002B7625" w:rsidRPr="0083099B" w:rsidRDefault="002B7625" w:rsidP="002B7625">
      <w:pPr>
        <w:pStyle w:val="NoSpacing"/>
        <w:bidi w:val="0"/>
        <w:rPr>
          <w:rFonts w:ascii="roboto" w:eastAsia="Times New Roman" w:hAnsi="roboto" w:cs="Times New Roman"/>
          <w:i/>
          <w:iCs/>
          <w:color w:val="363636"/>
          <w:sz w:val="18"/>
          <w:szCs w:val="18"/>
        </w:rPr>
      </w:pPr>
      <w:r w:rsidRPr="0083099B">
        <w:rPr>
          <w:rFonts w:ascii="roboto" w:eastAsia="Times New Roman" w:hAnsi="roboto" w:cs="Times New Roman"/>
          <w:i/>
          <w:iCs/>
          <w:color w:val="363636"/>
          <w:sz w:val="18"/>
          <w:szCs w:val="18"/>
        </w:rPr>
        <w:t>Region : Global</w:t>
      </w:r>
    </w:p>
    <w:p w:rsidR="002B7625" w:rsidRPr="0083099B" w:rsidRDefault="002B7625" w:rsidP="002B7625">
      <w:pPr>
        <w:pStyle w:val="NoSpacing"/>
        <w:bidi w:val="0"/>
        <w:rPr>
          <w:rFonts w:ascii="roboto" w:eastAsia="Times New Roman" w:hAnsi="roboto" w:cs="Times New Roman"/>
          <w:color w:val="363636"/>
          <w:sz w:val="21"/>
          <w:szCs w:val="21"/>
        </w:rPr>
      </w:pPr>
      <w:r w:rsidRPr="0083099B">
        <w:rPr>
          <w:rFonts w:ascii="roboto" w:eastAsia="Times New Roman" w:hAnsi="roboto" w:cs="Times New Roman"/>
          <w:color w:val="363636"/>
          <w:sz w:val="21"/>
          <w:szCs w:val="21"/>
        </w:rPr>
        <w:t>This market insight covers the small-satellite market from an Earth-imaging standpoint. It touches on the research and commercial versions of small-satellite technology. Other domains such as in-orbit debris mitigation and satellite-based internet services have also been covered. The study attempts to identify the differentiating factors and succes...</w:t>
      </w:r>
    </w:p>
    <w:p w:rsidR="002B7625" w:rsidRPr="0083099B" w:rsidRDefault="002B7625" w:rsidP="002B7625">
      <w:pPr>
        <w:pStyle w:val="NoSpacing"/>
        <w:bidi w:val="0"/>
        <w:rPr>
          <w:rFonts w:ascii="roboto" w:eastAsia="Times New Roman" w:hAnsi="roboto" w:cs="Times New Roman"/>
          <w:color w:val="363636"/>
          <w:sz w:val="30"/>
          <w:szCs w:val="30"/>
        </w:rPr>
      </w:pPr>
      <w:r w:rsidRPr="0083099B">
        <w:rPr>
          <w:rFonts w:ascii="roboto" w:eastAsia="Times New Roman" w:hAnsi="roboto" w:cs="Times New Roman"/>
          <w:color w:val="FF6633"/>
          <w:sz w:val="30"/>
          <w:szCs w:val="30"/>
        </w:rPr>
        <w:t>USD 1,500</w:t>
      </w:r>
    </w:p>
    <w:p w:rsidR="002B7625" w:rsidRPr="0083099B" w:rsidRDefault="002B7625" w:rsidP="002B7625">
      <w:pPr>
        <w:pStyle w:val="NoSpacing"/>
        <w:bidi w:val="0"/>
        <w:rPr>
          <w:rFonts w:ascii="roboto" w:eastAsia="Times New Roman" w:hAnsi="roboto" w:cs="Times New Roman"/>
          <w:color w:val="363636"/>
          <w:sz w:val="21"/>
          <w:szCs w:val="21"/>
        </w:rPr>
      </w:pPr>
      <w:hyperlink r:id="rId234" w:tooltip="Read More" w:history="1">
        <w:r w:rsidRPr="0083099B">
          <w:rPr>
            <w:rFonts w:ascii="roboto" w:eastAsia="Times New Roman" w:hAnsi="roboto" w:cs="Times New Roman"/>
            <w:b/>
            <w:bCs/>
            <w:caps/>
            <w:color w:val="3D96D7"/>
            <w:spacing w:val="19"/>
            <w:sz w:val="20"/>
            <w:szCs w:val="20"/>
            <w:u w:val="single"/>
            <w:bdr w:val="single" w:sz="6" w:space="5" w:color="3D96D7" w:frame="1"/>
            <w:shd w:val="clear" w:color="auto" w:fill="FFFFFF"/>
          </w:rPr>
          <w:t> READ MORE</w:t>
        </w:r>
      </w:hyperlink>
    </w:p>
    <w:p w:rsidR="002B7625" w:rsidRPr="0083099B" w:rsidRDefault="002B7625" w:rsidP="002B7625">
      <w:pPr>
        <w:pStyle w:val="NoSpacing"/>
        <w:bidi w:val="0"/>
        <w:rPr>
          <w:rFonts w:ascii="Times New Roman" w:eastAsia="Times New Roman" w:hAnsi="Times New Roman" w:cs="Times New Roman"/>
          <w:color w:val="363636"/>
          <w:sz w:val="24"/>
          <w:szCs w:val="24"/>
          <w:bdr w:val="none" w:sz="0" w:space="0" w:color="auto" w:frame="1"/>
        </w:rPr>
      </w:pPr>
      <w:r w:rsidRPr="0083099B">
        <w:rPr>
          <w:rFonts w:ascii="roboto" w:eastAsia="Times New Roman" w:hAnsi="roboto" w:cs="Times New Roman"/>
          <w:color w:val="363636"/>
          <w:sz w:val="21"/>
          <w:szCs w:val="21"/>
        </w:rPr>
        <w:fldChar w:fldCharType="begin"/>
      </w:r>
      <w:r w:rsidRPr="0083099B">
        <w:rPr>
          <w:rFonts w:ascii="roboto" w:eastAsia="Times New Roman" w:hAnsi="roboto" w:cs="Times New Roman"/>
          <w:color w:val="363636"/>
          <w:sz w:val="21"/>
          <w:szCs w:val="21"/>
        </w:rPr>
        <w:instrText xml:space="preserve"> HYPERLINK "https://store.frost.com/industries/aerospace-defence-and-security/aerospace/commercial-aviation-in-apac.html" \o "Commercial Aviation in APAC" </w:instrText>
      </w:r>
      <w:r w:rsidRPr="0083099B">
        <w:rPr>
          <w:rFonts w:ascii="roboto" w:eastAsia="Times New Roman" w:hAnsi="roboto" w:cs="Times New Roman"/>
          <w:color w:val="363636"/>
          <w:sz w:val="21"/>
          <w:szCs w:val="21"/>
        </w:rPr>
        <w:fldChar w:fldCharType="separate"/>
      </w:r>
      <w:r w:rsidRPr="0083099B">
        <w:rPr>
          <w:rFonts w:ascii="roboto" w:eastAsia="Times New Roman" w:hAnsi="roboto" w:cs="Times New Roman"/>
          <w:noProof/>
          <w:color w:val="363636"/>
          <w:sz w:val="21"/>
          <w:szCs w:val="21"/>
          <w:bdr w:val="none" w:sz="0" w:space="0" w:color="auto" w:frame="1"/>
        </w:rPr>
        <w:drawing>
          <wp:inline distT="0" distB="0" distL="0" distR="0" wp14:anchorId="7C54055E" wp14:editId="3E5EF344">
            <wp:extent cx="533400" cy="622300"/>
            <wp:effectExtent l="0" t="0" r="0" b="6350"/>
            <wp:docPr id="168" name="Picture 168" descr="Commercial Aviation in APAC">
              <a:hlinkClick xmlns:a="http://schemas.openxmlformats.org/drawingml/2006/main" r:id="rId235" tooltip="&quot;Commercial Aviation in APAC&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116" descr="Commercial Aviation in APAC">
                      <a:hlinkClick r:id="rId235" tooltip="&quot;Commercial Aviation in APAC&quot;"/>
                    </pic:cNvPr>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2B7625" w:rsidRPr="0083099B" w:rsidRDefault="002B7625" w:rsidP="002B7625">
      <w:pPr>
        <w:pStyle w:val="NoSpacing"/>
        <w:bidi w:val="0"/>
        <w:rPr>
          <w:rFonts w:ascii="Times New Roman" w:eastAsia="Times New Roman" w:hAnsi="Times New Roman" w:cs="Times New Roman"/>
          <w:i/>
          <w:iCs/>
          <w:color w:val="FFFFFF"/>
          <w:sz w:val="20"/>
          <w:szCs w:val="20"/>
        </w:rPr>
      </w:pPr>
      <w:r w:rsidRPr="0083099B">
        <w:rPr>
          <w:rFonts w:ascii="roboto" w:eastAsia="Times New Roman" w:hAnsi="roboto" w:cs="Times New Roman"/>
          <w:i/>
          <w:iCs/>
          <w:color w:val="FFFFFF"/>
          <w:sz w:val="20"/>
          <w:szCs w:val="20"/>
          <w:bdr w:val="none" w:sz="0" w:space="0" w:color="auto" w:frame="1"/>
        </w:rPr>
        <w:t>22 </w:t>
      </w:r>
      <w:r w:rsidRPr="0083099B">
        <w:rPr>
          <w:rFonts w:ascii="roboto" w:eastAsia="Times New Roman" w:hAnsi="roboto" w:cs="Times New Roman"/>
          <w:i/>
          <w:iCs/>
          <w:color w:val="FFFFFF"/>
          <w:sz w:val="20"/>
          <w:szCs w:val="20"/>
          <w:bdr w:val="none" w:sz="0" w:space="0" w:color="auto" w:frame="1"/>
        </w:rPr>
        <w:br/>
        <w:t>Sep 2015</w:t>
      </w:r>
    </w:p>
    <w:p w:rsidR="002B7625" w:rsidRPr="0083099B" w:rsidRDefault="002B7625" w:rsidP="002B7625">
      <w:pPr>
        <w:pStyle w:val="NoSpacing"/>
        <w:bidi w:val="0"/>
        <w:rPr>
          <w:rFonts w:ascii="roboto" w:eastAsia="Times New Roman" w:hAnsi="roboto" w:cs="Times New Roman"/>
          <w:color w:val="363636"/>
          <w:sz w:val="21"/>
          <w:szCs w:val="21"/>
        </w:rPr>
      </w:pPr>
      <w:r w:rsidRPr="0083099B">
        <w:rPr>
          <w:rFonts w:ascii="roboto" w:eastAsia="Times New Roman" w:hAnsi="roboto" w:cs="Times New Roman"/>
          <w:color w:val="363636"/>
          <w:sz w:val="21"/>
          <w:szCs w:val="21"/>
        </w:rPr>
        <w:fldChar w:fldCharType="end"/>
      </w:r>
    </w:p>
    <w:p w:rsidR="002B7625" w:rsidRPr="0083099B" w:rsidRDefault="002B7625" w:rsidP="002B7625">
      <w:pPr>
        <w:pStyle w:val="NoSpacing"/>
        <w:bidi w:val="0"/>
        <w:rPr>
          <w:rFonts w:ascii="roboto" w:eastAsia="Times New Roman" w:hAnsi="roboto" w:cs="Times New Roman"/>
          <w:b/>
          <w:bCs/>
          <w:color w:val="363636"/>
          <w:sz w:val="27"/>
          <w:szCs w:val="27"/>
        </w:rPr>
      </w:pPr>
      <w:hyperlink r:id="rId236" w:tooltip="Commercial Aviation in APAC" w:history="1">
        <w:r w:rsidRPr="0083099B">
          <w:rPr>
            <w:rFonts w:ascii="roboto" w:eastAsia="Times New Roman" w:hAnsi="roboto" w:cs="Times New Roman"/>
            <w:color w:val="3A9AD9"/>
            <w:sz w:val="30"/>
            <w:szCs w:val="30"/>
            <w:u w:val="single"/>
          </w:rPr>
          <w:t>Commercial Aviation in APAC</w:t>
        </w:r>
      </w:hyperlink>
    </w:p>
    <w:p w:rsidR="002B7625" w:rsidRPr="0083099B" w:rsidRDefault="002B7625" w:rsidP="002B7625">
      <w:pPr>
        <w:pStyle w:val="NoSpacing"/>
        <w:bidi w:val="0"/>
        <w:rPr>
          <w:rFonts w:ascii="roboto" w:eastAsia="Times New Roman" w:hAnsi="roboto" w:cs="Times New Roman"/>
          <w:b/>
          <w:bCs/>
          <w:color w:val="363636"/>
          <w:sz w:val="21"/>
          <w:szCs w:val="21"/>
        </w:rPr>
      </w:pPr>
      <w:r w:rsidRPr="0083099B">
        <w:rPr>
          <w:rFonts w:ascii="roboto" w:eastAsia="Times New Roman" w:hAnsi="roboto" w:cs="Times New Roman"/>
          <w:b/>
          <w:bCs/>
          <w:color w:val="363636"/>
          <w:sz w:val="21"/>
          <w:szCs w:val="21"/>
        </w:rPr>
        <w:t>A Future Aerospace Region Giant on the Rise</w:t>
      </w:r>
    </w:p>
    <w:p w:rsidR="002B7625" w:rsidRPr="0083099B" w:rsidRDefault="002B7625" w:rsidP="002B7625">
      <w:pPr>
        <w:pStyle w:val="NoSpacing"/>
        <w:bidi w:val="0"/>
        <w:rPr>
          <w:rFonts w:ascii="roboto" w:eastAsia="Times New Roman" w:hAnsi="roboto" w:cs="Times New Roman"/>
          <w:i/>
          <w:iCs/>
          <w:color w:val="363636"/>
          <w:sz w:val="18"/>
          <w:szCs w:val="18"/>
        </w:rPr>
      </w:pPr>
      <w:r w:rsidRPr="0083099B">
        <w:rPr>
          <w:rFonts w:ascii="roboto" w:eastAsia="Times New Roman" w:hAnsi="roboto" w:cs="Times New Roman"/>
          <w:i/>
          <w:iCs/>
          <w:color w:val="363636"/>
          <w:sz w:val="18"/>
          <w:szCs w:val="18"/>
        </w:rPr>
        <w:t>Region : Asia Pacific</w:t>
      </w:r>
    </w:p>
    <w:p w:rsidR="002B7625" w:rsidRPr="0083099B" w:rsidRDefault="002B7625" w:rsidP="002B7625">
      <w:pPr>
        <w:pStyle w:val="NoSpacing"/>
        <w:bidi w:val="0"/>
        <w:rPr>
          <w:rFonts w:ascii="roboto" w:eastAsia="Times New Roman" w:hAnsi="roboto" w:cs="Times New Roman"/>
          <w:color w:val="363636"/>
          <w:sz w:val="21"/>
          <w:szCs w:val="21"/>
        </w:rPr>
      </w:pPr>
      <w:r w:rsidRPr="0083099B">
        <w:rPr>
          <w:rFonts w:ascii="roboto" w:eastAsia="Times New Roman" w:hAnsi="roboto" w:cs="Times New Roman"/>
          <w:color w:val="363636"/>
          <w:sz w:val="21"/>
          <w:szCs w:val="21"/>
        </w:rPr>
        <w:t>During the last decade, APAC has been the most dynamic region with regard to air traffic. As a result, the region has witnessed the highest aircraft demand globally and a strong development of new infrastructure to cope with increasing traffic. The countries in this region realise that investment in this industrial sector is profitable. Thus, they ...</w:t>
      </w:r>
    </w:p>
    <w:p w:rsidR="002B7625" w:rsidRPr="0083099B" w:rsidRDefault="002B7625" w:rsidP="002B7625">
      <w:pPr>
        <w:pStyle w:val="NoSpacing"/>
        <w:bidi w:val="0"/>
        <w:rPr>
          <w:rFonts w:ascii="roboto" w:eastAsia="Times New Roman" w:hAnsi="roboto" w:cs="Times New Roman"/>
          <w:color w:val="363636"/>
          <w:sz w:val="30"/>
          <w:szCs w:val="30"/>
        </w:rPr>
      </w:pPr>
      <w:r w:rsidRPr="0083099B">
        <w:rPr>
          <w:rFonts w:ascii="roboto" w:eastAsia="Times New Roman" w:hAnsi="roboto" w:cs="Times New Roman"/>
          <w:color w:val="FF6633"/>
          <w:sz w:val="30"/>
          <w:szCs w:val="30"/>
        </w:rPr>
        <w:t>USD 1,500</w:t>
      </w:r>
    </w:p>
    <w:p w:rsidR="002B7625" w:rsidRPr="0083099B" w:rsidRDefault="002B7625" w:rsidP="002B7625">
      <w:pPr>
        <w:pStyle w:val="NoSpacing"/>
        <w:bidi w:val="0"/>
        <w:rPr>
          <w:rFonts w:ascii="roboto" w:eastAsia="Times New Roman" w:hAnsi="roboto" w:cs="Times New Roman"/>
          <w:color w:val="363636"/>
          <w:sz w:val="21"/>
          <w:szCs w:val="21"/>
        </w:rPr>
      </w:pPr>
      <w:hyperlink r:id="rId237" w:tooltip="Read More" w:history="1">
        <w:r w:rsidRPr="0083099B">
          <w:rPr>
            <w:rFonts w:ascii="roboto" w:eastAsia="Times New Roman" w:hAnsi="roboto" w:cs="Times New Roman"/>
            <w:b/>
            <w:bCs/>
            <w:caps/>
            <w:color w:val="3D96D7"/>
            <w:spacing w:val="19"/>
            <w:sz w:val="20"/>
            <w:szCs w:val="20"/>
            <w:u w:val="single"/>
            <w:bdr w:val="single" w:sz="6" w:space="5" w:color="3D96D7" w:frame="1"/>
            <w:shd w:val="clear" w:color="auto" w:fill="FFFFFF"/>
          </w:rPr>
          <w:t> READ MORE</w:t>
        </w:r>
      </w:hyperlink>
    </w:p>
    <w:p w:rsidR="002B7625" w:rsidRPr="0083099B" w:rsidRDefault="002B7625" w:rsidP="002B7625">
      <w:pPr>
        <w:pStyle w:val="NoSpacing"/>
        <w:bidi w:val="0"/>
        <w:rPr>
          <w:rFonts w:ascii="Times New Roman" w:eastAsia="Times New Roman" w:hAnsi="Times New Roman" w:cs="Times New Roman"/>
          <w:color w:val="363636"/>
          <w:sz w:val="24"/>
          <w:szCs w:val="24"/>
          <w:bdr w:val="none" w:sz="0" w:space="0" w:color="auto" w:frame="1"/>
        </w:rPr>
      </w:pPr>
      <w:r w:rsidRPr="0083099B">
        <w:rPr>
          <w:rFonts w:ascii="roboto" w:eastAsia="Times New Roman" w:hAnsi="roboto" w:cs="Times New Roman"/>
          <w:color w:val="363636"/>
          <w:sz w:val="21"/>
          <w:szCs w:val="21"/>
        </w:rPr>
        <w:fldChar w:fldCharType="begin"/>
      </w:r>
      <w:r w:rsidRPr="0083099B">
        <w:rPr>
          <w:rFonts w:ascii="roboto" w:eastAsia="Times New Roman" w:hAnsi="roboto" w:cs="Times New Roman"/>
          <w:color w:val="363636"/>
          <w:sz w:val="21"/>
          <w:szCs w:val="21"/>
        </w:rPr>
        <w:instrText xml:space="preserve"> HYPERLINK "https://store.frost.com/industries/aerospace-defence-and-security/aerospace/commercial-aircraft-environmental-control-systems.html" \o "Commercial Aircraft Environmental Control Systems" </w:instrText>
      </w:r>
      <w:r w:rsidRPr="0083099B">
        <w:rPr>
          <w:rFonts w:ascii="roboto" w:eastAsia="Times New Roman" w:hAnsi="roboto" w:cs="Times New Roman"/>
          <w:color w:val="363636"/>
          <w:sz w:val="21"/>
          <w:szCs w:val="21"/>
        </w:rPr>
        <w:fldChar w:fldCharType="separate"/>
      </w:r>
      <w:r w:rsidRPr="0083099B">
        <w:rPr>
          <w:rFonts w:ascii="roboto" w:eastAsia="Times New Roman" w:hAnsi="roboto" w:cs="Times New Roman"/>
          <w:noProof/>
          <w:color w:val="363636"/>
          <w:sz w:val="21"/>
          <w:szCs w:val="21"/>
          <w:bdr w:val="none" w:sz="0" w:space="0" w:color="auto" w:frame="1"/>
        </w:rPr>
        <w:drawing>
          <wp:inline distT="0" distB="0" distL="0" distR="0" wp14:anchorId="5BA744F4" wp14:editId="3B0D28E5">
            <wp:extent cx="533400" cy="622300"/>
            <wp:effectExtent l="0" t="0" r="0" b="6350"/>
            <wp:docPr id="169" name="Picture 169" descr="Commercial Aircraft Environmental Control Systems">
              <a:hlinkClick xmlns:a="http://schemas.openxmlformats.org/drawingml/2006/main" r:id="rId238" tooltip="&quot;Commercial Aircraft Environmental Control System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113" descr="Commercial Aircraft Environmental Control Systems">
                      <a:hlinkClick r:id="rId238" tooltip="&quot;Commercial Aircraft Environmental Control Systems&quot;"/>
                    </pic:cNvPr>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2B7625" w:rsidRPr="0083099B" w:rsidRDefault="002B7625" w:rsidP="002B7625">
      <w:pPr>
        <w:pStyle w:val="NoSpacing"/>
        <w:bidi w:val="0"/>
        <w:rPr>
          <w:rFonts w:ascii="Times New Roman" w:eastAsia="Times New Roman" w:hAnsi="Times New Roman" w:cs="Times New Roman"/>
          <w:i/>
          <w:iCs/>
          <w:color w:val="FFFFFF"/>
          <w:sz w:val="20"/>
          <w:szCs w:val="20"/>
        </w:rPr>
      </w:pPr>
      <w:r w:rsidRPr="0083099B">
        <w:rPr>
          <w:rFonts w:ascii="roboto" w:eastAsia="Times New Roman" w:hAnsi="roboto" w:cs="Times New Roman"/>
          <w:i/>
          <w:iCs/>
          <w:color w:val="FFFFFF"/>
          <w:sz w:val="20"/>
          <w:szCs w:val="20"/>
          <w:bdr w:val="none" w:sz="0" w:space="0" w:color="auto" w:frame="1"/>
        </w:rPr>
        <w:t>15 </w:t>
      </w:r>
      <w:r w:rsidRPr="0083099B">
        <w:rPr>
          <w:rFonts w:ascii="roboto" w:eastAsia="Times New Roman" w:hAnsi="roboto" w:cs="Times New Roman"/>
          <w:i/>
          <w:iCs/>
          <w:color w:val="FFFFFF"/>
          <w:sz w:val="20"/>
          <w:szCs w:val="20"/>
          <w:bdr w:val="none" w:sz="0" w:space="0" w:color="auto" w:frame="1"/>
        </w:rPr>
        <w:br/>
        <w:t>Sep 2015</w:t>
      </w:r>
    </w:p>
    <w:p w:rsidR="002B7625" w:rsidRPr="0083099B" w:rsidRDefault="002B7625" w:rsidP="002B7625">
      <w:pPr>
        <w:pStyle w:val="NoSpacing"/>
        <w:bidi w:val="0"/>
        <w:rPr>
          <w:rFonts w:ascii="roboto" w:eastAsia="Times New Roman" w:hAnsi="roboto" w:cs="Times New Roman"/>
          <w:color w:val="363636"/>
          <w:sz w:val="21"/>
          <w:szCs w:val="21"/>
        </w:rPr>
      </w:pPr>
      <w:r w:rsidRPr="0083099B">
        <w:rPr>
          <w:rFonts w:ascii="roboto" w:eastAsia="Times New Roman" w:hAnsi="roboto" w:cs="Times New Roman"/>
          <w:color w:val="363636"/>
          <w:sz w:val="21"/>
          <w:szCs w:val="21"/>
        </w:rPr>
        <w:fldChar w:fldCharType="end"/>
      </w:r>
    </w:p>
    <w:p w:rsidR="002B7625" w:rsidRPr="0083099B" w:rsidRDefault="002B7625" w:rsidP="002B7625">
      <w:pPr>
        <w:pStyle w:val="NoSpacing"/>
        <w:bidi w:val="0"/>
        <w:rPr>
          <w:rFonts w:ascii="roboto" w:eastAsia="Times New Roman" w:hAnsi="roboto" w:cs="Times New Roman"/>
          <w:b/>
          <w:bCs/>
          <w:color w:val="363636"/>
          <w:sz w:val="27"/>
          <w:szCs w:val="27"/>
        </w:rPr>
      </w:pPr>
      <w:hyperlink r:id="rId239" w:tooltip="Commercial Aircraft Environmental Control Systems" w:history="1">
        <w:r w:rsidRPr="0083099B">
          <w:rPr>
            <w:rFonts w:ascii="roboto" w:eastAsia="Times New Roman" w:hAnsi="roboto" w:cs="Times New Roman"/>
            <w:color w:val="3A9AD9"/>
            <w:sz w:val="30"/>
            <w:szCs w:val="30"/>
            <w:u w:val="single"/>
          </w:rPr>
          <w:t>Commercial Aircraft Environmental Control Systems</w:t>
        </w:r>
      </w:hyperlink>
    </w:p>
    <w:p w:rsidR="002B7625" w:rsidRPr="0083099B" w:rsidRDefault="002B7625" w:rsidP="002B7625">
      <w:pPr>
        <w:pStyle w:val="NoSpacing"/>
        <w:bidi w:val="0"/>
        <w:rPr>
          <w:rFonts w:ascii="roboto" w:eastAsia="Times New Roman" w:hAnsi="roboto" w:cs="Times New Roman"/>
          <w:b/>
          <w:bCs/>
          <w:color w:val="363636"/>
          <w:sz w:val="21"/>
          <w:szCs w:val="21"/>
        </w:rPr>
      </w:pPr>
      <w:r w:rsidRPr="0083099B">
        <w:rPr>
          <w:rFonts w:ascii="roboto" w:eastAsia="Times New Roman" w:hAnsi="roboto" w:cs="Times New Roman"/>
          <w:b/>
          <w:bCs/>
          <w:color w:val="363636"/>
          <w:sz w:val="21"/>
          <w:szCs w:val="21"/>
        </w:rPr>
        <w:t>Airframe Systems Series</w:t>
      </w:r>
    </w:p>
    <w:p w:rsidR="002B7625" w:rsidRPr="0083099B" w:rsidRDefault="002B7625" w:rsidP="002B7625">
      <w:pPr>
        <w:pStyle w:val="NoSpacing"/>
        <w:bidi w:val="0"/>
        <w:rPr>
          <w:rFonts w:ascii="roboto" w:eastAsia="Times New Roman" w:hAnsi="roboto" w:cs="Times New Roman"/>
          <w:i/>
          <w:iCs/>
          <w:color w:val="363636"/>
          <w:sz w:val="18"/>
          <w:szCs w:val="18"/>
        </w:rPr>
      </w:pPr>
      <w:r w:rsidRPr="0083099B">
        <w:rPr>
          <w:rFonts w:ascii="roboto" w:eastAsia="Times New Roman" w:hAnsi="roboto" w:cs="Times New Roman"/>
          <w:i/>
          <w:iCs/>
          <w:color w:val="363636"/>
          <w:sz w:val="18"/>
          <w:szCs w:val="18"/>
        </w:rPr>
        <w:t>Region : North America</w:t>
      </w:r>
    </w:p>
    <w:p w:rsidR="002B7625" w:rsidRPr="0083099B" w:rsidRDefault="002B7625" w:rsidP="002B7625">
      <w:pPr>
        <w:pStyle w:val="NoSpacing"/>
        <w:bidi w:val="0"/>
        <w:rPr>
          <w:rFonts w:ascii="roboto" w:eastAsia="Times New Roman" w:hAnsi="roboto" w:cs="Times New Roman"/>
          <w:color w:val="363636"/>
          <w:sz w:val="21"/>
          <w:szCs w:val="21"/>
        </w:rPr>
      </w:pPr>
      <w:r w:rsidRPr="0083099B">
        <w:rPr>
          <w:rFonts w:ascii="roboto" w:eastAsia="Times New Roman" w:hAnsi="roboto" w:cs="Times New Roman"/>
          <w:color w:val="363636"/>
          <w:sz w:val="21"/>
          <w:szCs w:val="21"/>
        </w:rPr>
        <w:lastRenderedPageBreak/>
        <w:t>In the typical aircraft environmental control systems (ECS), the bleed air is cooled by air from the aircraft slipstream and then enters a compressor, which boosts the turbine inlet pressure to increase the temperature drop. Air leaving the compressor is cooled to eliminate the excess moisture before entering the turbine. Cold air from the turbine ...</w:t>
      </w:r>
    </w:p>
    <w:p w:rsidR="002B7625" w:rsidRPr="0083099B" w:rsidRDefault="002B7625" w:rsidP="002B7625">
      <w:pPr>
        <w:pStyle w:val="NoSpacing"/>
        <w:bidi w:val="0"/>
        <w:rPr>
          <w:rFonts w:ascii="roboto" w:eastAsia="Times New Roman" w:hAnsi="roboto" w:cs="Times New Roman"/>
          <w:color w:val="363636"/>
          <w:sz w:val="30"/>
          <w:szCs w:val="30"/>
        </w:rPr>
      </w:pPr>
      <w:r w:rsidRPr="0083099B">
        <w:rPr>
          <w:rFonts w:ascii="roboto" w:eastAsia="Times New Roman" w:hAnsi="roboto" w:cs="Times New Roman"/>
          <w:color w:val="FF6633"/>
          <w:sz w:val="30"/>
          <w:szCs w:val="30"/>
        </w:rPr>
        <w:t>USD 1,500</w:t>
      </w:r>
    </w:p>
    <w:p w:rsidR="002B7625" w:rsidRPr="0083099B" w:rsidRDefault="002B7625" w:rsidP="002B7625">
      <w:pPr>
        <w:pStyle w:val="NoSpacing"/>
        <w:bidi w:val="0"/>
        <w:rPr>
          <w:rFonts w:ascii="roboto" w:eastAsia="Times New Roman" w:hAnsi="roboto" w:cs="Times New Roman"/>
          <w:color w:val="363636"/>
          <w:sz w:val="21"/>
          <w:szCs w:val="21"/>
        </w:rPr>
      </w:pPr>
      <w:hyperlink r:id="rId240" w:tooltip="Read More" w:history="1">
        <w:r w:rsidRPr="0083099B">
          <w:rPr>
            <w:rFonts w:ascii="roboto" w:eastAsia="Times New Roman" w:hAnsi="roboto" w:cs="Times New Roman"/>
            <w:b/>
            <w:bCs/>
            <w:caps/>
            <w:color w:val="3D96D7"/>
            <w:spacing w:val="19"/>
            <w:sz w:val="20"/>
            <w:szCs w:val="20"/>
            <w:u w:val="single"/>
            <w:bdr w:val="single" w:sz="6" w:space="5" w:color="3D96D7" w:frame="1"/>
            <w:shd w:val="clear" w:color="auto" w:fill="FFFFFF"/>
          </w:rPr>
          <w:t> READ MORE</w:t>
        </w:r>
      </w:hyperlink>
    </w:p>
    <w:p w:rsidR="002B7625" w:rsidRPr="0083099B" w:rsidRDefault="002B7625" w:rsidP="002B7625">
      <w:pPr>
        <w:pStyle w:val="NoSpacing"/>
        <w:bidi w:val="0"/>
        <w:rPr>
          <w:rFonts w:ascii="Times New Roman" w:eastAsia="Times New Roman" w:hAnsi="Times New Roman" w:cs="Times New Roman"/>
          <w:color w:val="363636"/>
          <w:sz w:val="24"/>
          <w:szCs w:val="24"/>
          <w:bdr w:val="none" w:sz="0" w:space="0" w:color="auto" w:frame="1"/>
        </w:rPr>
      </w:pPr>
      <w:r w:rsidRPr="0083099B">
        <w:rPr>
          <w:rFonts w:ascii="roboto" w:eastAsia="Times New Roman" w:hAnsi="roboto" w:cs="Times New Roman"/>
          <w:color w:val="363636"/>
          <w:sz w:val="21"/>
          <w:szCs w:val="21"/>
        </w:rPr>
        <w:fldChar w:fldCharType="begin"/>
      </w:r>
      <w:r w:rsidRPr="0083099B">
        <w:rPr>
          <w:rFonts w:ascii="roboto" w:eastAsia="Times New Roman" w:hAnsi="roboto" w:cs="Times New Roman"/>
          <w:color w:val="363636"/>
          <w:sz w:val="21"/>
          <w:szCs w:val="21"/>
        </w:rPr>
        <w:instrText xml:space="preserve"> HYPERLINK "https://store.frost.com/us-dod-helicopter-market.html" \o "US DoD Helicopter Market" </w:instrText>
      </w:r>
      <w:r w:rsidRPr="0083099B">
        <w:rPr>
          <w:rFonts w:ascii="roboto" w:eastAsia="Times New Roman" w:hAnsi="roboto" w:cs="Times New Roman"/>
          <w:color w:val="363636"/>
          <w:sz w:val="21"/>
          <w:szCs w:val="21"/>
        </w:rPr>
        <w:fldChar w:fldCharType="separate"/>
      </w:r>
      <w:r w:rsidRPr="0083099B">
        <w:rPr>
          <w:rFonts w:ascii="roboto" w:eastAsia="Times New Roman" w:hAnsi="roboto" w:cs="Times New Roman"/>
          <w:noProof/>
          <w:color w:val="363636"/>
          <w:sz w:val="21"/>
          <w:szCs w:val="21"/>
          <w:bdr w:val="none" w:sz="0" w:space="0" w:color="auto" w:frame="1"/>
        </w:rPr>
        <w:drawing>
          <wp:inline distT="0" distB="0" distL="0" distR="0" wp14:anchorId="02E6B462" wp14:editId="67A2C940">
            <wp:extent cx="533400" cy="622300"/>
            <wp:effectExtent l="0" t="0" r="0" b="6350"/>
            <wp:docPr id="170" name="Picture 170" descr="US DoD Helicopter Market">
              <a:hlinkClick xmlns:a="http://schemas.openxmlformats.org/drawingml/2006/main" r:id="rId241" tooltip="&quot;US DoD Helicopter Marke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051" descr="US DoD Helicopter Market">
                      <a:hlinkClick r:id="rId241" tooltip="&quot;US DoD Helicopter Market&quot;"/>
                    </pic:cNvPr>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2B7625" w:rsidRPr="0083099B" w:rsidRDefault="002B7625" w:rsidP="002B7625">
      <w:pPr>
        <w:pStyle w:val="NoSpacing"/>
        <w:bidi w:val="0"/>
        <w:rPr>
          <w:rFonts w:ascii="Times New Roman" w:eastAsia="Times New Roman" w:hAnsi="Times New Roman" w:cs="Times New Roman"/>
          <w:i/>
          <w:iCs/>
          <w:color w:val="FFFFFF"/>
          <w:sz w:val="20"/>
          <w:szCs w:val="20"/>
        </w:rPr>
      </w:pPr>
      <w:r w:rsidRPr="0083099B">
        <w:rPr>
          <w:rFonts w:ascii="roboto" w:eastAsia="Times New Roman" w:hAnsi="roboto" w:cs="Times New Roman"/>
          <w:i/>
          <w:iCs/>
          <w:color w:val="FFFFFF"/>
          <w:sz w:val="20"/>
          <w:szCs w:val="20"/>
          <w:bdr w:val="none" w:sz="0" w:space="0" w:color="auto" w:frame="1"/>
        </w:rPr>
        <w:t>19 </w:t>
      </w:r>
      <w:r w:rsidRPr="0083099B">
        <w:rPr>
          <w:rFonts w:ascii="roboto" w:eastAsia="Times New Roman" w:hAnsi="roboto" w:cs="Times New Roman"/>
          <w:i/>
          <w:iCs/>
          <w:color w:val="FFFFFF"/>
          <w:sz w:val="20"/>
          <w:szCs w:val="20"/>
          <w:bdr w:val="none" w:sz="0" w:space="0" w:color="auto" w:frame="1"/>
        </w:rPr>
        <w:br/>
        <w:t>Aug 2015</w:t>
      </w:r>
    </w:p>
    <w:p w:rsidR="002B7625" w:rsidRPr="0083099B" w:rsidRDefault="002B7625" w:rsidP="002B7625">
      <w:pPr>
        <w:pStyle w:val="NoSpacing"/>
        <w:bidi w:val="0"/>
        <w:rPr>
          <w:rFonts w:ascii="roboto" w:eastAsia="Times New Roman" w:hAnsi="roboto" w:cs="Times New Roman"/>
          <w:color w:val="363636"/>
          <w:sz w:val="21"/>
          <w:szCs w:val="21"/>
        </w:rPr>
      </w:pPr>
      <w:r w:rsidRPr="0083099B">
        <w:rPr>
          <w:rFonts w:ascii="roboto" w:eastAsia="Times New Roman" w:hAnsi="roboto" w:cs="Times New Roman"/>
          <w:color w:val="363636"/>
          <w:sz w:val="21"/>
          <w:szCs w:val="21"/>
        </w:rPr>
        <w:fldChar w:fldCharType="end"/>
      </w:r>
    </w:p>
    <w:p w:rsidR="002B7625" w:rsidRPr="0083099B" w:rsidRDefault="002B7625" w:rsidP="002B7625">
      <w:pPr>
        <w:pStyle w:val="NoSpacing"/>
        <w:bidi w:val="0"/>
        <w:rPr>
          <w:rFonts w:ascii="roboto" w:eastAsia="Times New Roman" w:hAnsi="roboto" w:cs="Times New Roman"/>
          <w:b/>
          <w:bCs/>
          <w:color w:val="363636"/>
          <w:sz w:val="27"/>
          <w:szCs w:val="27"/>
        </w:rPr>
      </w:pPr>
      <w:hyperlink r:id="rId242" w:tooltip="US DoD Helicopter Market" w:history="1">
        <w:r w:rsidRPr="0083099B">
          <w:rPr>
            <w:rFonts w:ascii="roboto" w:eastAsia="Times New Roman" w:hAnsi="roboto" w:cs="Times New Roman"/>
            <w:color w:val="3A9AD9"/>
            <w:sz w:val="30"/>
            <w:szCs w:val="30"/>
            <w:u w:val="single"/>
          </w:rPr>
          <w:t>US DoD Helicopter Market</w:t>
        </w:r>
      </w:hyperlink>
    </w:p>
    <w:p w:rsidR="002B7625" w:rsidRPr="0083099B" w:rsidRDefault="002B7625" w:rsidP="002B7625">
      <w:pPr>
        <w:pStyle w:val="NoSpacing"/>
        <w:bidi w:val="0"/>
        <w:rPr>
          <w:rFonts w:ascii="roboto" w:eastAsia="Times New Roman" w:hAnsi="roboto" w:cs="Times New Roman"/>
          <w:b/>
          <w:bCs/>
          <w:color w:val="363636"/>
          <w:sz w:val="21"/>
          <w:szCs w:val="21"/>
        </w:rPr>
      </w:pPr>
      <w:r w:rsidRPr="0083099B">
        <w:rPr>
          <w:rFonts w:ascii="roboto" w:eastAsia="Times New Roman" w:hAnsi="roboto" w:cs="Times New Roman"/>
          <w:b/>
          <w:bCs/>
          <w:color w:val="363636"/>
          <w:sz w:val="21"/>
          <w:szCs w:val="21"/>
        </w:rPr>
        <w:t>Upgrades and Service Life Extension Projects Drive a Decreasing Market with Limited New Starts</w:t>
      </w:r>
    </w:p>
    <w:p w:rsidR="002B7625" w:rsidRPr="0083099B" w:rsidRDefault="002B7625" w:rsidP="002B7625">
      <w:pPr>
        <w:pStyle w:val="NoSpacing"/>
        <w:bidi w:val="0"/>
        <w:rPr>
          <w:rFonts w:ascii="roboto" w:eastAsia="Times New Roman" w:hAnsi="roboto" w:cs="Times New Roman"/>
          <w:i/>
          <w:iCs/>
          <w:color w:val="363636"/>
          <w:sz w:val="18"/>
          <w:szCs w:val="18"/>
        </w:rPr>
      </w:pPr>
      <w:r w:rsidRPr="0083099B">
        <w:rPr>
          <w:rFonts w:ascii="roboto" w:eastAsia="Times New Roman" w:hAnsi="roboto" w:cs="Times New Roman"/>
          <w:i/>
          <w:iCs/>
          <w:color w:val="363636"/>
          <w:sz w:val="18"/>
          <w:szCs w:val="18"/>
        </w:rPr>
        <w:t>Region : North America</w:t>
      </w:r>
    </w:p>
    <w:p w:rsidR="002B7625" w:rsidRPr="0083099B" w:rsidRDefault="002B7625" w:rsidP="002B7625">
      <w:pPr>
        <w:pStyle w:val="NoSpacing"/>
        <w:bidi w:val="0"/>
        <w:rPr>
          <w:rFonts w:ascii="roboto" w:eastAsia="Times New Roman" w:hAnsi="roboto" w:cs="Times New Roman"/>
          <w:color w:val="363636"/>
          <w:sz w:val="21"/>
          <w:szCs w:val="21"/>
        </w:rPr>
      </w:pPr>
      <w:r w:rsidRPr="0083099B">
        <w:rPr>
          <w:rFonts w:ascii="roboto" w:eastAsia="Times New Roman" w:hAnsi="roboto" w:cs="Times New Roman"/>
          <w:b/>
          <w:bCs/>
          <w:color w:val="363636"/>
          <w:sz w:val="21"/>
          <w:szCs w:val="21"/>
        </w:rPr>
        <w:t>Research Overview</w:t>
      </w:r>
    </w:p>
    <w:p w:rsidR="002B7625" w:rsidRPr="0083099B" w:rsidRDefault="002B7625" w:rsidP="002B7625">
      <w:pPr>
        <w:pStyle w:val="NoSpacing"/>
        <w:bidi w:val="0"/>
        <w:rPr>
          <w:rFonts w:ascii="roboto" w:eastAsia="Times New Roman" w:hAnsi="roboto" w:cs="Times New Roman"/>
          <w:color w:val="363636"/>
          <w:sz w:val="21"/>
          <w:szCs w:val="21"/>
        </w:rPr>
      </w:pPr>
      <w:r w:rsidRPr="0083099B">
        <w:rPr>
          <w:rFonts w:ascii="roboto" w:eastAsia="Times New Roman" w:hAnsi="roboto" w:cs="Times New Roman"/>
          <w:color w:val="363636"/>
          <w:sz w:val="21"/>
          <w:szCs w:val="21"/>
        </w:rPr>
        <w:t>This Frost &amp; Sullivan research service on the United States (US) Department of Defense (DoD) helicopter market provides detailed revenue forecasts, drivers and restraints as well as market shares and competitive analyses of participants from 2014 to 2020. In this research, Frost &amp; Sullivan's expert analysts thoro...</w:t>
      </w:r>
    </w:p>
    <w:p w:rsidR="002B7625" w:rsidRPr="0083099B" w:rsidRDefault="002B7625" w:rsidP="002B7625">
      <w:pPr>
        <w:pStyle w:val="NoSpacing"/>
        <w:bidi w:val="0"/>
        <w:rPr>
          <w:rFonts w:ascii="roboto" w:eastAsia="Times New Roman" w:hAnsi="roboto" w:cs="Times New Roman"/>
          <w:color w:val="363636"/>
          <w:sz w:val="30"/>
          <w:szCs w:val="30"/>
        </w:rPr>
      </w:pPr>
      <w:r w:rsidRPr="0083099B">
        <w:rPr>
          <w:rFonts w:ascii="roboto" w:eastAsia="Times New Roman" w:hAnsi="roboto" w:cs="Times New Roman"/>
          <w:color w:val="FF6633"/>
          <w:sz w:val="30"/>
          <w:szCs w:val="30"/>
        </w:rPr>
        <w:t>USD 6,950</w:t>
      </w:r>
    </w:p>
    <w:p w:rsidR="002B7625" w:rsidRPr="0083099B" w:rsidRDefault="002B7625" w:rsidP="002B7625">
      <w:pPr>
        <w:pStyle w:val="NoSpacing"/>
        <w:bidi w:val="0"/>
        <w:rPr>
          <w:rFonts w:ascii="roboto" w:eastAsia="Times New Roman" w:hAnsi="roboto" w:cs="Times New Roman"/>
          <w:color w:val="363636"/>
          <w:sz w:val="21"/>
          <w:szCs w:val="21"/>
        </w:rPr>
      </w:pPr>
      <w:hyperlink r:id="rId243" w:tooltip="Read More" w:history="1">
        <w:r w:rsidRPr="0083099B">
          <w:rPr>
            <w:rFonts w:ascii="roboto" w:eastAsia="Times New Roman" w:hAnsi="roboto" w:cs="Times New Roman"/>
            <w:b/>
            <w:bCs/>
            <w:caps/>
            <w:color w:val="3D96D7"/>
            <w:spacing w:val="19"/>
            <w:sz w:val="20"/>
            <w:szCs w:val="20"/>
            <w:u w:val="single"/>
            <w:bdr w:val="single" w:sz="6" w:space="5" w:color="3D96D7" w:frame="1"/>
            <w:shd w:val="clear" w:color="auto" w:fill="FFFFFF"/>
          </w:rPr>
          <w:t> READ MORE</w:t>
        </w:r>
      </w:hyperlink>
    </w:p>
    <w:p w:rsidR="002B7625" w:rsidRPr="0083099B" w:rsidRDefault="002B7625" w:rsidP="002B7625">
      <w:pPr>
        <w:pStyle w:val="NoSpacing"/>
        <w:bidi w:val="0"/>
        <w:rPr>
          <w:rFonts w:ascii="roboto" w:eastAsia="Times New Roman" w:hAnsi="roboto" w:cs="Times New Roman"/>
          <w:color w:val="363636"/>
          <w:sz w:val="21"/>
          <w:szCs w:val="21"/>
          <w:bdr w:val="none" w:sz="0" w:space="0" w:color="auto" w:frame="1"/>
        </w:rPr>
      </w:pPr>
      <w:r w:rsidRPr="0083099B">
        <w:rPr>
          <w:rFonts w:ascii="roboto" w:eastAsia="Times New Roman" w:hAnsi="roboto" w:cs="Times New Roman"/>
          <w:color w:val="363636"/>
          <w:sz w:val="21"/>
          <w:szCs w:val="21"/>
        </w:rPr>
        <w:fldChar w:fldCharType="begin"/>
      </w:r>
      <w:r w:rsidRPr="0083099B">
        <w:rPr>
          <w:rFonts w:ascii="roboto" w:eastAsia="Times New Roman" w:hAnsi="roboto" w:cs="Times New Roman"/>
          <w:color w:val="363636"/>
          <w:sz w:val="21"/>
          <w:szCs w:val="21"/>
        </w:rPr>
        <w:instrText xml:space="preserve"> HYPERLINK "https://store.frost.com/global-uas-indigenous-programs.html" \o "Global UAS Indigenous Programs" </w:instrText>
      </w:r>
      <w:r w:rsidRPr="0083099B">
        <w:rPr>
          <w:rFonts w:ascii="roboto" w:eastAsia="Times New Roman" w:hAnsi="roboto" w:cs="Times New Roman"/>
          <w:color w:val="363636"/>
          <w:sz w:val="21"/>
          <w:szCs w:val="21"/>
        </w:rPr>
        <w:fldChar w:fldCharType="separate"/>
      </w:r>
      <w:r w:rsidRPr="0083099B">
        <w:rPr>
          <w:rFonts w:ascii="roboto" w:eastAsia="Times New Roman" w:hAnsi="roboto" w:cs="Times New Roman"/>
          <w:color w:val="363636"/>
          <w:sz w:val="21"/>
          <w:szCs w:val="21"/>
          <w:bdr w:val="none" w:sz="0" w:space="0" w:color="auto" w:frame="1"/>
        </w:rPr>
        <w:br/>
      </w:r>
      <w:r w:rsidRPr="0083099B">
        <w:rPr>
          <w:rFonts w:ascii="roboto" w:eastAsia="Times New Roman" w:hAnsi="roboto" w:cs="Times New Roman"/>
          <w:noProof/>
          <w:color w:val="363636"/>
          <w:sz w:val="21"/>
          <w:szCs w:val="21"/>
          <w:bdr w:val="none" w:sz="0" w:space="0" w:color="auto" w:frame="1"/>
        </w:rPr>
        <w:drawing>
          <wp:inline distT="0" distB="0" distL="0" distR="0" wp14:anchorId="6B0F7830" wp14:editId="4B82B569">
            <wp:extent cx="533400" cy="622300"/>
            <wp:effectExtent l="0" t="0" r="0" b="6350"/>
            <wp:docPr id="171" name="Picture 171" descr="Global UAS Indigenous Programs">
              <a:hlinkClick xmlns:a="http://schemas.openxmlformats.org/drawingml/2006/main" r:id="rId244" tooltip="&quot;Global UAS Indigenous Program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095" descr="Global UAS Indigenous Programs">
                      <a:hlinkClick r:id="rId244" tooltip="&quot;Global UAS Indigenous Programs&quot;"/>
                    </pic:cNvPr>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2B7625" w:rsidRPr="0083099B" w:rsidRDefault="002B7625" w:rsidP="002B7625">
      <w:pPr>
        <w:pStyle w:val="NoSpacing"/>
        <w:bidi w:val="0"/>
        <w:rPr>
          <w:rFonts w:ascii="Times New Roman" w:eastAsia="Times New Roman" w:hAnsi="Times New Roman" w:cs="Times New Roman"/>
          <w:i/>
          <w:iCs/>
          <w:color w:val="FFFFFF"/>
          <w:sz w:val="20"/>
          <w:szCs w:val="20"/>
        </w:rPr>
      </w:pPr>
      <w:r w:rsidRPr="0083099B">
        <w:rPr>
          <w:rFonts w:ascii="roboto" w:eastAsia="Times New Roman" w:hAnsi="roboto" w:cs="Times New Roman"/>
          <w:i/>
          <w:iCs/>
          <w:color w:val="FFFFFF"/>
          <w:sz w:val="20"/>
          <w:szCs w:val="20"/>
          <w:bdr w:val="none" w:sz="0" w:space="0" w:color="auto" w:frame="1"/>
        </w:rPr>
        <w:t>22 </w:t>
      </w:r>
      <w:r w:rsidRPr="0083099B">
        <w:rPr>
          <w:rFonts w:ascii="roboto" w:eastAsia="Times New Roman" w:hAnsi="roboto" w:cs="Times New Roman"/>
          <w:i/>
          <w:iCs/>
          <w:color w:val="FFFFFF"/>
          <w:sz w:val="20"/>
          <w:szCs w:val="20"/>
          <w:bdr w:val="none" w:sz="0" w:space="0" w:color="auto" w:frame="1"/>
        </w:rPr>
        <w:br/>
        <w:t>Jul 2015</w:t>
      </w:r>
    </w:p>
    <w:p w:rsidR="002B7625" w:rsidRPr="0083099B" w:rsidRDefault="002B7625" w:rsidP="002B7625">
      <w:pPr>
        <w:pStyle w:val="NoSpacing"/>
        <w:bidi w:val="0"/>
        <w:rPr>
          <w:rFonts w:ascii="roboto" w:eastAsia="Times New Roman" w:hAnsi="roboto" w:cs="Times New Roman"/>
          <w:color w:val="363636"/>
          <w:sz w:val="21"/>
          <w:szCs w:val="21"/>
        </w:rPr>
      </w:pPr>
      <w:r w:rsidRPr="0083099B">
        <w:rPr>
          <w:rFonts w:ascii="roboto" w:eastAsia="Times New Roman" w:hAnsi="roboto" w:cs="Times New Roman"/>
          <w:color w:val="363636"/>
          <w:sz w:val="21"/>
          <w:szCs w:val="21"/>
        </w:rPr>
        <w:fldChar w:fldCharType="end"/>
      </w:r>
    </w:p>
    <w:p w:rsidR="002B7625" w:rsidRPr="0083099B" w:rsidRDefault="002B7625" w:rsidP="002B7625">
      <w:pPr>
        <w:pStyle w:val="NoSpacing"/>
        <w:bidi w:val="0"/>
        <w:rPr>
          <w:rFonts w:ascii="roboto" w:eastAsia="Times New Roman" w:hAnsi="roboto" w:cs="Times New Roman"/>
          <w:b/>
          <w:bCs/>
          <w:color w:val="363636"/>
          <w:sz w:val="27"/>
          <w:szCs w:val="27"/>
        </w:rPr>
      </w:pPr>
      <w:hyperlink r:id="rId245" w:tooltip="Global UAS Indigenous Programs" w:history="1">
        <w:r w:rsidRPr="0083099B">
          <w:rPr>
            <w:rFonts w:ascii="roboto" w:eastAsia="Times New Roman" w:hAnsi="roboto" w:cs="Times New Roman"/>
            <w:color w:val="3A9AD9"/>
            <w:sz w:val="30"/>
            <w:szCs w:val="30"/>
            <w:u w:val="single"/>
          </w:rPr>
          <w:t>Global UAS Indigenous Programs</w:t>
        </w:r>
      </w:hyperlink>
    </w:p>
    <w:p w:rsidR="002B7625" w:rsidRPr="0083099B" w:rsidRDefault="002B7625" w:rsidP="002B7625">
      <w:pPr>
        <w:pStyle w:val="NoSpacing"/>
        <w:bidi w:val="0"/>
        <w:rPr>
          <w:rFonts w:ascii="roboto" w:eastAsia="Times New Roman" w:hAnsi="roboto" w:cs="Times New Roman"/>
          <w:b/>
          <w:bCs/>
          <w:color w:val="363636"/>
          <w:sz w:val="21"/>
          <w:szCs w:val="21"/>
        </w:rPr>
      </w:pPr>
      <w:r w:rsidRPr="0083099B">
        <w:rPr>
          <w:rFonts w:ascii="roboto" w:eastAsia="Times New Roman" w:hAnsi="roboto" w:cs="Times New Roman"/>
          <w:b/>
          <w:bCs/>
          <w:color w:val="363636"/>
          <w:sz w:val="21"/>
          <w:szCs w:val="21"/>
        </w:rPr>
        <w:t>Potential Challengers and Investment Opportunities</w:t>
      </w:r>
    </w:p>
    <w:p w:rsidR="002B7625" w:rsidRPr="0083099B" w:rsidRDefault="002B7625" w:rsidP="002B7625">
      <w:pPr>
        <w:pStyle w:val="NoSpacing"/>
        <w:bidi w:val="0"/>
        <w:rPr>
          <w:rFonts w:ascii="roboto" w:eastAsia="Times New Roman" w:hAnsi="roboto" w:cs="Times New Roman"/>
          <w:i/>
          <w:iCs/>
          <w:color w:val="363636"/>
          <w:sz w:val="18"/>
          <w:szCs w:val="18"/>
        </w:rPr>
      </w:pPr>
      <w:r w:rsidRPr="0083099B">
        <w:rPr>
          <w:rFonts w:ascii="roboto" w:eastAsia="Times New Roman" w:hAnsi="roboto" w:cs="Times New Roman"/>
          <w:i/>
          <w:iCs/>
          <w:color w:val="363636"/>
          <w:sz w:val="18"/>
          <w:szCs w:val="18"/>
        </w:rPr>
        <w:t>Region : North America</w:t>
      </w:r>
    </w:p>
    <w:p w:rsidR="002B7625" w:rsidRPr="0083099B" w:rsidRDefault="002B7625" w:rsidP="002B7625">
      <w:pPr>
        <w:pStyle w:val="NoSpacing"/>
        <w:bidi w:val="0"/>
        <w:rPr>
          <w:rFonts w:ascii="roboto" w:eastAsia="Times New Roman" w:hAnsi="roboto" w:cs="Times New Roman"/>
          <w:color w:val="363636"/>
          <w:sz w:val="21"/>
          <w:szCs w:val="21"/>
        </w:rPr>
      </w:pPr>
      <w:r w:rsidRPr="0083099B">
        <w:rPr>
          <w:rFonts w:ascii="roboto" w:eastAsia="Times New Roman" w:hAnsi="roboto" w:cs="Times New Roman"/>
          <w:color w:val="363636"/>
          <w:sz w:val="21"/>
          <w:szCs w:val="21"/>
        </w:rPr>
        <w:lastRenderedPageBreak/>
        <w:t>Indigenous unmanned aerial system (UAS) development and manufacturing capabilities are advancing rapidly worldwide. North America and Europe lead the world in technological capabilities, along with Israel. While those regions will continue to build on the successes of advanced UAS programs, countries in Asia, the Middle East, and South America will...</w:t>
      </w:r>
    </w:p>
    <w:p w:rsidR="002B7625" w:rsidRPr="0083099B" w:rsidRDefault="002B7625" w:rsidP="002B7625">
      <w:pPr>
        <w:pStyle w:val="NoSpacing"/>
        <w:bidi w:val="0"/>
        <w:rPr>
          <w:rFonts w:ascii="roboto" w:eastAsia="Times New Roman" w:hAnsi="roboto" w:cs="Times New Roman"/>
          <w:color w:val="363636"/>
          <w:sz w:val="30"/>
          <w:szCs w:val="30"/>
        </w:rPr>
      </w:pPr>
      <w:r w:rsidRPr="0083099B">
        <w:rPr>
          <w:rFonts w:ascii="roboto" w:eastAsia="Times New Roman" w:hAnsi="roboto" w:cs="Times New Roman"/>
          <w:color w:val="FF6633"/>
          <w:sz w:val="30"/>
          <w:szCs w:val="30"/>
        </w:rPr>
        <w:t>USD 1,500</w:t>
      </w:r>
    </w:p>
    <w:p w:rsidR="002B7625" w:rsidRPr="0083099B" w:rsidRDefault="002B7625" w:rsidP="002B7625">
      <w:pPr>
        <w:pStyle w:val="NoSpacing"/>
        <w:bidi w:val="0"/>
        <w:rPr>
          <w:rFonts w:ascii="roboto" w:eastAsia="Times New Roman" w:hAnsi="roboto" w:cs="Times New Roman"/>
          <w:color w:val="363636"/>
          <w:sz w:val="21"/>
          <w:szCs w:val="21"/>
        </w:rPr>
      </w:pPr>
      <w:hyperlink r:id="rId246" w:tooltip="Read More" w:history="1">
        <w:r w:rsidRPr="0083099B">
          <w:rPr>
            <w:rFonts w:ascii="roboto" w:eastAsia="Times New Roman" w:hAnsi="roboto" w:cs="Times New Roman"/>
            <w:b/>
            <w:bCs/>
            <w:caps/>
            <w:color w:val="3D96D7"/>
            <w:spacing w:val="19"/>
            <w:sz w:val="20"/>
            <w:szCs w:val="20"/>
            <w:u w:val="single"/>
            <w:bdr w:val="single" w:sz="6" w:space="5" w:color="3D96D7" w:frame="1"/>
            <w:shd w:val="clear" w:color="auto" w:fill="FFFFFF"/>
          </w:rPr>
          <w:t> READ MORE</w:t>
        </w:r>
      </w:hyperlink>
    </w:p>
    <w:p w:rsidR="002B7625" w:rsidRPr="0083099B" w:rsidRDefault="002B7625" w:rsidP="002B7625">
      <w:pPr>
        <w:pStyle w:val="NoSpacing"/>
        <w:bidi w:val="0"/>
        <w:rPr>
          <w:rFonts w:ascii="Times New Roman" w:eastAsia="Times New Roman" w:hAnsi="Times New Roman" w:cs="Times New Roman"/>
          <w:color w:val="363636"/>
          <w:sz w:val="24"/>
          <w:szCs w:val="24"/>
          <w:bdr w:val="none" w:sz="0" w:space="0" w:color="auto" w:frame="1"/>
        </w:rPr>
      </w:pPr>
      <w:r w:rsidRPr="0083099B">
        <w:rPr>
          <w:rFonts w:ascii="roboto" w:eastAsia="Times New Roman" w:hAnsi="roboto" w:cs="Times New Roman"/>
          <w:color w:val="363636"/>
          <w:sz w:val="21"/>
          <w:szCs w:val="21"/>
        </w:rPr>
        <w:fldChar w:fldCharType="begin"/>
      </w:r>
      <w:r w:rsidRPr="0083099B">
        <w:rPr>
          <w:rFonts w:ascii="roboto" w:eastAsia="Times New Roman" w:hAnsi="roboto" w:cs="Times New Roman"/>
          <w:color w:val="363636"/>
          <w:sz w:val="21"/>
          <w:szCs w:val="21"/>
        </w:rPr>
        <w:instrText xml:space="preserve"> HYPERLINK "https://store.frost.com/counter-uas-technologies.html" \o "Counter UAS Technologies" </w:instrText>
      </w:r>
      <w:r w:rsidRPr="0083099B">
        <w:rPr>
          <w:rFonts w:ascii="roboto" w:eastAsia="Times New Roman" w:hAnsi="roboto" w:cs="Times New Roman"/>
          <w:color w:val="363636"/>
          <w:sz w:val="21"/>
          <w:szCs w:val="21"/>
        </w:rPr>
        <w:fldChar w:fldCharType="separate"/>
      </w:r>
      <w:r w:rsidRPr="0083099B">
        <w:rPr>
          <w:rFonts w:ascii="roboto" w:eastAsia="Times New Roman" w:hAnsi="roboto" w:cs="Times New Roman"/>
          <w:noProof/>
          <w:color w:val="363636"/>
          <w:sz w:val="21"/>
          <w:szCs w:val="21"/>
          <w:bdr w:val="none" w:sz="0" w:space="0" w:color="auto" w:frame="1"/>
        </w:rPr>
        <w:drawing>
          <wp:inline distT="0" distB="0" distL="0" distR="0" wp14:anchorId="70764D3E" wp14:editId="057E2409">
            <wp:extent cx="533400" cy="622300"/>
            <wp:effectExtent l="0" t="0" r="0" b="6350"/>
            <wp:docPr id="172" name="Picture 172" descr="Counter UAS Technologies">
              <a:hlinkClick xmlns:a="http://schemas.openxmlformats.org/drawingml/2006/main" r:id="rId247" tooltip="&quot;Counter UAS Technologi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112" descr="Counter UAS Technologies">
                      <a:hlinkClick r:id="rId247" tooltip="&quot;Counter UAS Technologies&quot;"/>
                    </pic:cNvPr>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2B7625" w:rsidRPr="0083099B" w:rsidRDefault="002B7625" w:rsidP="002B7625">
      <w:pPr>
        <w:pStyle w:val="NoSpacing"/>
        <w:bidi w:val="0"/>
        <w:rPr>
          <w:rFonts w:ascii="Times New Roman" w:eastAsia="Times New Roman" w:hAnsi="Times New Roman" w:cs="Times New Roman"/>
          <w:i/>
          <w:iCs/>
          <w:color w:val="FFFFFF"/>
          <w:sz w:val="20"/>
          <w:szCs w:val="20"/>
        </w:rPr>
      </w:pPr>
      <w:r w:rsidRPr="0083099B">
        <w:rPr>
          <w:rFonts w:ascii="roboto" w:eastAsia="Times New Roman" w:hAnsi="roboto" w:cs="Times New Roman"/>
          <w:i/>
          <w:iCs/>
          <w:color w:val="FFFFFF"/>
          <w:sz w:val="20"/>
          <w:szCs w:val="20"/>
          <w:bdr w:val="none" w:sz="0" w:space="0" w:color="auto" w:frame="1"/>
        </w:rPr>
        <w:t>16 </w:t>
      </w:r>
      <w:r w:rsidRPr="0083099B">
        <w:rPr>
          <w:rFonts w:ascii="roboto" w:eastAsia="Times New Roman" w:hAnsi="roboto" w:cs="Times New Roman"/>
          <w:i/>
          <w:iCs/>
          <w:color w:val="FFFFFF"/>
          <w:sz w:val="20"/>
          <w:szCs w:val="20"/>
          <w:bdr w:val="none" w:sz="0" w:space="0" w:color="auto" w:frame="1"/>
        </w:rPr>
        <w:br/>
        <w:t>Jul 2015</w:t>
      </w:r>
    </w:p>
    <w:p w:rsidR="002B7625" w:rsidRPr="0083099B" w:rsidRDefault="002B7625" w:rsidP="002B7625">
      <w:pPr>
        <w:pStyle w:val="NoSpacing"/>
        <w:bidi w:val="0"/>
        <w:rPr>
          <w:rFonts w:ascii="roboto" w:eastAsia="Times New Roman" w:hAnsi="roboto" w:cs="Times New Roman"/>
          <w:color w:val="363636"/>
          <w:sz w:val="21"/>
          <w:szCs w:val="21"/>
        </w:rPr>
      </w:pPr>
      <w:r w:rsidRPr="0083099B">
        <w:rPr>
          <w:rFonts w:ascii="roboto" w:eastAsia="Times New Roman" w:hAnsi="roboto" w:cs="Times New Roman"/>
          <w:color w:val="363636"/>
          <w:sz w:val="21"/>
          <w:szCs w:val="21"/>
        </w:rPr>
        <w:fldChar w:fldCharType="end"/>
      </w:r>
    </w:p>
    <w:p w:rsidR="002B7625" w:rsidRPr="0083099B" w:rsidRDefault="002B7625" w:rsidP="002B7625">
      <w:pPr>
        <w:pStyle w:val="NoSpacing"/>
        <w:bidi w:val="0"/>
        <w:rPr>
          <w:rFonts w:ascii="roboto" w:eastAsia="Times New Roman" w:hAnsi="roboto" w:cs="Times New Roman"/>
          <w:b/>
          <w:bCs/>
          <w:color w:val="363636"/>
          <w:sz w:val="27"/>
          <w:szCs w:val="27"/>
        </w:rPr>
      </w:pPr>
      <w:hyperlink r:id="rId248" w:tooltip="Counter UAS Technologies" w:history="1">
        <w:r w:rsidRPr="0083099B">
          <w:rPr>
            <w:rFonts w:ascii="roboto" w:eastAsia="Times New Roman" w:hAnsi="roboto" w:cs="Times New Roman"/>
            <w:color w:val="3A9AD9"/>
            <w:sz w:val="30"/>
            <w:szCs w:val="30"/>
            <w:u w:val="single"/>
          </w:rPr>
          <w:t>Counter UAS Technologies</w:t>
        </w:r>
      </w:hyperlink>
    </w:p>
    <w:p w:rsidR="002B7625" w:rsidRPr="0083099B" w:rsidRDefault="002B7625" w:rsidP="002B7625">
      <w:pPr>
        <w:pStyle w:val="NoSpacing"/>
        <w:bidi w:val="0"/>
        <w:rPr>
          <w:rFonts w:ascii="roboto" w:eastAsia="Times New Roman" w:hAnsi="roboto" w:cs="Times New Roman"/>
          <w:b/>
          <w:bCs/>
          <w:color w:val="363636"/>
          <w:sz w:val="21"/>
          <w:szCs w:val="21"/>
        </w:rPr>
      </w:pPr>
      <w:r w:rsidRPr="0083099B">
        <w:rPr>
          <w:rFonts w:ascii="roboto" w:eastAsia="Times New Roman" w:hAnsi="roboto" w:cs="Times New Roman"/>
          <w:b/>
          <w:bCs/>
          <w:color w:val="363636"/>
          <w:sz w:val="21"/>
          <w:szCs w:val="21"/>
        </w:rPr>
        <w:t>Drone Proliferation is Driving Investment in and Development of Technologies to Counter Military and Commercial Threats</w:t>
      </w:r>
    </w:p>
    <w:p w:rsidR="002B7625" w:rsidRPr="0083099B" w:rsidRDefault="002B7625" w:rsidP="002B7625">
      <w:pPr>
        <w:pStyle w:val="NoSpacing"/>
        <w:bidi w:val="0"/>
        <w:rPr>
          <w:rFonts w:ascii="roboto" w:eastAsia="Times New Roman" w:hAnsi="roboto" w:cs="Times New Roman"/>
          <w:i/>
          <w:iCs/>
          <w:color w:val="363636"/>
          <w:sz w:val="18"/>
          <w:szCs w:val="18"/>
        </w:rPr>
      </w:pPr>
      <w:r w:rsidRPr="0083099B">
        <w:rPr>
          <w:rFonts w:ascii="roboto" w:eastAsia="Times New Roman" w:hAnsi="roboto" w:cs="Times New Roman"/>
          <w:i/>
          <w:iCs/>
          <w:color w:val="363636"/>
          <w:sz w:val="18"/>
          <w:szCs w:val="18"/>
        </w:rPr>
        <w:t>Region : North America</w:t>
      </w:r>
    </w:p>
    <w:p w:rsidR="002B7625" w:rsidRPr="0083099B" w:rsidRDefault="002B7625" w:rsidP="002B7625">
      <w:pPr>
        <w:pStyle w:val="NoSpacing"/>
        <w:bidi w:val="0"/>
        <w:rPr>
          <w:rFonts w:ascii="roboto" w:eastAsia="Times New Roman" w:hAnsi="roboto" w:cs="Times New Roman"/>
          <w:color w:val="363636"/>
          <w:sz w:val="21"/>
          <w:szCs w:val="21"/>
        </w:rPr>
      </w:pPr>
      <w:r w:rsidRPr="0083099B">
        <w:rPr>
          <w:rFonts w:ascii="roboto" w:eastAsia="Times New Roman" w:hAnsi="roboto" w:cs="Times New Roman"/>
          <w:color w:val="363636"/>
          <w:sz w:val="21"/>
          <w:szCs w:val="21"/>
        </w:rPr>
        <w:t>In the past decade, the technology for building and operating unmanned aerial systems (UASs)</w:t>
      </w:r>
      <w:r w:rsidRPr="0083099B">
        <w:rPr>
          <w:rFonts w:ascii="roboto" w:eastAsia="Times New Roman" w:hAnsi="roboto" w:cs="Times New Roman"/>
          <w:color w:val="363636"/>
          <w:sz w:val="21"/>
          <w:szCs w:val="21"/>
        </w:rPr>
        <w:t>also commonly referred to as unmanned aerial vehicles (UAVs), remotely piloted aircraft (RPA), or drones</w:t>
      </w:r>
      <w:r w:rsidRPr="0083099B">
        <w:rPr>
          <w:rFonts w:ascii="roboto" w:eastAsia="Times New Roman" w:hAnsi="roboto" w:cs="Times New Roman"/>
          <w:color w:val="363636"/>
          <w:sz w:val="21"/>
          <w:szCs w:val="21"/>
        </w:rPr>
        <w:t>has become relatively inexpensive and very accessible. This has caused a rapid proliferation in use. This rapid proliferation is occurring military, civ...</w:t>
      </w:r>
    </w:p>
    <w:p w:rsidR="002B7625" w:rsidRPr="0083099B" w:rsidRDefault="002B7625" w:rsidP="002B7625">
      <w:pPr>
        <w:pStyle w:val="NoSpacing"/>
        <w:bidi w:val="0"/>
        <w:rPr>
          <w:rFonts w:ascii="roboto" w:eastAsia="Times New Roman" w:hAnsi="roboto" w:cs="Times New Roman"/>
          <w:color w:val="363636"/>
          <w:sz w:val="30"/>
          <w:szCs w:val="30"/>
        </w:rPr>
      </w:pPr>
      <w:r w:rsidRPr="0083099B">
        <w:rPr>
          <w:rFonts w:ascii="roboto" w:eastAsia="Times New Roman" w:hAnsi="roboto" w:cs="Times New Roman"/>
          <w:color w:val="FF6633"/>
          <w:sz w:val="30"/>
          <w:szCs w:val="30"/>
        </w:rPr>
        <w:t>USD 1,500</w:t>
      </w:r>
    </w:p>
    <w:p w:rsidR="002B7625" w:rsidRPr="0083099B" w:rsidRDefault="002B7625" w:rsidP="002B7625">
      <w:pPr>
        <w:pStyle w:val="NoSpacing"/>
        <w:bidi w:val="0"/>
        <w:rPr>
          <w:rFonts w:ascii="roboto" w:eastAsia="Times New Roman" w:hAnsi="roboto" w:cs="Times New Roman"/>
          <w:color w:val="363636"/>
          <w:sz w:val="21"/>
          <w:szCs w:val="21"/>
        </w:rPr>
      </w:pPr>
      <w:hyperlink r:id="rId249" w:tooltip="Read More" w:history="1">
        <w:r w:rsidRPr="0083099B">
          <w:rPr>
            <w:rFonts w:ascii="roboto" w:eastAsia="Times New Roman" w:hAnsi="roboto" w:cs="Times New Roman"/>
            <w:b/>
            <w:bCs/>
            <w:caps/>
            <w:color w:val="3D96D7"/>
            <w:spacing w:val="19"/>
            <w:sz w:val="20"/>
            <w:szCs w:val="20"/>
            <w:u w:val="single"/>
            <w:bdr w:val="single" w:sz="6" w:space="5" w:color="3D96D7" w:frame="1"/>
            <w:shd w:val="clear" w:color="auto" w:fill="FFFFFF"/>
          </w:rPr>
          <w:t> READ MORE</w:t>
        </w:r>
      </w:hyperlink>
    </w:p>
    <w:p w:rsidR="002B7625" w:rsidRPr="0083099B" w:rsidRDefault="002B7625" w:rsidP="002B7625">
      <w:pPr>
        <w:pStyle w:val="NoSpacing"/>
        <w:bidi w:val="0"/>
        <w:rPr>
          <w:rFonts w:ascii="Times New Roman" w:eastAsia="Times New Roman" w:hAnsi="Times New Roman" w:cs="Times New Roman"/>
          <w:color w:val="363636"/>
          <w:sz w:val="24"/>
          <w:szCs w:val="24"/>
          <w:bdr w:val="none" w:sz="0" w:space="0" w:color="auto" w:frame="1"/>
        </w:rPr>
      </w:pPr>
      <w:r w:rsidRPr="0083099B">
        <w:rPr>
          <w:rFonts w:ascii="roboto" w:eastAsia="Times New Roman" w:hAnsi="roboto" w:cs="Times New Roman"/>
          <w:color w:val="363636"/>
          <w:sz w:val="21"/>
          <w:szCs w:val="21"/>
        </w:rPr>
        <w:fldChar w:fldCharType="begin"/>
      </w:r>
      <w:r w:rsidRPr="0083099B">
        <w:rPr>
          <w:rFonts w:ascii="roboto" w:eastAsia="Times New Roman" w:hAnsi="roboto" w:cs="Times New Roman"/>
          <w:color w:val="363636"/>
          <w:sz w:val="21"/>
          <w:szCs w:val="21"/>
        </w:rPr>
        <w:instrText xml:space="preserve"> HYPERLINK "https://store.frost.com/industries/aerospace-defence-and-security/aerospace/global-airport-passenger-screening-market.html" \o "Global Airport Passenger Screening Market" </w:instrText>
      </w:r>
      <w:r w:rsidRPr="0083099B">
        <w:rPr>
          <w:rFonts w:ascii="roboto" w:eastAsia="Times New Roman" w:hAnsi="roboto" w:cs="Times New Roman"/>
          <w:color w:val="363636"/>
          <w:sz w:val="21"/>
          <w:szCs w:val="21"/>
        </w:rPr>
        <w:fldChar w:fldCharType="separate"/>
      </w:r>
      <w:r w:rsidRPr="0083099B">
        <w:rPr>
          <w:rFonts w:ascii="roboto" w:eastAsia="Times New Roman" w:hAnsi="roboto" w:cs="Times New Roman"/>
          <w:noProof/>
          <w:color w:val="363636"/>
          <w:sz w:val="21"/>
          <w:szCs w:val="21"/>
          <w:bdr w:val="none" w:sz="0" w:space="0" w:color="auto" w:frame="1"/>
        </w:rPr>
        <w:drawing>
          <wp:inline distT="0" distB="0" distL="0" distR="0" wp14:anchorId="53391EF2" wp14:editId="51651429">
            <wp:extent cx="533400" cy="622300"/>
            <wp:effectExtent l="0" t="0" r="0" b="6350"/>
            <wp:docPr id="173" name="Picture 173" descr="Global Airport Passenger Screening Market">
              <a:hlinkClick xmlns:a="http://schemas.openxmlformats.org/drawingml/2006/main" r:id="rId250" tooltip="&quot;Global Airport Passenger Screening Marke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047" descr="Global Airport Passenger Screening Market">
                      <a:hlinkClick r:id="rId250" tooltip="&quot;Global Airport Passenger Screening Market&quot;"/>
                    </pic:cNvPr>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2B7625" w:rsidRPr="0083099B" w:rsidRDefault="002B7625" w:rsidP="002B7625">
      <w:pPr>
        <w:pStyle w:val="NoSpacing"/>
        <w:bidi w:val="0"/>
        <w:rPr>
          <w:rFonts w:ascii="Times New Roman" w:eastAsia="Times New Roman" w:hAnsi="Times New Roman" w:cs="Times New Roman"/>
          <w:i/>
          <w:iCs/>
          <w:color w:val="FFFFFF"/>
          <w:sz w:val="20"/>
          <w:szCs w:val="20"/>
        </w:rPr>
      </w:pPr>
      <w:r w:rsidRPr="0083099B">
        <w:rPr>
          <w:rFonts w:ascii="roboto" w:eastAsia="Times New Roman" w:hAnsi="roboto" w:cs="Times New Roman"/>
          <w:i/>
          <w:iCs/>
          <w:color w:val="FFFFFF"/>
          <w:sz w:val="20"/>
          <w:szCs w:val="20"/>
          <w:bdr w:val="none" w:sz="0" w:space="0" w:color="auto" w:frame="1"/>
        </w:rPr>
        <w:t>14 </w:t>
      </w:r>
      <w:r w:rsidRPr="0083099B">
        <w:rPr>
          <w:rFonts w:ascii="roboto" w:eastAsia="Times New Roman" w:hAnsi="roboto" w:cs="Times New Roman"/>
          <w:i/>
          <w:iCs/>
          <w:color w:val="FFFFFF"/>
          <w:sz w:val="20"/>
          <w:szCs w:val="20"/>
          <w:bdr w:val="none" w:sz="0" w:space="0" w:color="auto" w:frame="1"/>
        </w:rPr>
        <w:br/>
        <w:t>Jul 2015</w:t>
      </w:r>
    </w:p>
    <w:p w:rsidR="002B7625" w:rsidRPr="0083099B" w:rsidRDefault="002B7625" w:rsidP="002B7625">
      <w:pPr>
        <w:pStyle w:val="NoSpacing"/>
        <w:bidi w:val="0"/>
        <w:rPr>
          <w:rFonts w:ascii="roboto" w:eastAsia="Times New Roman" w:hAnsi="roboto" w:cs="Times New Roman"/>
          <w:color w:val="363636"/>
          <w:sz w:val="21"/>
          <w:szCs w:val="21"/>
        </w:rPr>
      </w:pPr>
      <w:r w:rsidRPr="0083099B">
        <w:rPr>
          <w:rFonts w:ascii="roboto" w:eastAsia="Times New Roman" w:hAnsi="roboto" w:cs="Times New Roman"/>
          <w:color w:val="363636"/>
          <w:sz w:val="21"/>
          <w:szCs w:val="21"/>
        </w:rPr>
        <w:fldChar w:fldCharType="end"/>
      </w:r>
    </w:p>
    <w:p w:rsidR="002B7625" w:rsidRPr="0083099B" w:rsidRDefault="002B7625" w:rsidP="002B7625">
      <w:pPr>
        <w:pStyle w:val="NoSpacing"/>
        <w:bidi w:val="0"/>
        <w:rPr>
          <w:rFonts w:ascii="roboto" w:eastAsia="Times New Roman" w:hAnsi="roboto" w:cs="Times New Roman"/>
          <w:b/>
          <w:bCs/>
          <w:color w:val="363636"/>
          <w:sz w:val="27"/>
          <w:szCs w:val="27"/>
        </w:rPr>
      </w:pPr>
      <w:hyperlink r:id="rId251" w:tooltip="Global Airport Passenger Screening Market" w:history="1">
        <w:r w:rsidRPr="0083099B">
          <w:rPr>
            <w:rFonts w:ascii="roboto" w:eastAsia="Times New Roman" w:hAnsi="roboto" w:cs="Times New Roman"/>
            <w:color w:val="3A9AD9"/>
            <w:sz w:val="30"/>
            <w:szCs w:val="30"/>
            <w:u w:val="single"/>
          </w:rPr>
          <w:t>Global Airport Passenger Screening Market</w:t>
        </w:r>
      </w:hyperlink>
    </w:p>
    <w:p w:rsidR="002B7625" w:rsidRPr="0083099B" w:rsidRDefault="002B7625" w:rsidP="002B7625">
      <w:pPr>
        <w:pStyle w:val="NoSpacing"/>
        <w:bidi w:val="0"/>
        <w:rPr>
          <w:rFonts w:ascii="roboto" w:eastAsia="Times New Roman" w:hAnsi="roboto" w:cs="Times New Roman"/>
          <w:b/>
          <w:bCs/>
          <w:color w:val="363636"/>
          <w:sz w:val="21"/>
          <w:szCs w:val="21"/>
        </w:rPr>
      </w:pPr>
      <w:r w:rsidRPr="0083099B">
        <w:rPr>
          <w:rFonts w:ascii="roboto" w:eastAsia="Times New Roman" w:hAnsi="roboto" w:cs="Times New Roman"/>
          <w:b/>
          <w:bCs/>
          <w:color w:val="363636"/>
          <w:sz w:val="21"/>
          <w:szCs w:val="21"/>
        </w:rPr>
        <w:t>An Evolving Market Prepares to Take a Leap Forward into the Future</w:t>
      </w:r>
    </w:p>
    <w:p w:rsidR="002B7625" w:rsidRPr="0083099B" w:rsidRDefault="002B7625" w:rsidP="002B7625">
      <w:pPr>
        <w:pStyle w:val="NoSpacing"/>
        <w:bidi w:val="0"/>
        <w:rPr>
          <w:rFonts w:ascii="roboto" w:eastAsia="Times New Roman" w:hAnsi="roboto" w:cs="Times New Roman"/>
          <w:i/>
          <w:iCs/>
          <w:color w:val="363636"/>
          <w:sz w:val="18"/>
          <w:szCs w:val="18"/>
        </w:rPr>
      </w:pPr>
      <w:r w:rsidRPr="0083099B">
        <w:rPr>
          <w:rFonts w:ascii="roboto" w:eastAsia="Times New Roman" w:hAnsi="roboto" w:cs="Times New Roman"/>
          <w:i/>
          <w:iCs/>
          <w:color w:val="363636"/>
          <w:sz w:val="18"/>
          <w:szCs w:val="18"/>
        </w:rPr>
        <w:t>Region : North America</w:t>
      </w:r>
    </w:p>
    <w:p w:rsidR="002B7625" w:rsidRPr="0083099B" w:rsidRDefault="002B7625" w:rsidP="002B7625">
      <w:pPr>
        <w:pStyle w:val="NoSpacing"/>
        <w:bidi w:val="0"/>
        <w:rPr>
          <w:rFonts w:ascii="roboto" w:eastAsia="Times New Roman" w:hAnsi="roboto" w:cs="Times New Roman"/>
          <w:color w:val="363636"/>
          <w:sz w:val="21"/>
          <w:szCs w:val="21"/>
        </w:rPr>
      </w:pPr>
      <w:r w:rsidRPr="0083099B">
        <w:rPr>
          <w:rFonts w:ascii="roboto" w:eastAsia="Times New Roman" w:hAnsi="roboto" w:cs="Times New Roman"/>
          <w:color w:val="363636"/>
          <w:sz w:val="21"/>
          <w:szCs w:val="21"/>
        </w:rPr>
        <w:t>The events of 9-11 forever changed how the world views airport security and today serves as the rationale for higher security at airports all over the world. Better technologies and more stringent traveler guidelines were developed because passenger screening serves as a last line of defense. Demand for speedier, more-efficient screening has result...</w:t>
      </w:r>
    </w:p>
    <w:p w:rsidR="002B7625" w:rsidRPr="0083099B" w:rsidRDefault="002B7625" w:rsidP="002B7625">
      <w:pPr>
        <w:pStyle w:val="NoSpacing"/>
        <w:bidi w:val="0"/>
        <w:rPr>
          <w:rFonts w:ascii="roboto" w:eastAsia="Times New Roman" w:hAnsi="roboto" w:cs="Times New Roman"/>
          <w:color w:val="363636"/>
          <w:sz w:val="30"/>
          <w:szCs w:val="30"/>
        </w:rPr>
      </w:pPr>
      <w:r w:rsidRPr="0083099B">
        <w:rPr>
          <w:rFonts w:ascii="roboto" w:eastAsia="Times New Roman" w:hAnsi="roboto" w:cs="Times New Roman"/>
          <w:color w:val="FF6633"/>
          <w:sz w:val="30"/>
          <w:szCs w:val="30"/>
        </w:rPr>
        <w:lastRenderedPageBreak/>
        <w:t>USD 6,950</w:t>
      </w:r>
    </w:p>
    <w:p w:rsidR="002B7625" w:rsidRPr="0083099B" w:rsidRDefault="002B7625" w:rsidP="002B7625">
      <w:pPr>
        <w:pStyle w:val="NoSpacing"/>
        <w:bidi w:val="0"/>
        <w:rPr>
          <w:rFonts w:ascii="roboto" w:eastAsia="Times New Roman" w:hAnsi="roboto" w:cs="Times New Roman"/>
          <w:color w:val="363636"/>
          <w:sz w:val="21"/>
          <w:szCs w:val="21"/>
        </w:rPr>
      </w:pPr>
      <w:hyperlink r:id="rId252" w:tooltip="Read More" w:history="1">
        <w:r w:rsidRPr="0083099B">
          <w:rPr>
            <w:rFonts w:ascii="roboto" w:eastAsia="Times New Roman" w:hAnsi="roboto" w:cs="Times New Roman"/>
            <w:b/>
            <w:bCs/>
            <w:caps/>
            <w:color w:val="3D96D7"/>
            <w:spacing w:val="19"/>
            <w:sz w:val="20"/>
            <w:szCs w:val="20"/>
            <w:u w:val="single"/>
            <w:bdr w:val="single" w:sz="6" w:space="5" w:color="3D96D7" w:frame="1"/>
            <w:shd w:val="clear" w:color="auto" w:fill="FFFFFF"/>
          </w:rPr>
          <w:t> READ MORE</w:t>
        </w:r>
      </w:hyperlink>
    </w:p>
    <w:p w:rsidR="002B7625" w:rsidRPr="0083099B" w:rsidRDefault="002B7625" w:rsidP="002B7625">
      <w:pPr>
        <w:pStyle w:val="NoSpacing"/>
        <w:bidi w:val="0"/>
        <w:rPr>
          <w:rFonts w:ascii="Times New Roman" w:eastAsia="Times New Roman" w:hAnsi="Times New Roman" w:cs="Times New Roman"/>
          <w:color w:val="363636"/>
          <w:sz w:val="24"/>
          <w:szCs w:val="24"/>
          <w:bdr w:val="none" w:sz="0" w:space="0" w:color="auto" w:frame="1"/>
        </w:rPr>
      </w:pPr>
      <w:r w:rsidRPr="0083099B">
        <w:rPr>
          <w:rFonts w:ascii="roboto" w:eastAsia="Times New Roman" w:hAnsi="roboto" w:cs="Times New Roman"/>
          <w:color w:val="363636"/>
          <w:sz w:val="21"/>
          <w:szCs w:val="21"/>
        </w:rPr>
        <w:fldChar w:fldCharType="begin"/>
      </w:r>
      <w:r w:rsidRPr="0083099B">
        <w:rPr>
          <w:rFonts w:ascii="roboto" w:eastAsia="Times New Roman" w:hAnsi="roboto" w:cs="Times New Roman"/>
          <w:color w:val="363636"/>
          <w:sz w:val="21"/>
          <w:szCs w:val="21"/>
        </w:rPr>
        <w:instrText xml:space="preserve"> HYPERLINK "https://store.frost.com/industries/aerospace-defence-and-security/aerospace/global-military-aircraft-maintenance-repair-and-overhaul-mro-market.html" \o "Global Military Aircraft Maintenance, Repair, and Overhaul (MRO) Market" </w:instrText>
      </w:r>
      <w:r w:rsidRPr="0083099B">
        <w:rPr>
          <w:rFonts w:ascii="roboto" w:eastAsia="Times New Roman" w:hAnsi="roboto" w:cs="Times New Roman"/>
          <w:color w:val="363636"/>
          <w:sz w:val="21"/>
          <w:szCs w:val="21"/>
        </w:rPr>
        <w:fldChar w:fldCharType="separate"/>
      </w:r>
      <w:r w:rsidRPr="0083099B">
        <w:rPr>
          <w:rFonts w:ascii="roboto" w:eastAsia="Times New Roman" w:hAnsi="roboto" w:cs="Times New Roman"/>
          <w:noProof/>
          <w:color w:val="363636"/>
          <w:sz w:val="21"/>
          <w:szCs w:val="21"/>
          <w:bdr w:val="none" w:sz="0" w:space="0" w:color="auto" w:frame="1"/>
        </w:rPr>
        <w:drawing>
          <wp:inline distT="0" distB="0" distL="0" distR="0" wp14:anchorId="2DC35877" wp14:editId="3A259277">
            <wp:extent cx="533400" cy="622300"/>
            <wp:effectExtent l="0" t="0" r="0" b="6350"/>
            <wp:docPr id="174" name="Picture 174" descr="Global Military Aircraft Maintenance, Repair, and Overhaul (MRO) Market">
              <a:hlinkClick xmlns:a="http://schemas.openxmlformats.org/drawingml/2006/main" r:id="rId253" tooltip="&quot;Global Military Aircraft Maintenance, Repair, and Overhaul (MRO) Marke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050" descr="Global Military Aircraft Maintenance, Repair, and Overhaul (MRO) Market">
                      <a:hlinkClick r:id="rId253" tooltip="&quot;Global Military Aircraft Maintenance, Repair, and Overhaul (MRO) Market&quot;"/>
                    </pic:cNvPr>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2B7625" w:rsidRPr="0083099B" w:rsidRDefault="002B7625" w:rsidP="002B7625">
      <w:pPr>
        <w:pStyle w:val="NoSpacing"/>
        <w:bidi w:val="0"/>
        <w:rPr>
          <w:rFonts w:ascii="Times New Roman" w:eastAsia="Times New Roman" w:hAnsi="Times New Roman" w:cs="Times New Roman"/>
          <w:i/>
          <w:iCs/>
          <w:color w:val="FFFFFF"/>
          <w:sz w:val="20"/>
          <w:szCs w:val="20"/>
        </w:rPr>
      </w:pPr>
      <w:r w:rsidRPr="0083099B">
        <w:rPr>
          <w:rFonts w:ascii="roboto" w:eastAsia="Times New Roman" w:hAnsi="roboto" w:cs="Times New Roman"/>
          <w:i/>
          <w:iCs/>
          <w:color w:val="FFFFFF"/>
          <w:sz w:val="20"/>
          <w:szCs w:val="20"/>
          <w:bdr w:val="none" w:sz="0" w:space="0" w:color="auto" w:frame="1"/>
        </w:rPr>
        <w:t>26 </w:t>
      </w:r>
      <w:r w:rsidRPr="0083099B">
        <w:rPr>
          <w:rFonts w:ascii="roboto" w:eastAsia="Times New Roman" w:hAnsi="roboto" w:cs="Times New Roman"/>
          <w:i/>
          <w:iCs/>
          <w:color w:val="FFFFFF"/>
          <w:sz w:val="20"/>
          <w:szCs w:val="20"/>
          <w:bdr w:val="none" w:sz="0" w:space="0" w:color="auto" w:frame="1"/>
        </w:rPr>
        <w:br/>
        <w:t>Jun 2015</w:t>
      </w:r>
    </w:p>
    <w:p w:rsidR="002B7625" w:rsidRPr="0083099B" w:rsidRDefault="002B7625" w:rsidP="002B7625">
      <w:pPr>
        <w:pStyle w:val="NoSpacing"/>
        <w:bidi w:val="0"/>
        <w:rPr>
          <w:rFonts w:ascii="roboto" w:eastAsia="Times New Roman" w:hAnsi="roboto" w:cs="Times New Roman"/>
          <w:color w:val="363636"/>
          <w:sz w:val="21"/>
          <w:szCs w:val="21"/>
        </w:rPr>
      </w:pPr>
      <w:r w:rsidRPr="0083099B">
        <w:rPr>
          <w:rFonts w:ascii="roboto" w:eastAsia="Times New Roman" w:hAnsi="roboto" w:cs="Times New Roman"/>
          <w:color w:val="363636"/>
          <w:sz w:val="21"/>
          <w:szCs w:val="21"/>
        </w:rPr>
        <w:fldChar w:fldCharType="end"/>
      </w:r>
    </w:p>
    <w:p w:rsidR="002B7625" w:rsidRPr="0083099B" w:rsidRDefault="002B7625" w:rsidP="002B7625">
      <w:pPr>
        <w:pStyle w:val="NoSpacing"/>
        <w:bidi w:val="0"/>
        <w:rPr>
          <w:rFonts w:ascii="roboto" w:eastAsia="Times New Roman" w:hAnsi="roboto" w:cs="Times New Roman"/>
          <w:b/>
          <w:bCs/>
          <w:color w:val="363636"/>
          <w:sz w:val="27"/>
          <w:szCs w:val="27"/>
        </w:rPr>
      </w:pPr>
      <w:hyperlink r:id="rId254" w:tooltip="Global Military Aircraft Maintenance, Repair, and Overhaul (MRO) Market" w:history="1">
        <w:r w:rsidRPr="0083099B">
          <w:rPr>
            <w:rFonts w:ascii="roboto" w:eastAsia="Times New Roman" w:hAnsi="roboto" w:cs="Times New Roman"/>
            <w:color w:val="3A9AD9"/>
            <w:sz w:val="30"/>
            <w:szCs w:val="30"/>
            <w:u w:val="single"/>
          </w:rPr>
          <w:t>Global Military Aircraft Maintenance, Repair, and Overhaul (MRO) Market</w:t>
        </w:r>
      </w:hyperlink>
    </w:p>
    <w:p w:rsidR="002B7625" w:rsidRPr="0083099B" w:rsidRDefault="002B7625" w:rsidP="002B7625">
      <w:pPr>
        <w:pStyle w:val="NoSpacing"/>
        <w:bidi w:val="0"/>
        <w:rPr>
          <w:rFonts w:ascii="roboto" w:eastAsia="Times New Roman" w:hAnsi="roboto" w:cs="Times New Roman"/>
          <w:b/>
          <w:bCs/>
          <w:color w:val="363636"/>
          <w:sz w:val="21"/>
          <w:szCs w:val="21"/>
        </w:rPr>
      </w:pPr>
      <w:r w:rsidRPr="0083099B">
        <w:rPr>
          <w:rFonts w:ascii="roboto" w:eastAsia="Times New Roman" w:hAnsi="roboto" w:cs="Times New Roman"/>
          <w:b/>
          <w:bCs/>
          <w:color w:val="363636"/>
          <w:sz w:val="21"/>
          <w:szCs w:val="21"/>
        </w:rPr>
        <w:t>Reduced Operations Tempo has Little Effect</w:t>
      </w:r>
    </w:p>
    <w:p w:rsidR="002B7625" w:rsidRPr="0083099B" w:rsidRDefault="002B7625" w:rsidP="002B7625">
      <w:pPr>
        <w:pStyle w:val="NoSpacing"/>
        <w:bidi w:val="0"/>
        <w:rPr>
          <w:rFonts w:ascii="roboto" w:eastAsia="Times New Roman" w:hAnsi="roboto" w:cs="Times New Roman"/>
          <w:i/>
          <w:iCs/>
          <w:color w:val="363636"/>
          <w:sz w:val="18"/>
          <w:szCs w:val="18"/>
        </w:rPr>
      </w:pPr>
      <w:r w:rsidRPr="0083099B">
        <w:rPr>
          <w:rFonts w:ascii="roboto" w:eastAsia="Times New Roman" w:hAnsi="roboto" w:cs="Times New Roman"/>
          <w:i/>
          <w:iCs/>
          <w:color w:val="363636"/>
          <w:sz w:val="18"/>
          <w:szCs w:val="18"/>
        </w:rPr>
        <w:t>Region : Global</w:t>
      </w:r>
    </w:p>
    <w:p w:rsidR="002B7625" w:rsidRPr="0083099B" w:rsidRDefault="002B7625" w:rsidP="002B7625">
      <w:pPr>
        <w:pStyle w:val="NoSpacing"/>
        <w:bidi w:val="0"/>
        <w:rPr>
          <w:rFonts w:ascii="roboto" w:eastAsia="Times New Roman" w:hAnsi="roboto" w:cs="Times New Roman"/>
          <w:color w:val="363636"/>
          <w:sz w:val="21"/>
          <w:szCs w:val="21"/>
        </w:rPr>
      </w:pPr>
      <w:r w:rsidRPr="0083099B">
        <w:rPr>
          <w:rFonts w:ascii="roboto" w:eastAsia="Times New Roman" w:hAnsi="roboto" w:cs="Times New Roman"/>
          <w:color w:val="363636"/>
          <w:sz w:val="21"/>
          <w:szCs w:val="21"/>
        </w:rPr>
        <w:t>The global military maintenance, repair, and overhaul (MRO) market is one of the most diverse markets in the defense industry. Market participants include the militaries, aircraft manufacturers, engine manufacturers, component manufacturers, specialty MRO companies, and airlines. This market research examines all of the military aircraft fleets glo...</w:t>
      </w:r>
    </w:p>
    <w:p w:rsidR="002B7625" w:rsidRPr="0083099B" w:rsidRDefault="002B7625" w:rsidP="002B7625">
      <w:pPr>
        <w:pStyle w:val="NoSpacing"/>
        <w:bidi w:val="0"/>
        <w:rPr>
          <w:rFonts w:ascii="roboto" w:eastAsia="Times New Roman" w:hAnsi="roboto" w:cs="Times New Roman"/>
          <w:color w:val="363636"/>
          <w:sz w:val="30"/>
          <w:szCs w:val="30"/>
        </w:rPr>
      </w:pPr>
      <w:r w:rsidRPr="0083099B">
        <w:rPr>
          <w:rFonts w:ascii="roboto" w:eastAsia="Times New Roman" w:hAnsi="roboto" w:cs="Times New Roman"/>
          <w:color w:val="FF6633"/>
          <w:sz w:val="30"/>
          <w:szCs w:val="30"/>
        </w:rPr>
        <w:t>USD 6,950</w:t>
      </w:r>
    </w:p>
    <w:p w:rsidR="002B7625" w:rsidRPr="0083099B" w:rsidRDefault="002B7625" w:rsidP="002B7625">
      <w:pPr>
        <w:pStyle w:val="NoSpacing"/>
        <w:bidi w:val="0"/>
        <w:rPr>
          <w:rFonts w:ascii="roboto" w:eastAsia="Times New Roman" w:hAnsi="roboto" w:cs="Times New Roman"/>
          <w:color w:val="363636"/>
          <w:sz w:val="21"/>
          <w:szCs w:val="21"/>
        </w:rPr>
      </w:pPr>
      <w:hyperlink r:id="rId255" w:tooltip="Read More" w:history="1">
        <w:r w:rsidRPr="0083099B">
          <w:rPr>
            <w:rFonts w:ascii="roboto" w:eastAsia="Times New Roman" w:hAnsi="roboto" w:cs="Times New Roman"/>
            <w:b/>
            <w:bCs/>
            <w:caps/>
            <w:color w:val="3D96D7"/>
            <w:spacing w:val="19"/>
            <w:sz w:val="20"/>
            <w:szCs w:val="20"/>
            <w:u w:val="single"/>
            <w:bdr w:val="single" w:sz="6" w:space="5" w:color="3D96D7" w:frame="1"/>
            <w:shd w:val="clear" w:color="auto" w:fill="FFFFFF"/>
          </w:rPr>
          <w:t> READ MORE</w:t>
        </w:r>
      </w:hyperlink>
    </w:p>
    <w:p w:rsidR="002B7625" w:rsidRPr="0083099B" w:rsidRDefault="002B7625" w:rsidP="002B7625">
      <w:pPr>
        <w:pStyle w:val="NoSpacing"/>
        <w:bidi w:val="0"/>
        <w:rPr>
          <w:rFonts w:ascii="Times New Roman" w:eastAsia="Times New Roman" w:hAnsi="Times New Roman" w:cs="Times New Roman"/>
          <w:color w:val="363636"/>
          <w:sz w:val="24"/>
          <w:szCs w:val="24"/>
          <w:bdr w:val="none" w:sz="0" w:space="0" w:color="auto" w:frame="1"/>
        </w:rPr>
      </w:pPr>
      <w:r w:rsidRPr="0083099B">
        <w:rPr>
          <w:rFonts w:ascii="roboto" w:eastAsia="Times New Roman" w:hAnsi="roboto" w:cs="Times New Roman"/>
          <w:color w:val="363636"/>
          <w:sz w:val="21"/>
          <w:szCs w:val="21"/>
        </w:rPr>
        <w:fldChar w:fldCharType="begin"/>
      </w:r>
      <w:r w:rsidRPr="0083099B">
        <w:rPr>
          <w:rFonts w:ascii="roboto" w:eastAsia="Times New Roman" w:hAnsi="roboto" w:cs="Times New Roman"/>
          <w:color w:val="363636"/>
          <w:sz w:val="21"/>
          <w:szCs w:val="21"/>
        </w:rPr>
        <w:instrText xml:space="preserve"> HYPERLINK "https://store.frost.com/industries/aerospace-defence-and-security/aerospace/the-global-distribution-systems-gds-market.html" \o "The Global Distribution Systems (GDS) Market" </w:instrText>
      </w:r>
      <w:r w:rsidRPr="0083099B">
        <w:rPr>
          <w:rFonts w:ascii="roboto" w:eastAsia="Times New Roman" w:hAnsi="roboto" w:cs="Times New Roman"/>
          <w:color w:val="363636"/>
          <w:sz w:val="21"/>
          <w:szCs w:val="21"/>
        </w:rPr>
        <w:fldChar w:fldCharType="separate"/>
      </w:r>
      <w:r w:rsidRPr="0083099B">
        <w:rPr>
          <w:rFonts w:ascii="roboto" w:eastAsia="Times New Roman" w:hAnsi="roboto" w:cs="Times New Roman"/>
          <w:noProof/>
          <w:color w:val="363636"/>
          <w:sz w:val="21"/>
          <w:szCs w:val="21"/>
          <w:bdr w:val="none" w:sz="0" w:space="0" w:color="auto" w:frame="1"/>
        </w:rPr>
        <w:drawing>
          <wp:inline distT="0" distB="0" distL="0" distR="0" wp14:anchorId="4E70B2C6" wp14:editId="54874413">
            <wp:extent cx="533400" cy="622300"/>
            <wp:effectExtent l="0" t="0" r="0" b="6350"/>
            <wp:docPr id="175" name="Picture 175" descr="The Global Distribution Systems (GDS) Market">
              <a:hlinkClick xmlns:a="http://schemas.openxmlformats.org/drawingml/2006/main" r:id="rId256" tooltip="&quot;The Global Distribution Systems (GDS) Marke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108" descr="The Global Distribution Systems (GDS) Market">
                      <a:hlinkClick r:id="rId256" tooltip="&quot;The Global Distribution Systems (GDS) Market&quot;"/>
                    </pic:cNvPr>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2B7625" w:rsidRPr="0083099B" w:rsidRDefault="002B7625" w:rsidP="002B7625">
      <w:pPr>
        <w:pStyle w:val="NoSpacing"/>
        <w:bidi w:val="0"/>
        <w:rPr>
          <w:rFonts w:ascii="Times New Roman" w:eastAsia="Times New Roman" w:hAnsi="Times New Roman" w:cs="Times New Roman"/>
          <w:i/>
          <w:iCs/>
          <w:color w:val="FFFFFF"/>
          <w:sz w:val="20"/>
          <w:szCs w:val="20"/>
        </w:rPr>
      </w:pPr>
      <w:r w:rsidRPr="0083099B">
        <w:rPr>
          <w:rFonts w:ascii="roboto" w:eastAsia="Times New Roman" w:hAnsi="roboto" w:cs="Times New Roman"/>
          <w:i/>
          <w:iCs/>
          <w:color w:val="FFFFFF"/>
          <w:sz w:val="20"/>
          <w:szCs w:val="20"/>
          <w:bdr w:val="none" w:sz="0" w:space="0" w:color="auto" w:frame="1"/>
        </w:rPr>
        <w:t>03 </w:t>
      </w:r>
      <w:r w:rsidRPr="0083099B">
        <w:rPr>
          <w:rFonts w:ascii="roboto" w:eastAsia="Times New Roman" w:hAnsi="roboto" w:cs="Times New Roman"/>
          <w:i/>
          <w:iCs/>
          <w:color w:val="FFFFFF"/>
          <w:sz w:val="20"/>
          <w:szCs w:val="20"/>
          <w:bdr w:val="none" w:sz="0" w:space="0" w:color="auto" w:frame="1"/>
        </w:rPr>
        <w:br/>
        <w:t>Jun 2015</w:t>
      </w:r>
    </w:p>
    <w:p w:rsidR="002B7625" w:rsidRPr="0083099B" w:rsidRDefault="002B7625" w:rsidP="002B7625">
      <w:pPr>
        <w:pStyle w:val="NoSpacing"/>
        <w:bidi w:val="0"/>
        <w:rPr>
          <w:rFonts w:ascii="roboto" w:eastAsia="Times New Roman" w:hAnsi="roboto" w:cs="Times New Roman"/>
          <w:color w:val="363636"/>
          <w:sz w:val="21"/>
          <w:szCs w:val="21"/>
        </w:rPr>
      </w:pPr>
      <w:r w:rsidRPr="0083099B">
        <w:rPr>
          <w:rFonts w:ascii="roboto" w:eastAsia="Times New Roman" w:hAnsi="roboto" w:cs="Times New Roman"/>
          <w:color w:val="363636"/>
          <w:sz w:val="21"/>
          <w:szCs w:val="21"/>
        </w:rPr>
        <w:fldChar w:fldCharType="end"/>
      </w:r>
    </w:p>
    <w:p w:rsidR="002B7625" w:rsidRPr="0083099B" w:rsidRDefault="002B7625" w:rsidP="002B7625">
      <w:pPr>
        <w:pStyle w:val="NoSpacing"/>
        <w:bidi w:val="0"/>
        <w:rPr>
          <w:rFonts w:ascii="roboto" w:eastAsia="Times New Roman" w:hAnsi="roboto" w:cs="Times New Roman"/>
          <w:b/>
          <w:bCs/>
          <w:color w:val="363636"/>
          <w:sz w:val="27"/>
          <w:szCs w:val="27"/>
        </w:rPr>
      </w:pPr>
      <w:hyperlink r:id="rId257" w:tooltip="The Global Distribution Systems (GDS) Market" w:history="1">
        <w:r w:rsidRPr="0083099B">
          <w:rPr>
            <w:rFonts w:ascii="roboto" w:eastAsia="Times New Roman" w:hAnsi="roboto" w:cs="Times New Roman"/>
            <w:color w:val="3A9AD9"/>
            <w:sz w:val="30"/>
            <w:szCs w:val="30"/>
            <w:u w:val="single"/>
          </w:rPr>
          <w:t>The Global Distribution Systems (GDS) Market</w:t>
        </w:r>
      </w:hyperlink>
    </w:p>
    <w:p w:rsidR="002B7625" w:rsidRPr="0083099B" w:rsidRDefault="002B7625" w:rsidP="002B7625">
      <w:pPr>
        <w:pStyle w:val="NoSpacing"/>
        <w:bidi w:val="0"/>
        <w:rPr>
          <w:rFonts w:ascii="roboto" w:eastAsia="Times New Roman" w:hAnsi="roboto" w:cs="Times New Roman"/>
          <w:b/>
          <w:bCs/>
          <w:color w:val="363636"/>
          <w:sz w:val="21"/>
          <w:szCs w:val="21"/>
        </w:rPr>
      </w:pPr>
      <w:r w:rsidRPr="0083099B">
        <w:rPr>
          <w:rFonts w:ascii="roboto" w:eastAsia="Times New Roman" w:hAnsi="roboto" w:cs="Times New Roman"/>
          <w:b/>
          <w:bCs/>
          <w:color w:val="363636"/>
          <w:sz w:val="21"/>
          <w:szCs w:val="21"/>
        </w:rPr>
        <w:t>A Market of 3 Companies Reinventing their Relevance</w:t>
      </w:r>
    </w:p>
    <w:p w:rsidR="002B7625" w:rsidRPr="0083099B" w:rsidRDefault="002B7625" w:rsidP="002B7625">
      <w:pPr>
        <w:pStyle w:val="NoSpacing"/>
        <w:bidi w:val="0"/>
        <w:rPr>
          <w:rFonts w:ascii="roboto" w:eastAsia="Times New Roman" w:hAnsi="roboto" w:cs="Times New Roman"/>
          <w:i/>
          <w:iCs/>
          <w:color w:val="363636"/>
          <w:sz w:val="18"/>
          <w:szCs w:val="18"/>
        </w:rPr>
      </w:pPr>
      <w:r w:rsidRPr="0083099B">
        <w:rPr>
          <w:rFonts w:ascii="roboto" w:eastAsia="Times New Roman" w:hAnsi="roboto" w:cs="Times New Roman"/>
          <w:i/>
          <w:iCs/>
          <w:color w:val="363636"/>
          <w:sz w:val="18"/>
          <w:szCs w:val="18"/>
        </w:rPr>
        <w:t>Region : North America</w:t>
      </w:r>
    </w:p>
    <w:p w:rsidR="002B7625" w:rsidRPr="0083099B" w:rsidRDefault="002B7625" w:rsidP="002B7625">
      <w:pPr>
        <w:pStyle w:val="NoSpacing"/>
        <w:bidi w:val="0"/>
        <w:rPr>
          <w:rFonts w:ascii="roboto" w:eastAsia="Times New Roman" w:hAnsi="roboto" w:cs="Times New Roman"/>
          <w:color w:val="363636"/>
          <w:sz w:val="21"/>
          <w:szCs w:val="21"/>
        </w:rPr>
      </w:pPr>
      <w:r w:rsidRPr="0083099B">
        <w:rPr>
          <w:rFonts w:ascii="roboto" w:eastAsia="Times New Roman" w:hAnsi="roboto" w:cs="Times New Roman"/>
          <w:color w:val="363636"/>
          <w:sz w:val="21"/>
          <w:szCs w:val="21"/>
        </w:rPr>
        <w:t>The reports of the death of global distribution systems (GDS) have been greatly exaggerated. Several industry analysts believed that GDS would not last long and that airlines would eventually shy away from them. However, the expansion of technologies and the realization of how valuable consumer data can be have given new life to GDS. The enclosed i...</w:t>
      </w:r>
    </w:p>
    <w:p w:rsidR="002B7625" w:rsidRPr="0083099B" w:rsidRDefault="002B7625" w:rsidP="002B7625">
      <w:pPr>
        <w:pStyle w:val="NoSpacing"/>
        <w:bidi w:val="0"/>
        <w:rPr>
          <w:rFonts w:ascii="roboto" w:eastAsia="Times New Roman" w:hAnsi="roboto" w:cs="Times New Roman"/>
          <w:color w:val="363636"/>
          <w:sz w:val="30"/>
          <w:szCs w:val="30"/>
        </w:rPr>
      </w:pPr>
      <w:r w:rsidRPr="0083099B">
        <w:rPr>
          <w:rFonts w:ascii="roboto" w:eastAsia="Times New Roman" w:hAnsi="roboto" w:cs="Times New Roman"/>
          <w:color w:val="FF6633"/>
          <w:sz w:val="30"/>
          <w:szCs w:val="30"/>
        </w:rPr>
        <w:t>USD 1,500</w:t>
      </w:r>
    </w:p>
    <w:p w:rsidR="002B7625" w:rsidRPr="0083099B" w:rsidRDefault="002B7625" w:rsidP="002B7625">
      <w:pPr>
        <w:pStyle w:val="NoSpacing"/>
        <w:bidi w:val="0"/>
        <w:rPr>
          <w:rFonts w:ascii="roboto" w:eastAsia="Times New Roman" w:hAnsi="roboto" w:cs="Times New Roman"/>
          <w:color w:val="363636"/>
          <w:sz w:val="21"/>
          <w:szCs w:val="21"/>
        </w:rPr>
      </w:pPr>
      <w:hyperlink r:id="rId258" w:tooltip="Read More" w:history="1">
        <w:r w:rsidRPr="0083099B">
          <w:rPr>
            <w:rFonts w:ascii="roboto" w:eastAsia="Times New Roman" w:hAnsi="roboto" w:cs="Times New Roman"/>
            <w:b/>
            <w:bCs/>
            <w:caps/>
            <w:color w:val="3D96D7"/>
            <w:spacing w:val="19"/>
            <w:sz w:val="20"/>
            <w:szCs w:val="20"/>
            <w:u w:val="single"/>
            <w:bdr w:val="single" w:sz="6" w:space="5" w:color="3D96D7" w:frame="1"/>
            <w:shd w:val="clear" w:color="auto" w:fill="FFFFFF"/>
          </w:rPr>
          <w:t> READ MORE</w:t>
        </w:r>
      </w:hyperlink>
    </w:p>
    <w:p w:rsidR="002B7625" w:rsidRPr="0083099B" w:rsidRDefault="002B7625" w:rsidP="002B7625">
      <w:pPr>
        <w:pStyle w:val="NoSpacing"/>
        <w:bidi w:val="0"/>
        <w:rPr>
          <w:rFonts w:ascii="Times New Roman" w:eastAsia="Times New Roman" w:hAnsi="Times New Roman" w:cs="Times New Roman"/>
          <w:color w:val="363636"/>
          <w:sz w:val="24"/>
          <w:szCs w:val="24"/>
          <w:bdr w:val="none" w:sz="0" w:space="0" w:color="auto" w:frame="1"/>
        </w:rPr>
      </w:pPr>
      <w:r w:rsidRPr="0083099B">
        <w:rPr>
          <w:rFonts w:ascii="roboto" w:eastAsia="Times New Roman" w:hAnsi="roboto" w:cs="Times New Roman"/>
          <w:color w:val="363636"/>
          <w:sz w:val="21"/>
          <w:szCs w:val="21"/>
        </w:rPr>
        <w:lastRenderedPageBreak/>
        <w:fldChar w:fldCharType="begin"/>
      </w:r>
      <w:r w:rsidRPr="0083099B">
        <w:rPr>
          <w:rFonts w:ascii="roboto" w:eastAsia="Times New Roman" w:hAnsi="roboto" w:cs="Times New Roman"/>
          <w:color w:val="363636"/>
          <w:sz w:val="21"/>
          <w:szCs w:val="21"/>
        </w:rPr>
        <w:instrText xml:space="preserve"> HYPERLINK "https://store.frost.com/global-military-fixed-wing-market-assessment.html" \o "Global Military Fixed Wing Market Assessment" </w:instrText>
      </w:r>
      <w:r w:rsidRPr="0083099B">
        <w:rPr>
          <w:rFonts w:ascii="roboto" w:eastAsia="Times New Roman" w:hAnsi="roboto" w:cs="Times New Roman"/>
          <w:color w:val="363636"/>
          <w:sz w:val="21"/>
          <w:szCs w:val="21"/>
        </w:rPr>
        <w:fldChar w:fldCharType="separate"/>
      </w:r>
      <w:r w:rsidRPr="0083099B">
        <w:rPr>
          <w:rFonts w:ascii="roboto" w:eastAsia="Times New Roman" w:hAnsi="roboto" w:cs="Times New Roman"/>
          <w:noProof/>
          <w:color w:val="363636"/>
          <w:sz w:val="21"/>
          <w:szCs w:val="21"/>
          <w:bdr w:val="none" w:sz="0" w:space="0" w:color="auto" w:frame="1"/>
        </w:rPr>
        <w:drawing>
          <wp:inline distT="0" distB="0" distL="0" distR="0" wp14:anchorId="644B6730" wp14:editId="3BC297EB">
            <wp:extent cx="533400" cy="622300"/>
            <wp:effectExtent l="0" t="0" r="0" b="6350"/>
            <wp:docPr id="176" name="Picture 176" descr="Global Military Fixed Wing Market Assessment">
              <a:hlinkClick xmlns:a="http://schemas.openxmlformats.org/drawingml/2006/main" r:id="rId259" tooltip="&quot;Global Military Fixed Wing Market Assessme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003" descr="Global Military Fixed Wing Market Assessment">
                      <a:hlinkClick r:id="rId259" tooltip="&quot;Global Military Fixed Wing Market Assessment&quot;"/>
                    </pic:cNvPr>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2B7625" w:rsidRPr="0083099B" w:rsidRDefault="002B7625" w:rsidP="002B7625">
      <w:pPr>
        <w:pStyle w:val="NoSpacing"/>
        <w:bidi w:val="0"/>
        <w:rPr>
          <w:rFonts w:ascii="Times New Roman" w:eastAsia="Times New Roman" w:hAnsi="Times New Roman" w:cs="Times New Roman"/>
          <w:i/>
          <w:iCs/>
          <w:color w:val="FFFFFF"/>
          <w:sz w:val="20"/>
          <w:szCs w:val="20"/>
        </w:rPr>
      </w:pPr>
      <w:r w:rsidRPr="0083099B">
        <w:rPr>
          <w:rFonts w:ascii="roboto" w:eastAsia="Times New Roman" w:hAnsi="roboto" w:cs="Times New Roman"/>
          <w:i/>
          <w:iCs/>
          <w:color w:val="FFFFFF"/>
          <w:sz w:val="20"/>
          <w:szCs w:val="20"/>
          <w:bdr w:val="none" w:sz="0" w:space="0" w:color="auto" w:frame="1"/>
        </w:rPr>
        <w:t>26 </w:t>
      </w:r>
      <w:r w:rsidRPr="0083099B">
        <w:rPr>
          <w:rFonts w:ascii="roboto" w:eastAsia="Times New Roman" w:hAnsi="roboto" w:cs="Times New Roman"/>
          <w:i/>
          <w:iCs/>
          <w:color w:val="FFFFFF"/>
          <w:sz w:val="20"/>
          <w:szCs w:val="20"/>
          <w:bdr w:val="none" w:sz="0" w:space="0" w:color="auto" w:frame="1"/>
        </w:rPr>
        <w:br/>
        <w:t>May 2015</w:t>
      </w:r>
    </w:p>
    <w:p w:rsidR="002B7625" w:rsidRPr="0083099B" w:rsidRDefault="002B7625" w:rsidP="002B7625">
      <w:pPr>
        <w:pStyle w:val="NoSpacing"/>
        <w:bidi w:val="0"/>
        <w:rPr>
          <w:rFonts w:ascii="roboto" w:eastAsia="Times New Roman" w:hAnsi="roboto" w:cs="Times New Roman"/>
          <w:color w:val="363636"/>
          <w:sz w:val="21"/>
          <w:szCs w:val="21"/>
        </w:rPr>
      </w:pPr>
      <w:r w:rsidRPr="0083099B">
        <w:rPr>
          <w:rFonts w:ascii="roboto" w:eastAsia="Times New Roman" w:hAnsi="roboto" w:cs="Times New Roman"/>
          <w:color w:val="363636"/>
          <w:sz w:val="21"/>
          <w:szCs w:val="21"/>
        </w:rPr>
        <w:fldChar w:fldCharType="end"/>
      </w:r>
    </w:p>
    <w:p w:rsidR="002B7625" w:rsidRPr="0083099B" w:rsidRDefault="002B7625" w:rsidP="002B7625">
      <w:pPr>
        <w:pStyle w:val="NoSpacing"/>
        <w:bidi w:val="0"/>
        <w:rPr>
          <w:rFonts w:ascii="roboto" w:eastAsia="Times New Roman" w:hAnsi="roboto" w:cs="Times New Roman"/>
          <w:b/>
          <w:bCs/>
          <w:color w:val="363636"/>
          <w:sz w:val="27"/>
          <w:szCs w:val="27"/>
        </w:rPr>
      </w:pPr>
      <w:hyperlink r:id="rId260" w:tooltip="Global Military Fixed Wing Market Assessment" w:history="1">
        <w:r w:rsidRPr="0083099B">
          <w:rPr>
            <w:rFonts w:ascii="roboto" w:eastAsia="Times New Roman" w:hAnsi="roboto" w:cs="Times New Roman"/>
            <w:color w:val="3A9AD9"/>
            <w:sz w:val="30"/>
            <w:szCs w:val="30"/>
            <w:u w:val="single"/>
          </w:rPr>
          <w:t>Global Military Fixed Wing Market Assessment</w:t>
        </w:r>
      </w:hyperlink>
    </w:p>
    <w:p w:rsidR="002B7625" w:rsidRPr="0083099B" w:rsidRDefault="002B7625" w:rsidP="002B7625">
      <w:pPr>
        <w:pStyle w:val="NoSpacing"/>
        <w:bidi w:val="0"/>
        <w:rPr>
          <w:rFonts w:ascii="roboto" w:eastAsia="Times New Roman" w:hAnsi="roboto" w:cs="Times New Roman"/>
          <w:b/>
          <w:bCs/>
          <w:color w:val="363636"/>
          <w:sz w:val="21"/>
          <w:szCs w:val="21"/>
        </w:rPr>
      </w:pPr>
      <w:r w:rsidRPr="0083099B">
        <w:rPr>
          <w:rFonts w:ascii="roboto" w:eastAsia="Times New Roman" w:hAnsi="roboto" w:cs="Times New Roman"/>
          <w:b/>
          <w:bCs/>
          <w:color w:val="363636"/>
          <w:sz w:val="21"/>
          <w:szCs w:val="21"/>
        </w:rPr>
        <w:t>Small, Highly Capable Fleets are the Order of the Day</w:t>
      </w:r>
    </w:p>
    <w:p w:rsidR="002B7625" w:rsidRPr="0083099B" w:rsidRDefault="002B7625" w:rsidP="002B7625">
      <w:pPr>
        <w:pStyle w:val="NoSpacing"/>
        <w:bidi w:val="0"/>
        <w:rPr>
          <w:rFonts w:ascii="roboto" w:eastAsia="Times New Roman" w:hAnsi="roboto" w:cs="Times New Roman"/>
          <w:i/>
          <w:iCs/>
          <w:color w:val="363636"/>
          <w:sz w:val="18"/>
          <w:szCs w:val="18"/>
        </w:rPr>
      </w:pPr>
      <w:r w:rsidRPr="0083099B">
        <w:rPr>
          <w:rFonts w:ascii="roboto" w:eastAsia="Times New Roman" w:hAnsi="roboto" w:cs="Times New Roman"/>
          <w:i/>
          <w:iCs/>
          <w:color w:val="363636"/>
          <w:sz w:val="18"/>
          <w:szCs w:val="18"/>
        </w:rPr>
        <w:t>Region : North America</w:t>
      </w:r>
    </w:p>
    <w:p w:rsidR="002B7625" w:rsidRPr="0083099B" w:rsidRDefault="002B7625" w:rsidP="002B7625">
      <w:pPr>
        <w:pStyle w:val="NoSpacing"/>
        <w:bidi w:val="0"/>
        <w:rPr>
          <w:rFonts w:ascii="roboto" w:eastAsia="Times New Roman" w:hAnsi="roboto" w:cs="Times New Roman"/>
          <w:color w:val="363636"/>
          <w:sz w:val="21"/>
          <w:szCs w:val="21"/>
        </w:rPr>
      </w:pPr>
      <w:r w:rsidRPr="0083099B">
        <w:rPr>
          <w:rFonts w:ascii="roboto" w:eastAsia="Times New Roman" w:hAnsi="roboto" w:cs="Times New Roman"/>
          <w:color w:val="363636"/>
          <w:sz w:val="21"/>
          <w:szCs w:val="21"/>
        </w:rPr>
        <w:t>Military Fixed Wing end users are seeking out platforms and upgrades which are cost effective over their entire life cycle. Platforms are purchased in fewer numbers; however, higher capability is a must. Rising tensions across Central Asia and the APAC region are driving demand in these areas while requirements in emerging regions continue to grow,...</w:t>
      </w:r>
    </w:p>
    <w:p w:rsidR="002B7625" w:rsidRPr="0083099B" w:rsidRDefault="002B7625" w:rsidP="002B7625">
      <w:pPr>
        <w:pStyle w:val="NoSpacing"/>
        <w:bidi w:val="0"/>
        <w:rPr>
          <w:rFonts w:ascii="roboto" w:eastAsia="Times New Roman" w:hAnsi="roboto" w:cs="Times New Roman"/>
          <w:color w:val="363636"/>
          <w:sz w:val="30"/>
          <w:szCs w:val="30"/>
        </w:rPr>
      </w:pPr>
      <w:r w:rsidRPr="0083099B">
        <w:rPr>
          <w:rFonts w:ascii="roboto" w:eastAsia="Times New Roman" w:hAnsi="roboto" w:cs="Times New Roman"/>
          <w:color w:val="FF6633"/>
          <w:sz w:val="30"/>
          <w:szCs w:val="30"/>
        </w:rPr>
        <w:t>USD 4,950</w:t>
      </w:r>
    </w:p>
    <w:p w:rsidR="002B7625" w:rsidRPr="0083099B" w:rsidRDefault="002B7625" w:rsidP="002B7625">
      <w:pPr>
        <w:pStyle w:val="NoSpacing"/>
        <w:bidi w:val="0"/>
        <w:rPr>
          <w:rFonts w:ascii="roboto" w:eastAsia="Times New Roman" w:hAnsi="roboto" w:cs="Times New Roman"/>
          <w:color w:val="363636"/>
          <w:sz w:val="21"/>
          <w:szCs w:val="21"/>
        </w:rPr>
      </w:pPr>
      <w:hyperlink r:id="rId261" w:tooltip="Read More" w:history="1">
        <w:r w:rsidRPr="0083099B">
          <w:rPr>
            <w:rFonts w:ascii="roboto" w:eastAsia="Times New Roman" w:hAnsi="roboto" w:cs="Times New Roman"/>
            <w:b/>
            <w:bCs/>
            <w:caps/>
            <w:color w:val="3D96D7"/>
            <w:spacing w:val="19"/>
            <w:sz w:val="20"/>
            <w:szCs w:val="20"/>
            <w:u w:val="single"/>
            <w:bdr w:val="single" w:sz="6" w:space="5" w:color="3D96D7" w:frame="1"/>
            <w:shd w:val="clear" w:color="auto" w:fill="FFFFFF"/>
          </w:rPr>
          <w:t> READ MORE</w:t>
        </w:r>
      </w:hyperlink>
    </w:p>
    <w:p w:rsidR="002B7625" w:rsidRPr="0083099B" w:rsidRDefault="002B7625" w:rsidP="002B7625">
      <w:pPr>
        <w:pStyle w:val="NoSpacing"/>
        <w:bidi w:val="0"/>
        <w:rPr>
          <w:rFonts w:ascii="Times New Roman" w:eastAsia="Times New Roman" w:hAnsi="Times New Roman" w:cs="Times New Roman"/>
          <w:color w:val="363636"/>
          <w:sz w:val="24"/>
          <w:szCs w:val="24"/>
          <w:bdr w:val="none" w:sz="0" w:space="0" w:color="auto" w:frame="1"/>
        </w:rPr>
      </w:pPr>
      <w:r w:rsidRPr="0083099B">
        <w:rPr>
          <w:rFonts w:ascii="roboto" w:eastAsia="Times New Roman" w:hAnsi="roboto" w:cs="Times New Roman"/>
          <w:color w:val="363636"/>
          <w:sz w:val="21"/>
          <w:szCs w:val="21"/>
        </w:rPr>
        <w:fldChar w:fldCharType="begin"/>
      </w:r>
      <w:r w:rsidRPr="0083099B">
        <w:rPr>
          <w:rFonts w:ascii="roboto" w:eastAsia="Times New Roman" w:hAnsi="roboto" w:cs="Times New Roman"/>
          <w:color w:val="363636"/>
          <w:sz w:val="21"/>
          <w:szCs w:val="21"/>
        </w:rPr>
        <w:instrText xml:space="preserve"> HYPERLINK "https://store.frost.com/global-military-avionics-market-assessment-2014-2023.html" \o "Global Military Avionics Market Assessment 2014-2023" </w:instrText>
      </w:r>
      <w:r w:rsidRPr="0083099B">
        <w:rPr>
          <w:rFonts w:ascii="roboto" w:eastAsia="Times New Roman" w:hAnsi="roboto" w:cs="Times New Roman"/>
          <w:color w:val="363636"/>
          <w:sz w:val="21"/>
          <w:szCs w:val="21"/>
        </w:rPr>
        <w:fldChar w:fldCharType="separate"/>
      </w:r>
      <w:r w:rsidRPr="0083099B">
        <w:rPr>
          <w:rFonts w:ascii="roboto" w:eastAsia="Times New Roman" w:hAnsi="roboto" w:cs="Times New Roman"/>
          <w:noProof/>
          <w:color w:val="363636"/>
          <w:sz w:val="21"/>
          <w:szCs w:val="21"/>
          <w:bdr w:val="none" w:sz="0" w:space="0" w:color="auto" w:frame="1"/>
        </w:rPr>
        <w:drawing>
          <wp:inline distT="0" distB="0" distL="0" distR="0" wp14:anchorId="334AF966" wp14:editId="5E4E8E87">
            <wp:extent cx="533400" cy="622300"/>
            <wp:effectExtent l="0" t="0" r="0" b="6350"/>
            <wp:docPr id="177" name="Picture 177" descr="Global Military Avionics Market Assessment 2014-2023">
              <a:hlinkClick xmlns:a="http://schemas.openxmlformats.org/drawingml/2006/main" r:id="rId262" tooltip="&quot;Global Military Avionics Market Assessment 2014-202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008" descr="Global Military Avionics Market Assessment 2014-2023">
                      <a:hlinkClick r:id="rId262" tooltip="&quot;Global Military Avionics Market Assessment 2014-2023&quot;"/>
                    </pic:cNvPr>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2B7625" w:rsidRPr="0083099B" w:rsidRDefault="002B7625" w:rsidP="002B7625">
      <w:pPr>
        <w:pStyle w:val="NoSpacing"/>
        <w:bidi w:val="0"/>
        <w:rPr>
          <w:rFonts w:ascii="Times New Roman" w:eastAsia="Times New Roman" w:hAnsi="Times New Roman" w:cs="Times New Roman"/>
          <w:i/>
          <w:iCs/>
          <w:color w:val="FFFFFF"/>
          <w:sz w:val="20"/>
          <w:szCs w:val="20"/>
        </w:rPr>
      </w:pPr>
      <w:r w:rsidRPr="0083099B">
        <w:rPr>
          <w:rFonts w:ascii="roboto" w:eastAsia="Times New Roman" w:hAnsi="roboto" w:cs="Times New Roman"/>
          <w:i/>
          <w:iCs/>
          <w:color w:val="FFFFFF"/>
          <w:sz w:val="20"/>
          <w:szCs w:val="20"/>
          <w:bdr w:val="none" w:sz="0" w:space="0" w:color="auto" w:frame="1"/>
        </w:rPr>
        <w:t>15 </w:t>
      </w:r>
      <w:r w:rsidRPr="0083099B">
        <w:rPr>
          <w:rFonts w:ascii="roboto" w:eastAsia="Times New Roman" w:hAnsi="roboto" w:cs="Times New Roman"/>
          <w:i/>
          <w:iCs/>
          <w:color w:val="FFFFFF"/>
          <w:sz w:val="20"/>
          <w:szCs w:val="20"/>
          <w:bdr w:val="none" w:sz="0" w:space="0" w:color="auto" w:frame="1"/>
        </w:rPr>
        <w:br/>
        <w:t>May 2015</w:t>
      </w:r>
    </w:p>
    <w:p w:rsidR="002B7625" w:rsidRPr="0083099B" w:rsidRDefault="002B7625" w:rsidP="002B7625">
      <w:pPr>
        <w:pStyle w:val="NoSpacing"/>
        <w:bidi w:val="0"/>
        <w:rPr>
          <w:rFonts w:ascii="roboto" w:eastAsia="Times New Roman" w:hAnsi="roboto" w:cs="Times New Roman"/>
          <w:color w:val="363636"/>
          <w:sz w:val="21"/>
          <w:szCs w:val="21"/>
        </w:rPr>
      </w:pPr>
      <w:r w:rsidRPr="0083099B">
        <w:rPr>
          <w:rFonts w:ascii="roboto" w:eastAsia="Times New Roman" w:hAnsi="roboto" w:cs="Times New Roman"/>
          <w:color w:val="363636"/>
          <w:sz w:val="21"/>
          <w:szCs w:val="21"/>
        </w:rPr>
        <w:fldChar w:fldCharType="end"/>
      </w:r>
    </w:p>
    <w:p w:rsidR="002B7625" w:rsidRPr="0083099B" w:rsidRDefault="002B7625" w:rsidP="002B7625">
      <w:pPr>
        <w:pStyle w:val="NoSpacing"/>
        <w:bidi w:val="0"/>
        <w:rPr>
          <w:rFonts w:ascii="roboto" w:eastAsia="Times New Roman" w:hAnsi="roboto" w:cs="Times New Roman"/>
          <w:b/>
          <w:bCs/>
          <w:color w:val="363636"/>
          <w:sz w:val="27"/>
          <w:szCs w:val="27"/>
        </w:rPr>
      </w:pPr>
      <w:hyperlink r:id="rId263" w:tooltip="Global Military Avionics Market Assessment 2014-2023" w:history="1">
        <w:r w:rsidRPr="0083099B">
          <w:rPr>
            <w:rFonts w:ascii="roboto" w:eastAsia="Times New Roman" w:hAnsi="roboto" w:cs="Times New Roman"/>
            <w:color w:val="3A9AD9"/>
            <w:sz w:val="30"/>
            <w:szCs w:val="30"/>
            <w:u w:val="single"/>
          </w:rPr>
          <w:t>Global Military Avionics Market Assessment 2014-2023</w:t>
        </w:r>
      </w:hyperlink>
    </w:p>
    <w:p w:rsidR="002B7625" w:rsidRPr="0083099B" w:rsidRDefault="002B7625" w:rsidP="002B7625">
      <w:pPr>
        <w:pStyle w:val="NoSpacing"/>
        <w:bidi w:val="0"/>
        <w:rPr>
          <w:rFonts w:ascii="roboto" w:eastAsia="Times New Roman" w:hAnsi="roboto" w:cs="Times New Roman"/>
          <w:b/>
          <w:bCs/>
          <w:color w:val="363636"/>
          <w:sz w:val="21"/>
          <w:szCs w:val="21"/>
        </w:rPr>
      </w:pPr>
      <w:r w:rsidRPr="0083099B">
        <w:rPr>
          <w:rFonts w:ascii="roboto" w:eastAsia="Times New Roman" w:hAnsi="roboto" w:cs="Times New Roman"/>
          <w:b/>
          <w:bCs/>
          <w:color w:val="363636"/>
          <w:sz w:val="21"/>
          <w:szCs w:val="21"/>
        </w:rPr>
        <w:t>The Future of Airborne Electronic Warfare</w:t>
      </w:r>
    </w:p>
    <w:p w:rsidR="002B7625" w:rsidRPr="0083099B" w:rsidRDefault="002B7625" w:rsidP="002B7625">
      <w:pPr>
        <w:pStyle w:val="NoSpacing"/>
        <w:bidi w:val="0"/>
        <w:rPr>
          <w:rFonts w:ascii="roboto" w:eastAsia="Times New Roman" w:hAnsi="roboto" w:cs="Times New Roman"/>
          <w:i/>
          <w:iCs/>
          <w:color w:val="363636"/>
          <w:sz w:val="18"/>
          <w:szCs w:val="18"/>
        </w:rPr>
      </w:pPr>
      <w:r w:rsidRPr="0083099B">
        <w:rPr>
          <w:rFonts w:ascii="roboto" w:eastAsia="Times New Roman" w:hAnsi="roboto" w:cs="Times New Roman"/>
          <w:i/>
          <w:iCs/>
          <w:color w:val="363636"/>
          <w:sz w:val="18"/>
          <w:szCs w:val="18"/>
        </w:rPr>
        <w:t>Region : North America</w:t>
      </w:r>
    </w:p>
    <w:p w:rsidR="002B7625" w:rsidRPr="0083099B" w:rsidRDefault="002B7625" w:rsidP="002B7625">
      <w:pPr>
        <w:pStyle w:val="NoSpacing"/>
        <w:bidi w:val="0"/>
        <w:rPr>
          <w:rFonts w:ascii="roboto" w:eastAsia="Times New Roman" w:hAnsi="roboto" w:cs="Times New Roman"/>
          <w:color w:val="363636"/>
          <w:sz w:val="21"/>
          <w:szCs w:val="21"/>
        </w:rPr>
      </w:pPr>
      <w:r w:rsidRPr="0083099B">
        <w:rPr>
          <w:rFonts w:ascii="roboto" w:eastAsia="Times New Roman" w:hAnsi="roboto" w:cs="Times New Roman"/>
          <w:color w:val="363636"/>
          <w:sz w:val="21"/>
          <w:szCs w:val="21"/>
        </w:rPr>
        <w:t>This study covers military avionics spending on new procurement and upgrade programs across the globe, specifically focusing on nations having defense budgets of $1 billion and above. It identifies the recent and upcoming key programs and provides insights into the estimated avionics spending. It discusses the current and future trends with regard ...</w:t>
      </w:r>
    </w:p>
    <w:p w:rsidR="002B7625" w:rsidRPr="0083099B" w:rsidRDefault="002B7625" w:rsidP="002B7625">
      <w:pPr>
        <w:pStyle w:val="NoSpacing"/>
        <w:bidi w:val="0"/>
        <w:rPr>
          <w:rFonts w:ascii="roboto" w:eastAsia="Times New Roman" w:hAnsi="roboto" w:cs="Times New Roman"/>
          <w:color w:val="363636"/>
          <w:sz w:val="30"/>
          <w:szCs w:val="30"/>
        </w:rPr>
      </w:pPr>
      <w:r w:rsidRPr="0083099B">
        <w:rPr>
          <w:rFonts w:ascii="roboto" w:eastAsia="Times New Roman" w:hAnsi="roboto" w:cs="Times New Roman"/>
          <w:color w:val="FF6633"/>
          <w:sz w:val="30"/>
          <w:szCs w:val="30"/>
        </w:rPr>
        <w:t>USD 4,950</w:t>
      </w:r>
    </w:p>
    <w:p w:rsidR="002B7625" w:rsidRPr="0083099B" w:rsidRDefault="002B7625" w:rsidP="002B7625">
      <w:pPr>
        <w:pStyle w:val="NoSpacing"/>
        <w:bidi w:val="0"/>
        <w:rPr>
          <w:rFonts w:ascii="roboto" w:eastAsia="Times New Roman" w:hAnsi="roboto" w:cs="Times New Roman"/>
          <w:color w:val="363636"/>
          <w:sz w:val="21"/>
          <w:szCs w:val="21"/>
        </w:rPr>
      </w:pPr>
      <w:hyperlink r:id="rId264" w:tooltip="Read More" w:history="1">
        <w:r w:rsidRPr="0083099B">
          <w:rPr>
            <w:rFonts w:ascii="roboto" w:eastAsia="Times New Roman" w:hAnsi="roboto" w:cs="Times New Roman"/>
            <w:b/>
            <w:bCs/>
            <w:caps/>
            <w:color w:val="3D96D7"/>
            <w:spacing w:val="19"/>
            <w:sz w:val="20"/>
            <w:szCs w:val="20"/>
            <w:u w:val="single"/>
            <w:bdr w:val="single" w:sz="6" w:space="5" w:color="3D96D7" w:frame="1"/>
            <w:shd w:val="clear" w:color="auto" w:fill="FFFFFF"/>
          </w:rPr>
          <w:t> READ MORE</w:t>
        </w:r>
      </w:hyperlink>
    </w:p>
    <w:p w:rsidR="002B7625" w:rsidRPr="0083099B" w:rsidRDefault="002B7625" w:rsidP="002B7625">
      <w:pPr>
        <w:pStyle w:val="NoSpacing"/>
        <w:bidi w:val="0"/>
        <w:rPr>
          <w:rFonts w:ascii="Times New Roman" w:eastAsia="Times New Roman" w:hAnsi="Times New Roman" w:cs="Times New Roman"/>
          <w:color w:val="363636"/>
          <w:sz w:val="24"/>
          <w:szCs w:val="24"/>
          <w:bdr w:val="none" w:sz="0" w:space="0" w:color="auto" w:frame="1"/>
        </w:rPr>
      </w:pPr>
      <w:r w:rsidRPr="0083099B">
        <w:rPr>
          <w:rFonts w:ascii="roboto" w:eastAsia="Times New Roman" w:hAnsi="roboto" w:cs="Times New Roman"/>
          <w:color w:val="363636"/>
          <w:sz w:val="21"/>
          <w:szCs w:val="21"/>
        </w:rPr>
        <w:lastRenderedPageBreak/>
        <w:fldChar w:fldCharType="begin"/>
      </w:r>
      <w:r w:rsidRPr="0083099B">
        <w:rPr>
          <w:rFonts w:ascii="roboto" w:eastAsia="Times New Roman" w:hAnsi="roboto" w:cs="Times New Roman"/>
          <w:color w:val="363636"/>
          <w:sz w:val="21"/>
          <w:szCs w:val="21"/>
        </w:rPr>
        <w:instrText xml:space="preserve"> HYPERLINK "https://store.frost.com/dod-training-and-simulation-market.html" \o "DoD Training and Simulation Market" </w:instrText>
      </w:r>
      <w:r w:rsidRPr="0083099B">
        <w:rPr>
          <w:rFonts w:ascii="roboto" w:eastAsia="Times New Roman" w:hAnsi="roboto" w:cs="Times New Roman"/>
          <w:color w:val="363636"/>
          <w:sz w:val="21"/>
          <w:szCs w:val="21"/>
        </w:rPr>
        <w:fldChar w:fldCharType="separate"/>
      </w:r>
      <w:r w:rsidRPr="0083099B">
        <w:rPr>
          <w:rFonts w:ascii="roboto" w:eastAsia="Times New Roman" w:hAnsi="roboto" w:cs="Times New Roman"/>
          <w:noProof/>
          <w:color w:val="363636"/>
          <w:sz w:val="21"/>
          <w:szCs w:val="21"/>
          <w:bdr w:val="none" w:sz="0" w:space="0" w:color="auto" w:frame="1"/>
        </w:rPr>
        <w:drawing>
          <wp:inline distT="0" distB="0" distL="0" distR="0" wp14:anchorId="06BEAE08" wp14:editId="5C272C57">
            <wp:extent cx="533400" cy="622300"/>
            <wp:effectExtent l="0" t="0" r="0" b="6350"/>
            <wp:docPr id="178" name="Picture 178" descr="DoD Training and Simulation Market">
              <a:hlinkClick xmlns:a="http://schemas.openxmlformats.org/drawingml/2006/main" r:id="rId265" tooltip="&quot;DoD Training and Simulation Marke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046" descr="DoD Training and Simulation Market">
                      <a:hlinkClick r:id="rId265" tooltip="&quot;DoD Training and Simulation Market&quot;"/>
                    </pic:cNvPr>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2B7625" w:rsidRPr="0083099B" w:rsidRDefault="002B7625" w:rsidP="002B7625">
      <w:pPr>
        <w:pStyle w:val="NoSpacing"/>
        <w:bidi w:val="0"/>
        <w:rPr>
          <w:rFonts w:ascii="Times New Roman" w:eastAsia="Times New Roman" w:hAnsi="Times New Roman" w:cs="Times New Roman"/>
          <w:i/>
          <w:iCs/>
          <w:color w:val="FFFFFF"/>
          <w:sz w:val="20"/>
          <w:szCs w:val="20"/>
        </w:rPr>
      </w:pPr>
      <w:r w:rsidRPr="0083099B">
        <w:rPr>
          <w:rFonts w:ascii="roboto" w:eastAsia="Times New Roman" w:hAnsi="roboto" w:cs="Times New Roman"/>
          <w:i/>
          <w:iCs/>
          <w:color w:val="FFFFFF"/>
          <w:sz w:val="20"/>
          <w:szCs w:val="20"/>
          <w:bdr w:val="none" w:sz="0" w:space="0" w:color="auto" w:frame="1"/>
        </w:rPr>
        <w:t>05 </w:t>
      </w:r>
      <w:r w:rsidRPr="0083099B">
        <w:rPr>
          <w:rFonts w:ascii="roboto" w:eastAsia="Times New Roman" w:hAnsi="roboto" w:cs="Times New Roman"/>
          <w:i/>
          <w:iCs/>
          <w:color w:val="FFFFFF"/>
          <w:sz w:val="20"/>
          <w:szCs w:val="20"/>
          <w:bdr w:val="none" w:sz="0" w:space="0" w:color="auto" w:frame="1"/>
        </w:rPr>
        <w:br/>
        <w:t>May 2015</w:t>
      </w:r>
    </w:p>
    <w:p w:rsidR="002B7625" w:rsidRPr="0083099B" w:rsidRDefault="002B7625" w:rsidP="002B7625">
      <w:pPr>
        <w:pStyle w:val="NoSpacing"/>
        <w:bidi w:val="0"/>
        <w:rPr>
          <w:rFonts w:ascii="roboto" w:eastAsia="Times New Roman" w:hAnsi="roboto" w:cs="Times New Roman"/>
          <w:color w:val="363636"/>
          <w:sz w:val="21"/>
          <w:szCs w:val="21"/>
        </w:rPr>
      </w:pPr>
      <w:r w:rsidRPr="0083099B">
        <w:rPr>
          <w:rFonts w:ascii="roboto" w:eastAsia="Times New Roman" w:hAnsi="roboto" w:cs="Times New Roman"/>
          <w:color w:val="363636"/>
          <w:sz w:val="21"/>
          <w:szCs w:val="21"/>
        </w:rPr>
        <w:fldChar w:fldCharType="end"/>
      </w:r>
    </w:p>
    <w:p w:rsidR="002B7625" w:rsidRPr="0083099B" w:rsidRDefault="002B7625" w:rsidP="002B7625">
      <w:pPr>
        <w:pStyle w:val="NoSpacing"/>
        <w:bidi w:val="0"/>
        <w:rPr>
          <w:rFonts w:ascii="roboto" w:eastAsia="Times New Roman" w:hAnsi="roboto" w:cs="Times New Roman"/>
          <w:b/>
          <w:bCs/>
          <w:color w:val="363636"/>
          <w:sz w:val="27"/>
          <w:szCs w:val="27"/>
        </w:rPr>
      </w:pPr>
      <w:hyperlink r:id="rId266" w:tooltip="DoD Training and Simulation Market" w:history="1">
        <w:r w:rsidRPr="0083099B">
          <w:rPr>
            <w:rFonts w:ascii="roboto" w:eastAsia="Times New Roman" w:hAnsi="roboto" w:cs="Times New Roman"/>
            <w:color w:val="3A9AD9"/>
            <w:sz w:val="30"/>
            <w:szCs w:val="30"/>
            <w:u w:val="single"/>
          </w:rPr>
          <w:t>DoD Training and Simulation Market</w:t>
        </w:r>
      </w:hyperlink>
    </w:p>
    <w:p w:rsidR="002B7625" w:rsidRPr="0083099B" w:rsidRDefault="002B7625" w:rsidP="002B7625">
      <w:pPr>
        <w:pStyle w:val="NoSpacing"/>
        <w:bidi w:val="0"/>
        <w:rPr>
          <w:rFonts w:ascii="roboto" w:eastAsia="Times New Roman" w:hAnsi="roboto" w:cs="Times New Roman"/>
          <w:b/>
          <w:bCs/>
          <w:color w:val="363636"/>
          <w:sz w:val="21"/>
          <w:szCs w:val="21"/>
        </w:rPr>
      </w:pPr>
      <w:r w:rsidRPr="0083099B">
        <w:rPr>
          <w:rFonts w:ascii="roboto" w:eastAsia="Times New Roman" w:hAnsi="roboto" w:cs="Times New Roman"/>
          <w:b/>
          <w:bCs/>
          <w:color w:val="363636"/>
          <w:sz w:val="21"/>
          <w:szCs w:val="21"/>
        </w:rPr>
        <w:t>Expecting a Flat Market as the Industry Focuses on Providing Cost-efficient Proficiency Training through Blended Means</w:t>
      </w:r>
    </w:p>
    <w:p w:rsidR="002B7625" w:rsidRPr="0083099B" w:rsidRDefault="002B7625" w:rsidP="002B7625">
      <w:pPr>
        <w:pStyle w:val="NoSpacing"/>
        <w:bidi w:val="0"/>
        <w:rPr>
          <w:rFonts w:ascii="roboto" w:eastAsia="Times New Roman" w:hAnsi="roboto" w:cs="Times New Roman"/>
          <w:i/>
          <w:iCs/>
          <w:color w:val="363636"/>
          <w:sz w:val="18"/>
          <w:szCs w:val="18"/>
        </w:rPr>
      </w:pPr>
      <w:r w:rsidRPr="0083099B">
        <w:rPr>
          <w:rFonts w:ascii="roboto" w:eastAsia="Times New Roman" w:hAnsi="roboto" w:cs="Times New Roman"/>
          <w:i/>
          <w:iCs/>
          <w:color w:val="363636"/>
          <w:sz w:val="18"/>
          <w:szCs w:val="18"/>
        </w:rPr>
        <w:t>Region : North America</w:t>
      </w:r>
    </w:p>
    <w:p w:rsidR="002B7625" w:rsidRPr="0083099B" w:rsidRDefault="002B7625" w:rsidP="002B7625">
      <w:pPr>
        <w:pStyle w:val="NoSpacing"/>
        <w:bidi w:val="0"/>
        <w:rPr>
          <w:rFonts w:ascii="roboto" w:eastAsia="Times New Roman" w:hAnsi="roboto" w:cs="Times New Roman"/>
          <w:color w:val="363636"/>
          <w:sz w:val="21"/>
          <w:szCs w:val="21"/>
        </w:rPr>
      </w:pPr>
      <w:r w:rsidRPr="0083099B">
        <w:rPr>
          <w:rFonts w:ascii="roboto" w:eastAsia="Times New Roman" w:hAnsi="roboto" w:cs="Times New Roman"/>
          <w:color w:val="363636"/>
          <w:sz w:val="21"/>
          <w:szCs w:val="21"/>
        </w:rPr>
        <w:t>As the Department of Defense’s discretionary spending levels off, the training and simulation market will remain relatively strong. As the services try to find the correct balance between live and simulated training, money will be spent on more immersive, virtual training to achieve an overall cost savings. Many issues such as networking standard...</w:t>
      </w:r>
    </w:p>
    <w:p w:rsidR="002B7625" w:rsidRPr="0083099B" w:rsidRDefault="002B7625" w:rsidP="002B7625">
      <w:pPr>
        <w:pStyle w:val="NoSpacing"/>
        <w:bidi w:val="0"/>
        <w:rPr>
          <w:rFonts w:ascii="roboto" w:eastAsia="Times New Roman" w:hAnsi="roboto" w:cs="Times New Roman"/>
          <w:color w:val="363636"/>
          <w:sz w:val="30"/>
          <w:szCs w:val="30"/>
        </w:rPr>
      </w:pPr>
      <w:r w:rsidRPr="0083099B">
        <w:rPr>
          <w:rFonts w:ascii="roboto" w:eastAsia="Times New Roman" w:hAnsi="roboto" w:cs="Times New Roman"/>
          <w:color w:val="FF6633"/>
          <w:sz w:val="30"/>
          <w:szCs w:val="30"/>
        </w:rPr>
        <w:t>USD 6,950</w:t>
      </w:r>
    </w:p>
    <w:p w:rsidR="002B7625" w:rsidRPr="0083099B" w:rsidRDefault="002B7625" w:rsidP="002B7625">
      <w:pPr>
        <w:pStyle w:val="NoSpacing"/>
        <w:bidi w:val="0"/>
        <w:rPr>
          <w:rFonts w:ascii="roboto" w:eastAsia="Times New Roman" w:hAnsi="roboto" w:cs="Times New Roman"/>
          <w:color w:val="363636"/>
          <w:sz w:val="21"/>
          <w:szCs w:val="21"/>
        </w:rPr>
      </w:pPr>
      <w:hyperlink r:id="rId267" w:tooltip="Read More" w:history="1">
        <w:r w:rsidRPr="0083099B">
          <w:rPr>
            <w:rFonts w:ascii="roboto" w:eastAsia="Times New Roman" w:hAnsi="roboto" w:cs="Times New Roman"/>
            <w:b/>
            <w:bCs/>
            <w:caps/>
            <w:color w:val="3D96D7"/>
            <w:spacing w:val="19"/>
            <w:sz w:val="20"/>
            <w:szCs w:val="20"/>
            <w:u w:val="single"/>
            <w:bdr w:val="single" w:sz="6" w:space="5" w:color="3D96D7" w:frame="1"/>
            <w:shd w:val="clear" w:color="auto" w:fill="FFFFFF"/>
          </w:rPr>
          <w:t> READ MORE</w:t>
        </w:r>
      </w:hyperlink>
    </w:p>
    <w:p w:rsidR="002B7625" w:rsidRPr="0083099B" w:rsidRDefault="002B7625" w:rsidP="002B7625">
      <w:pPr>
        <w:pStyle w:val="NoSpacing"/>
        <w:bidi w:val="0"/>
        <w:rPr>
          <w:rFonts w:ascii="Times New Roman" w:eastAsia="Times New Roman" w:hAnsi="Times New Roman" w:cs="Times New Roman"/>
          <w:color w:val="363636"/>
          <w:sz w:val="24"/>
          <w:szCs w:val="24"/>
          <w:bdr w:val="none" w:sz="0" w:space="0" w:color="auto" w:frame="1"/>
        </w:rPr>
      </w:pPr>
      <w:r w:rsidRPr="0083099B">
        <w:rPr>
          <w:rFonts w:ascii="roboto" w:eastAsia="Times New Roman" w:hAnsi="roboto" w:cs="Times New Roman"/>
          <w:color w:val="363636"/>
          <w:sz w:val="21"/>
          <w:szCs w:val="21"/>
        </w:rPr>
        <w:fldChar w:fldCharType="begin"/>
      </w:r>
      <w:r w:rsidRPr="0083099B">
        <w:rPr>
          <w:rFonts w:ascii="roboto" w:eastAsia="Times New Roman" w:hAnsi="roboto" w:cs="Times New Roman"/>
          <w:color w:val="363636"/>
          <w:sz w:val="21"/>
          <w:szCs w:val="21"/>
        </w:rPr>
        <w:instrText xml:space="preserve"> HYPERLINK "https://store.frost.com/industries/aerospace-defence-and-security/aerospace/2025-vision-for-the-aerospace-industry.html" \o "2025 Vision for the Aerospace Industry" </w:instrText>
      </w:r>
      <w:r w:rsidRPr="0083099B">
        <w:rPr>
          <w:rFonts w:ascii="roboto" w:eastAsia="Times New Roman" w:hAnsi="roboto" w:cs="Times New Roman"/>
          <w:color w:val="363636"/>
          <w:sz w:val="21"/>
          <w:szCs w:val="21"/>
        </w:rPr>
        <w:fldChar w:fldCharType="separate"/>
      </w:r>
      <w:r w:rsidRPr="0083099B">
        <w:rPr>
          <w:rFonts w:ascii="roboto" w:eastAsia="Times New Roman" w:hAnsi="roboto" w:cs="Times New Roman"/>
          <w:noProof/>
          <w:color w:val="363636"/>
          <w:sz w:val="21"/>
          <w:szCs w:val="21"/>
          <w:bdr w:val="none" w:sz="0" w:space="0" w:color="auto" w:frame="1"/>
        </w:rPr>
        <w:drawing>
          <wp:inline distT="0" distB="0" distL="0" distR="0" wp14:anchorId="65DCF1BA" wp14:editId="68324A87">
            <wp:extent cx="533400" cy="622300"/>
            <wp:effectExtent l="0" t="0" r="0" b="6350"/>
            <wp:docPr id="179" name="Picture 179" descr="2025 Vision for the Aerospace Industry">
              <a:hlinkClick xmlns:a="http://schemas.openxmlformats.org/drawingml/2006/main" r:id="rId268" tooltip="&quot;2025 Vision for the Aerospace Industr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127" descr="2025 Vision for the Aerospace Industry">
                      <a:hlinkClick r:id="rId268" tooltip="&quot;2025 Vision for the Aerospace Industry&quot;"/>
                    </pic:cNvPr>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2B7625" w:rsidRPr="0083099B" w:rsidRDefault="002B7625" w:rsidP="002B7625">
      <w:pPr>
        <w:pStyle w:val="NoSpacing"/>
        <w:bidi w:val="0"/>
        <w:rPr>
          <w:rFonts w:ascii="Times New Roman" w:eastAsia="Times New Roman" w:hAnsi="Times New Roman" w:cs="Times New Roman"/>
          <w:i/>
          <w:iCs/>
          <w:color w:val="FFFFFF"/>
          <w:sz w:val="20"/>
          <w:szCs w:val="20"/>
        </w:rPr>
      </w:pPr>
      <w:r w:rsidRPr="0083099B">
        <w:rPr>
          <w:rFonts w:ascii="roboto" w:eastAsia="Times New Roman" w:hAnsi="roboto" w:cs="Times New Roman"/>
          <w:i/>
          <w:iCs/>
          <w:color w:val="FFFFFF"/>
          <w:sz w:val="20"/>
          <w:szCs w:val="20"/>
          <w:bdr w:val="none" w:sz="0" w:space="0" w:color="auto" w:frame="1"/>
        </w:rPr>
        <w:t>09 </w:t>
      </w:r>
      <w:r w:rsidRPr="0083099B">
        <w:rPr>
          <w:rFonts w:ascii="roboto" w:eastAsia="Times New Roman" w:hAnsi="roboto" w:cs="Times New Roman"/>
          <w:i/>
          <w:iCs/>
          <w:color w:val="FFFFFF"/>
          <w:sz w:val="20"/>
          <w:szCs w:val="20"/>
          <w:bdr w:val="none" w:sz="0" w:space="0" w:color="auto" w:frame="1"/>
        </w:rPr>
        <w:br/>
        <w:t>Apr 2015</w:t>
      </w:r>
    </w:p>
    <w:p w:rsidR="002B7625" w:rsidRPr="0083099B" w:rsidRDefault="002B7625" w:rsidP="002B7625">
      <w:pPr>
        <w:pStyle w:val="NoSpacing"/>
        <w:bidi w:val="0"/>
        <w:rPr>
          <w:rFonts w:ascii="roboto" w:eastAsia="Times New Roman" w:hAnsi="roboto" w:cs="Times New Roman"/>
          <w:color w:val="363636"/>
          <w:sz w:val="21"/>
          <w:szCs w:val="21"/>
        </w:rPr>
      </w:pPr>
      <w:r w:rsidRPr="0083099B">
        <w:rPr>
          <w:rFonts w:ascii="roboto" w:eastAsia="Times New Roman" w:hAnsi="roboto" w:cs="Times New Roman"/>
          <w:color w:val="363636"/>
          <w:sz w:val="21"/>
          <w:szCs w:val="21"/>
        </w:rPr>
        <w:fldChar w:fldCharType="end"/>
      </w:r>
    </w:p>
    <w:p w:rsidR="002B7625" w:rsidRPr="0083099B" w:rsidRDefault="002B7625" w:rsidP="002B7625">
      <w:pPr>
        <w:pStyle w:val="NoSpacing"/>
        <w:bidi w:val="0"/>
        <w:rPr>
          <w:rFonts w:ascii="roboto" w:eastAsia="Times New Roman" w:hAnsi="roboto" w:cs="Times New Roman"/>
          <w:b/>
          <w:bCs/>
          <w:color w:val="363636"/>
          <w:sz w:val="27"/>
          <w:szCs w:val="27"/>
        </w:rPr>
      </w:pPr>
      <w:hyperlink r:id="rId269" w:tooltip="2025 Vision for the Aerospace Industry" w:history="1">
        <w:r w:rsidRPr="0083099B">
          <w:rPr>
            <w:rFonts w:ascii="roboto" w:eastAsia="Times New Roman" w:hAnsi="roboto" w:cs="Times New Roman"/>
            <w:color w:val="3A9AD9"/>
            <w:sz w:val="30"/>
            <w:szCs w:val="30"/>
            <w:u w:val="single"/>
          </w:rPr>
          <w:t>2025 Vision for the Aerospace Industry</w:t>
        </w:r>
      </w:hyperlink>
    </w:p>
    <w:p w:rsidR="002B7625" w:rsidRPr="0083099B" w:rsidRDefault="002B7625" w:rsidP="002B7625">
      <w:pPr>
        <w:pStyle w:val="NoSpacing"/>
        <w:bidi w:val="0"/>
        <w:rPr>
          <w:rFonts w:ascii="roboto" w:eastAsia="Times New Roman" w:hAnsi="roboto" w:cs="Times New Roman"/>
          <w:b/>
          <w:bCs/>
          <w:color w:val="363636"/>
          <w:sz w:val="21"/>
          <w:szCs w:val="21"/>
        </w:rPr>
      </w:pPr>
      <w:r w:rsidRPr="0083099B">
        <w:rPr>
          <w:rFonts w:ascii="roboto" w:eastAsia="Times New Roman" w:hAnsi="roboto" w:cs="Times New Roman"/>
          <w:b/>
          <w:bCs/>
          <w:color w:val="363636"/>
          <w:sz w:val="21"/>
          <w:szCs w:val="21"/>
        </w:rPr>
        <w:t>Record Deliveries and New Aircraft in a Diverse Market</w:t>
      </w:r>
    </w:p>
    <w:p w:rsidR="002B7625" w:rsidRPr="0083099B" w:rsidRDefault="002B7625" w:rsidP="002B7625">
      <w:pPr>
        <w:pStyle w:val="NoSpacing"/>
        <w:bidi w:val="0"/>
        <w:rPr>
          <w:rFonts w:ascii="roboto" w:eastAsia="Times New Roman" w:hAnsi="roboto" w:cs="Times New Roman"/>
          <w:i/>
          <w:iCs/>
          <w:color w:val="363636"/>
          <w:sz w:val="18"/>
          <w:szCs w:val="18"/>
        </w:rPr>
      </w:pPr>
      <w:r w:rsidRPr="0083099B">
        <w:rPr>
          <w:rFonts w:ascii="roboto" w:eastAsia="Times New Roman" w:hAnsi="roboto" w:cs="Times New Roman"/>
          <w:i/>
          <w:iCs/>
          <w:color w:val="363636"/>
          <w:sz w:val="18"/>
          <w:szCs w:val="18"/>
        </w:rPr>
        <w:t>Region : Global</w:t>
      </w:r>
    </w:p>
    <w:p w:rsidR="002B7625" w:rsidRPr="0083099B" w:rsidRDefault="002B7625" w:rsidP="002B7625">
      <w:pPr>
        <w:pStyle w:val="NoSpacing"/>
        <w:bidi w:val="0"/>
        <w:rPr>
          <w:rFonts w:ascii="roboto" w:eastAsia="Times New Roman" w:hAnsi="roboto" w:cs="Times New Roman"/>
          <w:color w:val="363636"/>
          <w:sz w:val="21"/>
          <w:szCs w:val="21"/>
        </w:rPr>
      </w:pPr>
      <w:r w:rsidRPr="0083099B">
        <w:rPr>
          <w:rFonts w:ascii="roboto" w:eastAsia="Times New Roman" w:hAnsi="roboto" w:cs="Times New Roman"/>
          <w:color w:val="363636"/>
          <w:sz w:val="21"/>
          <w:szCs w:val="21"/>
        </w:rPr>
        <w:t>The recent reductions in oil price appear to be long-term trends, which will reduce the drive for flight efficiency. However, fuel cost is still the single most significant operating cost for airlines and will effect all modernization decisions. Despite an improving economic environment, the heady days of the mid-2000s for business aircraft will ...</w:t>
      </w:r>
    </w:p>
    <w:p w:rsidR="002B7625" w:rsidRPr="0083099B" w:rsidRDefault="002B7625" w:rsidP="002B7625">
      <w:pPr>
        <w:pStyle w:val="NoSpacing"/>
        <w:bidi w:val="0"/>
        <w:rPr>
          <w:rFonts w:ascii="roboto" w:eastAsia="Times New Roman" w:hAnsi="roboto" w:cs="Times New Roman"/>
          <w:color w:val="363636"/>
          <w:sz w:val="30"/>
          <w:szCs w:val="30"/>
        </w:rPr>
      </w:pPr>
      <w:r w:rsidRPr="0083099B">
        <w:rPr>
          <w:rFonts w:ascii="roboto" w:eastAsia="Times New Roman" w:hAnsi="roboto" w:cs="Times New Roman"/>
          <w:color w:val="FF6633"/>
          <w:sz w:val="30"/>
          <w:szCs w:val="30"/>
        </w:rPr>
        <w:t>USD 4,950</w:t>
      </w:r>
    </w:p>
    <w:p w:rsidR="002B7625" w:rsidRPr="0083099B" w:rsidRDefault="002B7625" w:rsidP="002B7625">
      <w:pPr>
        <w:pStyle w:val="NoSpacing"/>
        <w:bidi w:val="0"/>
        <w:rPr>
          <w:rFonts w:ascii="roboto" w:eastAsia="Times New Roman" w:hAnsi="roboto" w:cs="Times New Roman"/>
          <w:color w:val="363636"/>
          <w:sz w:val="21"/>
          <w:szCs w:val="21"/>
        </w:rPr>
      </w:pPr>
      <w:hyperlink r:id="rId270" w:tooltip="Read More" w:history="1">
        <w:r w:rsidRPr="0083099B">
          <w:rPr>
            <w:rFonts w:ascii="roboto" w:eastAsia="Times New Roman" w:hAnsi="roboto" w:cs="Times New Roman"/>
            <w:b/>
            <w:bCs/>
            <w:caps/>
            <w:color w:val="3D96D7"/>
            <w:spacing w:val="19"/>
            <w:sz w:val="20"/>
            <w:szCs w:val="20"/>
            <w:u w:val="single"/>
            <w:bdr w:val="single" w:sz="6" w:space="5" w:color="3D96D7" w:frame="1"/>
            <w:shd w:val="clear" w:color="auto" w:fill="FFFFFF"/>
          </w:rPr>
          <w:t> READ MORE</w:t>
        </w:r>
      </w:hyperlink>
    </w:p>
    <w:p w:rsidR="002B7625" w:rsidRPr="0083099B" w:rsidRDefault="002B7625" w:rsidP="002B7625">
      <w:pPr>
        <w:pStyle w:val="NoSpacing"/>
        <w:bidi w:val="0"/>
        <w:rPr>
          <w:rFonts w:ascii="Times New Roman" w:eastAsia="Times New Roman" w:hAnsi="Times New Roman" w:cs="Times New Roman"/>
          <w:color w:val="363636"/>
          <w:sz w:val="24"/>
          <w:szCs w:val="24"/>
          <w:bdr w:val="none" w:sz="0" w:space="0" w:color="auto" w:frame="1"/>
        </w:rPr>
      </w:pPr>
      <w:r w:rsidRPr="0083099B">
        <w:rPr>
          <w:rFonts w:ascii="roboto" w:eastAsia="Times New Roman" w:hAnsi="roboto" w:cs="Times New Roman"/>
          <w:color w:val="363636"/>
          <w:sz w:val="21"/>
          <w:szCs w:val="21"/>
        </w:rPr>
        <w:lastRenderedPageBreak/>
        <w:fldChar w:fldCharType="begin"/>
      </w:r>
      <w:r w:rsidRPr="0083099B">
        <w:rPr>
          <w:rFonts w:ascii="roboto" w:eastAsia="Times New Roman" w:hAnsi="roboto" w:cs="Times New Roman"/>
          <w:color w:val="363636"/>
          <w:sz w:val="21"/>
          <w:szCs w:val="21"/>
        </w:rPr>
        <w:instrText xml:space="preserve"> HYPERLINK "https://store.frost.com/industries/aerospace-defence-and-security/aerospace/analysis-of-the-global-business-aircraft-market.html" \o "Analysis of the Global Business Aircraft Market" </w:instrText>
      </w:r>
      <w:r w:rsidRPr="0083099B">
        <w:rPr>
          <w:rFonts w:ascii="roboto" w:eastAsia="Times New Roman" w:hAnsi="roboto" w:cs="Times New Roman"/>
          <w:color w:val="363636"/>
          <w:sz w:val="21"/>
          <w:szCs w:val="21"/>
        </w:rPr>
        <w:fldChar w:fldCharType="separate"/>
      </w:r>
      <w:r w:rsidRPr="0083099B">
        <w:rPr>
          <w:rFonts w:ascii="roboto" w:eastAsia="Times New Roman" w:hAnsi="roboto" w:cs="Times New Roman"/>
          <w:noProof/>
          <w:color w:val="363636"/>
          <w:sz w:val="21"/>
          <w:szCs w:val="21"/>
          <w:bdr w:val="none" w:sz="0" w:space="0" w:color="auto" w:frame="1"/>
        </w:rPr>
        <w:drawing>
          <wp:inline distT="0" distB="0" distL="0" distR="0" wp14:anchorId="6C6214B3" wp14:editId="09C11A4E">
            <wp:extent cx="533400" cy="622300"/>
            <wp:effectExtent l="0" t="0" r="0" b="6350"/>
            <wp:docPr id="180" name="Picture 180" descr="Analysis of the Global Business Aircraft Market">
              <a:hlinkClick xmlns:a="http://schemas.openxmlformats.org/drawingml/2006/main" r:id="rId271" tooltip="&quot;Analysis of the Global Business Aircraft Marke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045" descr="Analysis of the Global Business Aircraft Market">
                      <a:hlinkClick r:id="rId271" tooltip="&quot;Analysis of the Global Business Aircraft Market&quot;"/>
                    </pic:cNvPr>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2B7625" w:rsidRPr="0083099B" w:rsidRDefault="002B7625" w:rsidP="002B7625">
      <w:pPr>
        <w:pStyle w:val="NoSpacing"/>
        <w:bidi w:val="0"/>
        <w:rPr>
          <w:rFonts w:ascii="Times New Roman" w:eastAsia="Times New Roman" w:hAnsi="Times New Roman" w:cs="Times New Roman"/>
          <w:i/>
          <w:iCs/>
          <w:color w:val="FFFFFF"/>
          <w:sz w:val="20"/>
          <w:szCs w:val="20"/>
        </w:rPr>
      </w:pPr>
      <w:r w:rsidRPr="0083099B">
        <w:rPr>
          <w:rFonts w:ascii="roboto" w:eastAsia="Times New Roman" w:hAnsi="roboto" w:cs="Times New Roman"/>
          <w:i/>
          <w:iCs/>
          <w:color w:val="FFFFFF"/>
          <w:sz w:val="20"/>
          <w:szCs w:val="20"/>
          <w:bdr w:val="none" w:sz="0" w:space="0" w:color="auto" w:frame="1"/>
        </w:rPr>
        <w:t>01 </w:t>
      </w:r>
      <w:r w:rsidRPr="0083099B">
        <w:rPr>
          <w:rFonts w:ascii="roboto" w:eastAsia="Times New Roman" w:hAnsi="roboto" w:cs="Times New Roman"/>
          <w:i/>
          <w:iCs/>
          <w:color w:val="FFFFFF"/>
          <w:sz w:val="20"/>
          <w:szCs w:val="20"/>
          <w:bdr w:val="none" w:sz="0" w:space="0" w:color="auto" w:frame="1"/>
        </w:rPr>
        <w:br/>
        <w:t>Apr 2015</w:t>
      </w:r>
    </w:p>
    <w:p w:rsidR="002B7625" w:rsidRPr="0083099B" w:rsidRDefault="002B7625" w:rsidP="002B7625">
      <w:pPr>
        <w:pStyle w:val="NoSpacing"/>
        <w:bidi w:val="0"/>
        <w:rPr>
          <w:rFonts w:ascii="roboto" w:eastAsia="Times New Roman" w:hAnsi="roboto" w:cs="Times New Roman"/>
          <w:color w:val="363636"/>
          <w:sz w:val="21"/>
          <w:szCs w:val="21"/>
        </w:rPr>
      </w:pPr>
      <w:r w:rsidRPr="0083099B">
        <w:rPr>
          <w:rFonts w:ascii="roboto" w:eastAsia="Times New Roman" w:hAnsi="roboto" w:cs="Times New Roman"/>
          <w:color w:val="363636"/>
          <w:sz w:val="21"/>
          <w:szCs w:val="21"/>
        </w:rPr>
        <w:fldChar w:fldCharType="end"/>
      </w:r>
    </w:p>
    <w:p w:rsidR="002B7625" w:rsidRPr="0083099B" w:rsidRDefault="002B7625" w:rsidP="002B7625">
      <w:pPr>
        <w:pStyle w:val="NoSpacing"/>
        <w:bidi w:val="0"/>
        <w:rPr>
          <w:rFonts w:ascii="roboto" w:eastAsia="Times New Roman" w:hAnsi="roboto" w:cs="Times New Roman"/>
          <w:b/>
          <w:bCs/>
          <w:color w:val="363636"/>
          <w:sz w:val="27"/>
          <w:szCs w:val="27"/>
        </w:rPr>
      </w:pPr>
      <w:hyperlink r:id="rId272" w:tooltip="Analysis of the Global Business Aircraft Market" w:history="1">
        <w:r w:rsidRPr="0083099B">
          <w:rPr>
            <w:rFonts w:ascii="roboto" w:eastAsia="Times New Roman" w:hAnsi="roboto" w:cs="Times New Roman"/>
            <w:color w:val="3A9AD9"/>
            <w:sz w:val="30"/>
            <w:szCs w:val="30"/>
            <w:u w:val="single"/>
          </w:rPr>
          <w:t>Analysis of the Global Business Aircraft Market</w:t>
        </w:r>
      </w:hyperlink>
    </w:p>
    <w:p w:rsidR="002B7625" w:rsidRPr="0083099B" w:rsidRDefault="002B7625" w:rsidP="002B7625">
      <w:pPr>
        <w:pStyle w:val="NoSpacing"/>
        <w:bidi w:val="0"/>
        <w:rPr>
          <w:rFonts w:ascii="roboto" w:eastAsia="Times New Roman" w:hAnsi="roboto" w:cs="Times New Roman"/>
          <w:b/>
          <w:bCs/>
          <w:color w:val="363636"/>
          <w:sz w:val="21"/>
          <w:szCs w:val="21"/>
        </w:rPr>
      </w:pPr>
      <w:r w:rsidRPr="0083099B">
        <w:rPr>
          <w:rFonts w:ascii="roboto" w:eastAsia="Times New Roman" w:hAnsi="roboto" w:cs="Times New Roman"/>
          <w:b/>
          <w:bCs/>
          <w:color w:val="363636"/>
          <w:sz w:val="21"/>
          <w:szCs w:val="21"/>
        </w:rPr>
        <w:t>Waiting for Stable Economic Recovery</w:t>
      </w:r>
    </w:p>
    <w:p w:rsidR="002B7625" w:rsidRPr="0083099B" w:rsidRDefault="002B7625" w:rsidP="002B7625">
      <w:pPr>
        <w:pStyle w:val="NoSpacing"/>
        <w:bidi w:val="0"/>
        <w:rPr>
          <w:rFonts w:ascii="roboto" w:eastAsia="Times New Roman" w:hAnsi="roboto" w:cs="Times New Roman"/>
          <w:i/>
          <w:iCs/>
          <w:color w:val="363636"/>
          <w:sz w:val="18"/>
          <w:szCs w:val="18"/>
        </w:rPr>
      </w:pPr>
      <w:r w:rsidRPr="0083099B">
        <w:rPr>
          <w:rFonts w:ascii="roboto" w:eastAsia="Times New Roman" w:hAnsi="roboto" w:cs="Times New Roman"/>
          <w:i/>
          <w:iCs/>
          <w:color w:val="363636"/>
          <w:sz w:val="18"/>
          <w:szCs w:val="18"/>
        </w:rPr>
        <w:t>Region : Global</w:t>
      </w:r>
    </w:p>
    <w:p w:rsidR="002B7625" w:rsidRPr="0083099B" w:rsidRDefault="002B7625" w:rsidP="002B7625">
      <w:pPr>
        <w:pStyle w:val="NoSpacing"/>
        <w:bidi w:val="0"/>
        <w:rPr>
          <w:rFonts w:ascii="roboto" w:eastAsia="Times New Roman" w:hAnsi="roboto" w:cs="Times New Roman"/>
          <w:color w:val="363636"/>
          <w:sz w:val="21"/>
          <w:szCs w:val="21"/>
        </w:rPr>
      </w:pPr>
      <w:r w:rsidRPr="0083099B">
        <w:rPr>
          <w:rFonts w:ascii="roboto" w:eastAsia="Times New Roman" w:hAnsi="roboto" w:cs="Times New Roman"/>
          <w:color w:val="363636"/>
          <w:sz w:val="21"/>
          <w:szCs w:val="21"/>
        </w:rPr>
        <w:t xml:space="preserve">The </w:t>
      </w:r>
      <w:r w:rsidRPr="0083099B">
        <w:rPr>
          <w:rFonts w:ascii="roboto" w:eastAsia="Times New Roman" w:hAnsi="roboto" w:cs="Times New Roman"/>
          <w:color w:val="363636"/>
          <w:sz w:val="21"/>
          <w:szCs w:val="21"/>
        </w:rPr>
        <w:t>Great Recession</w:t>
      </w:r>
      <w:r w:rsidRPr="0083099B">
        <w:rPr>
          <w:rFonts w:ascii="roboto" w:eastAsia="Times New Roman" w:hAnsi="roboto" w:cs="Times New Roman"/>
          <w:color w:val="363636"/>
          <w:sz w:val="21"/>
          <w:szCs w:val="21"/>
        </w:rPr>
        <w:t> has changed the business aircraft business model. In 2007, virtually every type of business aircraft usage was said to be growing. The scene with the big 3 auto executives admitting to Congress that they had all arrived in their company business jets to ask the American people for money helped seal the fate of the business air...</w:t>
      </w:r>
    </w:p>
    <w:p w:rsidR="002B7625" w:rsidRPr="0083099B" w:rsidRDefault="002B7625" w:rsidP="002B7625">
      <w:pPr>
        <w:pStyle w:val="NoSpacing"/>
        <w:bidi w:val="0"/>
        <w:rPr>
          <w:rFonts w:ascii="roboto" w:eastAsia="Times New Roman" w:hAnsi="roboto" w:cs="Times New Roman"/>
          <w:color w:val="363636"/>
          <w:sz w:val="30"/>
          <w:szCs w:val="30"/>
        </w:rPr>
      </w:pPr>
      <w:r w:rsidRPr="0083099B">
        <w:rPr>
          <w:rFonts w:ascii="roboto" w:eastAsia="Times New Roman" w:hAnsi="roboto" w:cs="Times New Roman"/>
          <w:color w:val="FF6633"/>
          <w:sz w:val="30"/>
          <w:szCs w:val="30"/>
        </w:rPr>
        <w:t>USD 6,950</w:t>
      </w:r>
    </w:p>
    <w:p w:rsidR="002B7625" w:rsidRPr="0083099B" w:rsidRDefault="002B7625" w:rsidP="002B7625">
      <w:pPr>
        <w:pStyle w:val="NoSpacing"/>
        <w:bidi w:val="0"/>
        <w:rPr>
          <w:rFonts w:ascii="roboto" w:eastAsia="Times New Roman" w:hAnsi="roboto" w:cs="Times New Roman"/>
          <w:color w:val="363636"/>
          <w:sz w:val="21"/>
          <w:szCs w:val="21"/>
        </w:rPr>
      </w:pPr>
      <w:hyperlink r:id="rId273" w:tooltip="Read More" w:history="1">
        <w:r w:rsidRPr="0083099B">
          <w:rPr>
            <w:rFonts w:ascii="roboto" w:eastAsia="Times New Roman" w:hAnsi="roboto" w:cs="Times New Roman"/>
            <w:b/>
            <w:bCs/>
            <w:caps/>
            <w:color w:val="3D96D7"/>
            <w:spacing w:val="19"/>
            <w:sz w:val="20"/>
            <w:szCs w:val="20"/>
            <w:u w:val="single"/>
            <w:bdr w:val="single" w:sz="6" w:space="5" w:color="3D96D7" w:frame="1"/>
            <w:shd w:val="clear" w:color="auto" w:fill="FFFFFF"/>
          </w:rPr>
          <w:t> READ MORE</w:t>
        </w:r>
      </w:hyperlink>
    </w:p>
    <w:p w:rsidR="002B7625" w:rsidRPr="0083099B" w:rsidRDefault="002B7625" w:rsidP="002B7625">
      <w:pPr>
        <w:pStyle w:val="NoSpacing"/>
        <w:bidi w:val="0"/>
        <w:rPr>
          <w:rFonts w:ascii="roboto" w:eastAsia="Times New Roman" w:hAnsi="roboto" w:cs="Times New Roman"/>
          <w:color w:val="363636"/>
          <w:sz w:val="21"/>
          <w:szCs w:val="21"/>
          <w:bdr w:val="none" w:sz="0" w:space="0" w:color="auto" w:frame="1"/>
        </w:rPr>
      </w:pPr>
      <w:r w:rsidRPr="0083099B">
        <w:rPr>
          <w:rFonts w:ascii="roboto" w:eastAsia="Times New Roman" w:hAnsi="roboto" w:cs="Times New Roman"/>
          <w:color w:val="363636"/>
          <w:sz w:val="21"/>
          <w:szCs w:val="21"/>
        </w:rPr>
        <w:fldChar w:fldCharType="begin"/>
      </w:r>
      <w:r w:rsidRPr="0083099B">
        <w:rPr>
          <w:rFonts w:ascii="roboto" w:eastAsia="Times New Roman" w:hAnsi="roboto" w:cs="Times New Roman"/>
          <w:color w:val="363636"/>
          <w:sz w:val="21"/>
          <w:szCs w:val="21"/>
        </w:rPr>
        <w:instrText xml:space="preserve"> HYPERLINK "https://store.frost.com/industries/aerospace-defence-and-security/aerospace/3d-printing-in-aerospace-revolution-or-evolution.html" \o "3D Printing in Aerospace</w:instrText>
      </w:r>
      <w:r w:rsidRPr="0083099B">
        <w:rPr>
          <w:rFonts w:ascii="roboto" w:eastAsia="Times New Roman" w:hAnsi="roboto" w:cs="Times New Roman"/>
          <w:color w:val="363636"/>
          <w:sz w:val="21"/>
          <w:szCs w:val="21"/>
        </w:rPr>
        <w:instrText xml:space="preserve">Revolution or Evolution?" </w:instrText>
      </w:r>
      <w:r w:rsidRPr="0083099B">
        <w:rPr>
          <w:rFonts w:ascii="roboto" w:eastAsia="Times New Roman" w:hAnsi="roboto" w:cs="Times New Roman"/>
          <w:color w:val="363636"/>
          <w:sz w:val="21"/>
          <w:szCs w:val="21"/>
        </w:rPr>
        <w:fldChar w:fldCharType="separate"/>
      </w:r>
      <w:r w:rsidRPr="0083099B">
        <w:rPr>
          <w:rFonts w:ascii="roboto" w:eastAsia="Times New Roman" w:hAnsi="roboto" w:cs="Times New Roman"/>
          <w:color w:val="363636"/>
          <w:sz w:val="21"/>
          <w:szCs w:val="21"/>
          <w:bdr w:val="none" w:sz="0" w:space="0" w:color="auto" w:frame="1"/>
        </w:rPr>
        <w:br/>
      </w:r>
      <w:r w:rsidRPr="0083099B">
        <w:rPr>
          <w:rFonts w:ascii="roboto" w:eastAsia="Times New Roman" w:hAnsi="roboto" w:cs="Times New Roman"/>
          <w:noProof/>
          <w:color w:val="363636"/>
          <w:sz w:val="21"/>
          <w:szCs w:val="21"/>
          <w:bdr w:val="none" w:sz="0" w:space="0" w:color="auto" w:frame="1"/>
        </w:rPr>
        <w:drawing>
          <wp:inline distT="0" distB="0" distL="0" distR="0" wp14:anchorId="501ADECD" wp14:editId="31E24EB7">
            <wp:extent cx="533400" cy="622300"/>
            <wp:effectExtent l="0" t="0" r="0" b="6350"/>
            <wp:docPr id="181" name="Picture 181" descr="3D Printing in AerospaceRevolution or Evolution?">
              <a:hlinkClick xmlns:a="http://schemas.openxmlformats.org/drawingml/2006/main" r:id="rId274" tooltip="&quot;3D Printing in AerospaceRevolution or Evolu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086" descr="3D Printing in AerospaceRevolution or Evolution?">
                      <a:hlinkClick r:id="rId274" tooltip="&quot;3D Printing in AerospaceRevolution or Evolution?&quot;"/>
                    </pic:cNvPr>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2B7625" w:rsidRPr="0083099B" w:rsidRDefault="002B7625" w:rsidP="002B7625">
      <w:pPr>
        <w:pStyle w:val="NoSpacing"/>
        <w:bidi w:val="0"/>
        <w:rPr>
          <w:rFonts w:ascii="Times New Roman" w:eastAsia="Times New Roman" w:hAnsi="Times New Roman" w:cs="Times New Roman"/>
          <w:i/>
          <w:iCs/>
          <w:color w:val="FFFFFF"/>
          <w:sz w:val="20"/>
          <w:szCs w:val="20"/>
        </w:rPr>
      </w:pPr>
      <w:r w:rsidRPr="0083099B">
        <w:rPr>
          <w:rFonts w:ascii="roboto" w:eastAsia="Times New Roman" w:hAnsi="roboto" w:cs="Times New Roman"/>
          <w:i/>
          <w:iCs/>
          <w:color w:val="FFFFFF"/>
          <w:sz w:val="20"/>
          <w:szCs w:val="20"/>
          <w:bdr w:val="none" w:sz="0" w:space="0" w:color="auto" w:frame="1"/>
        </w:rPr>
        <w:t>01 </w:t>
      </w:r>
      <w:r w:rsidRPr="0083099B">
        <w:rPr>
          <w:rFonts w:ascii="roboto" w:eastAsia="Times New Roman" w:hAnsi="roboto" w:cs="Times New Roman"/>
          <w:i/>
          <w:iCs/>
          <w:color w:val="FFFFFF"/>
          <w:sz w:val="20"/>
          <w:szCs w:val="20"/>
          <w:bdr w:val="none" w:sz="0" w:space="0" w:color="auto" w:frame="1"/>
        </w:rPr>
        <w:br/>
        <w:t>Apr 2015</w:t>
      </w:r>
    </w:p>
    <w:p w:rsidR="002B7625" w:rsidRPr="0083099B" w:rsidRDefault="002B7625" w:rsidP="002B7625">
      <w:pPr>
        <w:pStyle w:val="NoSpacing"/>
        <w:bidi w:val="0"/>
        <w:rPr>
          <w:rFonts w:ascii="roboto" w:eastAsia="Times New Roman" w:hAnsi="roboto" w:cs="Times New Roman"/>
          <w:color w:val="363636"/>
          <w:sz w:val="21"/>
          <w:szCs w:val="21"/>
        </w:rPr>
      </w:pPr>
      <w:r w:rsidRPr="0083099B">
        <w:rPr>
          <w:rFonts w:ascii="roboto" w:eastAsia="Times New Roman" w:hAnsi="roboto" w:cs="Times New Roman"/>
          <w:color w:val="363636"/>
          <w:sz w:val="21"/>
          <w:szCs w:val="21"/>
        </w:rPr>
        <w:fldChar w:fldCharType="end"/>
      </w:r>
    </w:p>
    <w:p w:rsidR="002B7625" w:rsidRPr="0083099B" w:rsidRDefault="002B7625" w:rsidP="002B7625">
      <w:pPr>
        <w:pStyle w:val="NoSpacing"/>
        <w:bidi w:val="0"/>
        <w:rPr>
          <w:rFonts w:ascii="roboto" w:eastAsia="Times New Roman" w:hAnsi="roboto" w:cs="Times New Roman"/>
          <w:b/>
          <w:bCs/>
          <w:color w:val="363636"/>
          <w:sz w:val="27"/>
          <w:szCs w:val="27"/>
        </w:rPr>
      </w:pPr>
      <w:hyperlink r:id="rId275" w:tooltip="3D Printing in AerospaceRevolution or Evolution?" w:history="1">
        <w:r w:rsidRPr="0083099B">
          <w:rPr>
            <w:rFonts w:ascii="roboto" w:eastAsia="Times New Roman" w:hAnsi="roboto" w:cs="Times New Roman"/>
            <w:color w:val="3A9AD9"/>
            <w:sz w:val="30"/>
            <w:szCs w:val="30"/>
            <w:u w:val="single"/>
          </w:rPr>
          <w:t>3D Printing in Aerospace</w:t>
        </w:r>
        <w:r w:rsidRPr="0083099B">
          <w:rPr>
            <w:rFonts w:ascii="roboto" w:eastAsia="Times New Roman" w:hAnsi="roboto" w:cs="Times New Roman"/>
            <w:color w:val="3A9AD9"/>
            <w:sz w:val="30"/>
            <w:szCs w:val="30"/>
            <w:u w:val="single"/>
          </w:rPr>
          <w:t>Revolution or Evolution?</w:t>
        </w:r>
      </w:hyperlink>
    </w:p>
    <w:p w:rsidR="002B7625" w:rsidRPr="0083099B" w:rsidRDefault="002B7625" w:rsidP="002B7625">
      <w:pPr>
        <w:pStyle w:val="NoSpacing"/>
        <w:bidi w:val="0"/>
        <w:rPr>
          <w:rFonts w:ascii="roboto" w:eastAsia="Times New Roman" w:hAnsi="roboto" w:cs="Times New Roman"/>
          <w:b/>
          <w:bCs/>
          <w:color w:val="363636"/>
          <w:sz w:val="21"/>
          <w:szCs w:val="21"/>
        </w:rPr>
      </w:pPr>
      <w:r w:rsidRPr="0083099B">
        <w:rPr>
          <w:rFonts w:ascii="roboto" w:eastAsia="Times New Roman" w:hAnsi="roboto" w:cs="Times New Roman"/>
          <w:b/>
          <w:bCs/>
          <w:color w:val="363636"/>
          <w:sz w:val="21"/>
          <w:szCs w:val="21"/>
        </w:rPr>
        <w:t>Overcoming Challenges for Wider Adoption</w:t>
      </w:r>
    </w:p>
    <w:p w:rsidR="002B7625" w:rsidRPr="0083099B" w:rsidRDefault="002B7625" w:rsidP="002B7625">
      <w:pPr>
        <w:pStyle w:val="NoSpacing"/>
        <w:bidi w:val="0"/>
        <w:rPr>
          <w:rFonts w:ascii="roboto" w:eastAsia="Times New Roman" w:hAnsi="roboto" w:cs="Times New Roman"/>
          <w:i/>
          <w:iCs/>
          <w:color w:val="363636"/>
          <w:sz w:val="18"/>
          <w:szCs w:val="18"/>
        </w:rPr>
      </w:pPr>
      <w:r w:rsidRPr="0083099B">
        <w:rPr>
          <w:rFonts w:ascii="roboto" w:eastAsia="Times New Roman" w:hAnsi="roboto" w:cs="Times New Roman"/>
          <w:i/>
          <w:iCs/>
          <w:color w:val="363636"/>
          <w:sz w:val="18"/>
          <w:szCs w:val="18"/>
        </w:rPr>
        <w:t>Region : Europe</w:t>
      </w:r>
    </w:p>
    <w:p w:rsidR="002B7625" w:rsidRPr="0083099B" w:rsidRDefault="002B7625" w:rsidP="002B7625">
      <w:pPr>
        <w:pStyle w:val="NoSpacing"/>
        <w:bidi w:val="0"/>
        <w:rPr>
          <w:rFonts w:ascii="roboto" w:eastAsia="Times New Roman" w:hAnsi="roboto" w:cs="Times New Roman"/>
          <w:color w:val="363636"/>
          <w:sz w:val="21"/>
          <w:szCs w:val="21"/>
        </w:rPr>
      </w:pPr>
      <w:r w:rsidRPr="0083099B">
        <w:rPr>
          <w:rFonts w:ascii="roboto" w:eastAsia="Times New Roman" w:hAnsi="roboto" w:cs="Times New Roman"/>
          <w:color w:val="363636"/>
          <w:sz w:val="21"/>
          <w:szCs w:val="21"/>
        </w:rPr>
        <w:t>After highlighting additive manufacturing (AM) as one of the most important technological trends in aerospace and defence, Frost and Sullivan attended the Additive Manufacturing for Defence and Aerospace summit in London in February 2015. The first conclusion arrived at based on the summit is additive manufacturing is drawing a lot of attention. In...</w:t>
      </w:r>
    </w:p>
    <w:p w:rsidR="002B7625" w:rsidRPr="0083099B" w:rsidRDefault="002B7625" w:rsidP="002B7625">
      <w:pPr>
        <w:pStyle w:val="NoSpacing"/>
        <w:bidi w:val="0"/>
        <w:rPr>
          <w:rFonts w:ascii="roboto" w:eastAsia="Times New Roman" w:hAnsi="roboto" w:cs="Times New Roman"/>
          <w:color w:val="363636"/>
          <w:sz w:val="30"/>
          <w:szCs w:val="30"/>
        </w:rPr>
      </w:pPr>
      <w:r w:rsidRPr="0083099B">
        <w:rPr>
          <w:rFonts w:ascii="roboto" w:eastAsia="Times New Roman" w:hAnsi="roboto" w:cs="Times New Roman"/>
          <w:color w:val="FF6633"/>
          <w:sz w:val="30"/>
          <w:szCs w:val="30"/>
        </w:rPr>
        <w:t>USD 1,500</w:t>
      </w:r>
    </w:p>
    <w:p w:rsidR="002B7625" w:rsidRPr="0083099B" w:rsidRDefault="002B7625" w:rsidP="002B7625">
      <w:pPr>
        <w:pStyle w:val="NoSpacing"/>
        <w:bidi w:val="0"/>
        <w:rPr>
          <w:rFonts w:ascii="roboto" w:eastAsia="Times New Roman" w:hAnsi="roboto" w:cs="Times New Roman"/>
          <w:color w:val="363636"/>
          <w:sz w:val="21"/>
          <w:szCs w:val="21"/>
        </w:rPr>
      </w:pPr>
      <w:hyperlink r:id="rId276" w:tooltip="Read More" w:history="1">
        <w:r w:rsidRPr="0083099B">
          <w:rPr>
            <w:rFonts w:ascii="roboto" w:eastAsia="Times New Roman" w:hAnsi="roboto" w:cs="Times New Roman"/>
            <w:b/>
            <w:bCs/>
            <w:caps/>
            <w:color w:val="3D96D7"/>
            <w:spacing w:val="19"/>
            <w:sz w:val="20"/>
            <w:szCs w:val="20"/>
            <w:u w:val="single"/>
            <w:bdr w:val="single" w:sz="6" w:space="5" w:color="3D96D7" w:frame="1"/>
            <w:shd w:val="clear" w:color="auto" w:fill="FFFFFF"/>
          </w:rPr>
          <w:t> READ MORE</w:t>
        </w:r>
      </w:hyperlink>
    </w:p>
    <w:p w:rsidR="002B7625" w:rsidRPr="0083099B" w:rsidRDefault="002B7625" w:rsidP="002B7625">
      <w:pPr>
        <w:pStyle w:val="NoSpacing"/>
        <w:bidi w:val="0"/>
        <w:rPr>
          <w:rFonts w:ascii="Times New Roman" w:eastAsia="Times New Roman" w:hAnsi="Times New Roman" w:cs="Times New Roman"/>
          <w:color w:val="363636"/>
          <w:sz w:val="24"/>
          <w:szCs w:val="24"/>
          <w:bdr w:val="none" w:sz="0" w:space="0" w:color="auto" w:frame="1"/>
        </w:rPr>
      </w:pPr>
      <w:r w:rsidRPr="0083099B">
        <w:rPr>
          <w:rFonts w:ascii="roboto" w:eastAsia="Times New Roman" w:hAnsi="roboto" w:cs="Times New Roman"/>
          <w:color w:val="363636"/>
          <w:sz w:val="21"/>
          <w:szCs w:val="21"/>
        </w:rPr>
        <w:lastRenderedPageBreak/>
        <w:fldChar w:fldCharType="begin"/>
      </w:r>
      <w:r w:rsidRPr="0083099B">
        <w:rPr>
          <w:rFonts w:ascii="roboto" w:eastAsia="Times New Roman" w:hAnsi="roboto" w:cs="Times New Roman"/>
          <w:color w:val="363636"/>
          <w:sz w:val="21"/>
          <w:szCs w:val="21"/>
        </w:rPr>
        <w:instrText xml:space="preserve"> HYPERLINK "https://store.frost.com/industries/aerospace-defence-and-security/aerospace/space-mega-trends.html" \o "Space Mega Trends" </w:instrText>
      </w:r>
      <w:r w:rsidRPr="0083099B">
        <w:rPr>
          <w:rFonts w:ascii="roboto" w:eastAsia="Times New Roman" w:hAnsi="roboto" w:cs="Times New Roman"/>
          <w:color w:val="363636"/>
          <w:sz w:val="21"/>
          <w:szCs w:val="21"/>
        </w:rPr>
        <w:fldChar w:fldCharType="separate"/>
      </w:r>
      <w:r w:rsidRPr="0083099B">
        <w:rPr>
          <w:rFonts w:ascii="roboto" w:eastAsia="Times New Roman" w:hAnsi="roboto" w:cs="Times New Roman"/>
          <w:noProof/>
          <w:color w:val="363636"/>
          <w:sz w:val="21"/>
          <w:szCs w:val="21"/>
          <w:bdr w:val="none" w:sz="0" w:space="0" w:color="auto" w:frame="1"/>
        </w:rPr>
        <w:drawing>
          <wp:inline distT="0" distB="0" distL="0" distR="0" wp14:anchorId="51F2A011" wp14:editId="63F380FE">
            <wp:extent cx="533400" cy="622300"/>
            <wp:effectExtent l="0" t="0" r="0" b="6350"/>
            <wp:docPr id="182" name="Picture 182" descr="Space Mega Trends">
              <a:hlinkClick xmlns:a="http://schemas.openxmlformats.org/drawingml/2006/main" r:id="rId277" tooltip="&quot;Space Mega Trend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104" descr="Space Mega Trends">
                      <a:hlinkClick r:id="rId277" tooltip="&quot;Space Mega Trends&quot;"/>
                    </pic:cNvPr>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2B7625" w:rsidRPr="0083099B" w:rsidRDefault="002B7625" w:rsidP="002B7625">
      <w:pPr>
        <w:pStyle w:val="NoSpacing"/>
        <w:bidi w:val="0"/>
        <w:rPr>
          <w:rFonts w:ascii="Times New Roman" w:eastAsia="Times New Roman" w:hAnsi="Times New Roman" w:cs="Times New Roman"/>
          <w:i/>
          <w:iCs/>
          <w:color w:val="FFFFFF"/>
          <w:sz w:val="20"/>
          <w:szCs w:val="20"/>
        </w:rPr>
      </w:pPr>
      <w:r w:rsidRPr="0083099B">
        <w:rPr>
          <w:rFonts w:ascii="roboto" w:eastAsia="Times New Roman" w:hAnsi="roboto" w:cs="Times New Roman"/>
          <w:i/>
          <w:iCs/>
          <w:color w:val="FFFFFF"/>
          <w:sz w:val="20"/>
          <w:szCs w:val="20"/>
          <w:bdr w:val="none" w:sz="0" w:space="0" w:color="auto" w:frame="1"/>
        </w:rPr>
        <w:t>12 </w:t>
      </w:r>
      <w:r w:rsidRPr="0083099B">
        <w:rPr>
          <w:rFonts w:ascii="roboto" w:eastAsia="Times New Roman" w:hAnsi="roboto" w:cs="Times New Roman"/>
          <w:i/>
          <w:iCs/>
          <w:color w:val="FFFFFF"/>
          <w:sz w:val="20"/>
          <w:szCs w:val="20"/>
          <w:bdr w:val="none" w:sz="0" w:space="0" w:color="auto" w:frame="1"/>
        </w:rPr>
        <w:br/>
        <w:t>Feb 2015</w:t>
      </w:r>
    </w:p>
    <w:p w:rsidR="002B7625" w:rsidRPr="0083099B" w:rsidRDefault="002B7625" w:rsidP="002B7625">
      <w:pPr>
        <w:pStyle w:val="NoSpacing"/>
        <w:bidi w:val="0"/>
        <w:rPr>
          <w:rFonts w:ascii="roboto" w:eastAsia="Times New Roman" w:hAnsi="roboto" w:cs="Times New Roman"/>
          <w:color w:val="363636"/>
          <w:sz w:val="21"/>
          <w:szCs w:val="21"/>
        </w:rPr>
      </w:pPr>
      <w:r w:rsidRPr="0083099B">
        <w:rPr>
          <w:rFonts w:ascii="roboto" w:eastAsia="Times New Roman" w:hAnsi="roboto" w:cs="Times New Roman"/>
          <w:color w:val="363636"/>
          <w:sz w:val="21"/>
          <w:szCs w:val="21"/>
        </w:rPr>
        <w:fldChar w:fldCharType="end"/>
      </w:r>
    </w:p>
    <w:p w:rsidR="002B7625" w:rsidRPr="0083099B" w:rsidRDefault="002B7625" w:rsidP="002B7625">
      <w:pPr>
        <w:pStyle w:val="NoSpacing"/>
        <w:bidi w:val="0"/>
        <w:rPr>
          <w:rFonts w:ascii="roboto" w:eastAsia="Times New Roman" w:hAnsi="roboto" w:cs="Times New Roman"/>
          <w:b/>
          <w:bCs/>
          <w:color w:val="363636"/>
          <w:sz w:val="27"/>
          <w:szCs w:val="27"/>
        </w:rPr>
      </w:pPr>
      <w:hyperlink r:id="rId278" w:tooltip="Space Mega Trends" w:history="1">
        <w:r w:rsidRPr="0083099B">
          <w:rPr>
            <w:rFonts w:ascii="roboto" w:eastAsia="Times New Roman" w:hAnsi="roboto" w:cs="Times New Roman"/>
            <w:color w:val="3A9AD9"/>
            <w:sz w:val="30"/>
            <w:szCs w:val="30"/>
            <w:u w:val="single"/>
          </w:rPr>
          <w:t>Space Mega Trends</w:t>
        </w:r>
      </w:hyperlink>
    </w:p>
    <w:p w:rsidR="002B7625" w:rsidRPr="0083099B" w:rsidRDefault="002B7625" w:rsidP="002B7625">
      <w:pPr>
        <w:pStyle w:val="NoSpacing"/>
        <w:bidi w:val="0"/>
        <w:rPr>
          <w:rFonts w:ascii="roboto" w:eastAsia="Times New Roman" w:hAnsi="roboto" w:cs="Times New Roman"/>
          <w:b/>
          <w:bCs/>
          <w:color w:val="363636"/>
          <w:sz w:val="21"/>
          <w:szCs w:val="21"/>
        </w:rPr>
      </w:pPr>
      <w:r w:rsidRPr="0083099B">
        <w:rPr>
          <w:rFonts w:ascii="roboto" w:eastAsia="Times New Roman" w:hAnsi="roboto" w:cs="Times New Roman"/>
          <w:b/>
          <w:bCs/>
          <w:color w:val="363636"/>
          <w:sz w:val="21"/>
          <w:szCs w:val="21"/>
        </w:rPr>
        <w:t>Key Trends and Implications to 2030</w:t>
      </w:r>
    </w:p>
    <w:p w:rsidR="002B7625" w:rsidRPr="0083099B" w:rsidRDefault="002B7625" w:rsidP="002B7625">
      <w:pPr>
        <w:pStyle w:val="NoSpacing"/>
        <w:bidi w:val="0"/>
        <w:rPr>
          <w:rFonts w:ascii="roboto" w:eastAsia="Times New Roman" w:hAnsi="roboto" w:cs="Times New Roman"/>
          <w:i/>
          <w:iCs/>
          <w:color w:val="363636"/>
          <w:sz w:val="18"/>
          <w:szCs w:val="18"/>
        </w:rPr>
      </w:pPr>
      <w:r w:rsidRPr="0083099B">
        <w:rPr>
          <w:rFonts w:ascii="roboto" w:eastAsia="Times New Roman" w:hAnsi="roboto" w:cs="Times New Roman"/>
          <w:i/>
          <w:iCs/>
          <w:color w:val="363636"/>
          <w:sz w:val="18"/>
          <w:szCs w:val="18"/>
        </w:rPr>
        <w:t>Region : North America</w:t>
      </w:r>
    </w:p>
    <w:p w:rsidR="002B7625" w:rsidRPr="0083099B" w:rsidRDefault="002B7625" w:rsidP="002B7625">
      <w:pPr>
        <w:pStyle w:val="NoSpacing"/>
        <w:bidi w:val="0"/>
        <w:rPr>
          <w:rFonts w:ascii="roboto" w:eastAsia="Times New Roman" w:hAnsi="roboto" w:cs="Times New Roman"/>
          <w:color w:val="363636"/>
          <w:sz w:val="21"/>
          <w:szCs w:val="21"/>
        </w:rPr>
      </w:pPr>
      <w:r w:rsidRPr="0083099B">
        <w:rPr>
          <w:rFonts w:ascii="roboto" w:eastAsia="Times New Roman" w:hAnsi="roboto" w:cs="Times New Roman"/>
          <w:color w:val="363636"/>
          <w:sz w:val="21"/>
          <w:szCs w:val="21"/>
        </w:rPr>
        <w:t>This research covers a brief analysis of key space technology trends and their implications on the future. Space-based technologies have become the backbone of our daily lives, many times without our realising it. Stakeholders across industries are exploring opportunities in and with space-based technologies, from providing broadband to the other 3...</w:t>
      </w:r>
    </w:p>
    <w:p w:rsidR="002B7625" w:rsidRPr="0083099B" w:rsidRDefault="002B7625" w:rsidP="002B7625">
      <w:pPr>
        <w:pStyle w:val="NoSpacing"/>
        <w:bidi w:val="0"/>
        <w:rPr>
          <w:rFonts w:ascii="roboto" w:eastAsia="Times New Roman" w:hAnsi="roboto" w:cs="Times New Roman"/>
          <w:color w:val="363636"/>
          <w:sz w:val="30"/>
          <w:szCs w:val="30"/>
        </w:rPr>
      </w:pPr>
      <w:r w:rsidRPr="0083099B">
        <w:rPr>
          <w:rFonts w:ascii="roboto" w:eastAsia="Times New Roman" w:hAnsi="roboto" w:cs="Times New Roman"/>
          <w:color w:val="FF6633"/>
          <w:sz w:val="30"/>
          <w:szCs w:val="30"/>
        </w:rPr>
        <w:t>USD 1,500</w:t>
      </w:r>
    </w:p>
    <w:p w:rsidR="002B7625" w:rsidRPr="0083099B" w:rsidRDefault="002B7625" w:rsidP="002B7625">
      <w:pPr>
        <w:pStyle w:val="NoSpacing"/>
        <w:bidi w:val="0"/>
        <w:rPr>
          <w:rFonts w:ascii="roboto" w:eastAsia="Times New Roman" w:hAnsi="roboto" w:cs="Times New Roman"/>
          <w:color w:val="363636"/>
          <w:sz w:val="21"/>
          <w:szCs w:val="21"/>
        </w:rPr>
      </w:pPr>
      <w:hyperlink r:id="rId279" w:tooltip="Read More" w:history="1">
        <w:r w:rsidRPr="0083099B">
          <w:rPr>
            <w:rFonts w:ascii="roboto" w:eastAsia="Times New Roman" w:hAnsi="roboto" w:cs="Times New Roman"/>
            <w:b/>
            <w:bCs/>
            <w:caps/>
            <w:color w:val="3D96D7"/>
            <w:spacing w:val="19"/>
            <w:sz w:val="20"/>
            <w:szCs w:val="20"/>
            <w:u w:val="single"/>
            <w:bdr w:val="single" w:sz="6" w:space="5" w:color="3D96D7" w:frame="1"/>
            <w:shd w:val="clear" w:color="auto" w:fill="FFFFFF"/>
          </w:rPr>
          <w:t> READ MORE</w:t>
        </w:r>
      </w:hyperlink>
    </w:p>
    <w:p w:rsidR="002B7625" w:rsidRPr="0083099B" w:rsidRDefault="002B7625" w:rsidP="002B7625">
      <w:pPr>
        <w:pStyle w:val="NoSpacing"/>
        <w:bidi w:val="0"/>
        <w:rPr>
          <w:rFonts w:ascii="Times New Roman" w:eastAsia="Times New Roman" w:hAnsi="Times New Roman" w:cs="Times New Roman"/>
          <w:color w:val="363636"/>
          <w:sz w:val="24"/>
          <w:szCs w:val="24"/>
          <w:bdr w:val="none" w:sz="0" w:space="0" w:color="auto" w:frame="1"/>
        </w:rPr>
      </w:pPr>
      <w:r w:rsidRPr="0083099B">
        <w:rPr>
          <w:rFonts w:ascii="roboto" w:eastAsia="Times New Roman" w:hAnsi="roboto" w:cs="Times New Roman"/>
          <w:color w:val="363636"/>
          <w:sz w:val="21"/>
          <w:szCs w:val="21"/>
        </w:rPr>
        <w:fldChar w:fldCharType="begin"/>
      </w:r>
      <w:r w:rsidRPr="0083099B">
        <w:rPr>
          <w:rFonts w:ascii="roboto" w:eastAsia="Times New Roman" w:hAnsi="roboto" w:cs="Times New Roman"/>
          <w:color w:val="363636"/>
          <w:sz w:val="21"/>
          <w:szCs w:val="21"/>
        </w:rPr>
        <w:instrText xml:space="preserve"> HYPERLINK "https://store.frost.com/industries/aerospace-defence-and-security/aerospace/commercial-aircraft-fuel-systems-market.html" \o "Commercial Aircraft Fuel Systems Market" </w:instrText>
      </w:r>
      <w:r w:rsidRPr="0083099B">
        <w:rPr>
          <w:rFonts w:ascii="roboto" w:eastAsia="Times New Roman" w:hAnsi="roboto" w:cs="Times New Roman"/>
          <w:color w:val="363636"/>
          <w:sz w:val="21"/>
          <w:szCs w:val="21"/>
        </w:rPr>
        <w:fldChar w:fldCharType="separate"/>
      </w:r>
      <w:r w:rsidRPr="0083099B">
        <w:rPr>
          <w:rFonts w:ascii="roboto" w:eastAsia="Times New Roman" w:hAnsi="roboto" w:cs="Times New Roman"/>
          <w:noProof/>
          <w:color w:val="363636"/>
          <w:sz w:val="21"/>
          <w:szCs w:val="21"/>
          <w:bdr w:val="none" w:sz="0" w:space="0" w:color="auto" w:frame="1"/>
        </w:rPr>
        <w:drawing>
          <wp:inline distT="0" distB="0" distL="0" distR="0" wp14:anchorId="0FA881CB" wp14:editId="4E880357">
            <wp:extent cx="533400" cy="622300"/>
            <wp:effectExtent l="0" t="0" r="0" b="6350"/>
            <wp:docPr id="183" name="Picture 183" descr="Commercial Aircraft Fuel Systems Market">
              <a:hlinkClick xmlns:a="http://schemas.openxmlformats.org/drawingml/2006/main" r:id="rId280" tooltip="&quot;Commercial Aircraft Fuel Systems Marke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106" descr="Commercial Aircraft Fuel Systems Market">
                      <a:hlinkClick r:id="rId280" tooltip="&quot;Commercial Aircraft Fuel Systems Market&quot;"/>
                    </pic:cNvPr>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2B7625" w:rsidRPr="0083099B" w:rsidRDefault="002B7625" w:rsidP="002B7625">
      <w:pPr>
        <w:pStyle w:val="NoSpacing"/>
        <w:bidi w:val="0"/>
        <w:rPr>
          <w:rFonts w:ascii="Times New Roman" w:eastAsia="Times New Roman" w:hAnsi="Times New Roman" w:cs="Times New Roman"/>
          <w:i/>
          <w:iCs/>
          <w:color w:val="FFFFFF"/>
          <w:sz w:val="20"/>
          <w:szCs w:val="20"/>
        </w:rPr>
      </w:pPr>
      <w:r w:rsidRPr="0083099B">
        <w:rPr>
          <w:rFonts w:ascii="roboto" w:eastAsia="Times New Roman" w:hAnsi="roboto" w:cs="Times New Roman"/>
          <w:i/>
          <w:iCs/>
          <w:color w:val="FFFFFF"/>
          <w:sz w:val="20"/>
          <w:szCs w:val="20"/>
          <w:bdr w:val="none" w:sz="0" w:space="0" w:color="auto" w:frame="1"/>
        </w:rPr>
        <w:t>30 </w:t>
      </w:r>
      <w:r w:rsidRPr="0083099B">
        <w:rPr>
          <w:rFonts w:ascii="roboto" w:eastAsia="Times New Roman" w:hAnsi="roboto" w:cs="Times New Roman"/>
          <w:i/>
          <w:iCs/>
          <w:color w:val="FFFFFF"/>
          <w:sz w:val="20"/>
          <w:szCs w:val="20"/>
          <w:bdr w:val="none" w:sz="0" w:space="0" w:color="auto" w:frame="1"/>
        </w:rPr>
        <w:br/>
        <w:t>Jan 2015</w:t>
      </w:r>
    </w:p>
    <w:p w:rsidR="002B7625" w:rsidRPr="0083099B" w:rsidRDefault="002B7625" w:rsidP="002B7625">
      <w:pPr>
        <w:pStyle w:val="NoSpacing"/>
        <w:bidi w:val="0"/>
        <w:rPr>
          <w:rFonts w:ascii="roboto" w:eastAsia="Times New Roman" w:hAnsi="roboto" w:cs="Times New Roman"/>
          <w:color w:val="363636"/>
          <w:sz w:val="21"/>
          <w:szCs w:val="21"/>
        </w:rPr>
      </w:pPr>
      <w:r w:rsidRPr="0083099B">
        <w:rPr>
          <w:rFonts w:ascii="roboto" w:eastAsia="Times New Roman" w:hAnsi="roboto" w:cs="Times New Roman"/>
          <w:color w:val="363636"/>
          <w:sz w:val="21"/>
          <w:szCs w:val="21"/>
        </w:rPr>
        <w:fldChar w:fldCharType="end"/>
      </w:r>
    </w:p>
    <w:p w:rsidR="002B7625" w:rsidRPr="0083099B" w:rsidRDefault="002B7625" w:rsidP="002B7625">
      <w:pPr>
        <w:pStyle w:val="NoSpacing"/>
        <w:bidi w:val="0"/>
        <w:rPr>
          <w:rFonts w:ascii="roboto" w:eastAsia="Times New Roman" w:hAnsi="roboto" w:cs="Times New Roman"/>
          <w:b/>
          <w:bCs/>
          <w:color w:val="363636"/>
          <w:sz w:val="27"/>
          <w:szCs w:val="27"/>
        </w:rPr>
      </w:pPr>
      <w:hyperlink r:id="rId281" w:tooltip="Commercial Aircraft Fuel Systems Market" w:history="1">
        <w:r w:rsidRPr="0083099B">
          <w:rPr>
            <w:rFonts w:ascii="roboto" w:eastAsia="Times New Roman" w:hAnsi="roboto" w:cs="Times New Roman"/>
            <w:color w:val="3A9AD9"/>
            <w:sz w:val="30"/>
            <w:szCs w:val="30"/>
            <w:u w:val="single"/>
          </w:rPr>
          <w:t>Commercial Aircraft Fuel Systems Market</w:t>
        </w:r>
      </w:hyperlink>
    </w:p>
    <w:p w:rsidR="002B7625" w:rsidRPr="0083099B" w:rsidRDefault="002B7625" w:rsidP="002B7625">
      <w:pPr>
        <w:pStyle w:val="NoSpacing"/>
        <w:bidi w:val="0"/>
        <w:rPr>
          <w:rFonts w:ascii="roboto" w:eastAsia="Times New Roman" w:hAnsi="roboto" w:cs="Times New Roman"/>
          <w:b/>
          <w:bCs/>
          <w:color w:val="363636"/>
          <w:sz w:val="21"/>
          <w:szCs w:val="21"/>
        </w:rPr>
      </w:pPr>
      <w:r w:rsidRPr="0083099B">
        <w:rPr>
          <w:rFonts w:ascii="roboto" w:eastAsia="Times New Roman" w:hAnsi="roboto" w:cs="Times New Roman"/>
          <w:b/>
          <w:bCs/>
          <w:color w:val="363636"/>
          <w:sz w:val="21"/>
          <w:szCs w:val="21"/>
        </w:rPr>
        <w:t>Aircraft Power Production Series</w:t>
      </w:r>
    </w:p>
    <w:p w:rsidR="002B7625" w:rsidRPr="0083099B" w:rsidRDefault="002B7625" w:rsidP="002B7625">
      <w:pPr>
        <w:pStyle w:val="NoSpacing"/>
        <w:bidi w:val="0"/>
        <w:rPr>
          <w:rFonts w:ascii="roboto" w:eastAsia="Times New Roman" w:hAnsi="roboto" w:cs="Times New Roman"/>
          <w:i/>
          <w:iCs/>
          <w:color w:val="363636"/>
          <w:sz w:val="18"/>
          <w:szCs w:val="18"/>
        </w:rPr>
      </w:pPr>
      <w:r w:rsidRPr="0083099B">
        <w:rPr>
          <w:rFonts w:ascii="roboto" w:eastAsia="Times New Roman" w:hAnsi="roboto" w:cs="Times New Roman"/>
          <w:i/>
          <w:iCs/>
          <w:color w:val="363636"/>
          <w:sz w:val="18"/>
          <w:szCs w:val="18"/>
        </w:rPr>
        <w:t>Region : Global</w:t>
      </w:r>
    </w:p>
    <w:p w:rsidR="002B7625" w:rsidRPr="0083099B" w:rsidRDefault="002B7625" w:rsidP="002B7625">
      <w:pPr>
        <w:pStyle w:val="NoSpacing"/>
        <w:bidi w:val="0"/>
        <w:rPr>
          <w:rFonts w:ascii="roboto" w:eastAsia="Times New Roman" w:hAnsi="roboto" w:cs="Times New Roman"/>
          <w:color w:val="363636"/>
          <w:sz w:val="21"/>
          <w:szCs w:val="21"/>
        </w:rPr>
      </w:pPr>
      <w:r w:rsidRPr="0083099B">
        <w:rPr>
          <w:rFonts w:ascii="roboto" w:eastAsia="Times New Roman" w:hAnsi="roboto" w:cs="Times New Roman"/>
          <w:color w:val="363636"/>
          <w:sz w:val="21"/>
          <w:szCs w:val="21"/>
        </w:rPr>
        <w:t>The commercial aircraft Fuel Systems market consists of the pumps that produce the flow, various storage and safety systems, and the controls that provide this power to the engines. As such, it is part of an integrated system. The primary focus of this research was the provision of new components into new aircraft. This is a market strongly domina...</w:t>
      </w:r>
    </w:p>
    <w:p w:rsidR="002B7625" w:rsidRPr="0083099B" w:rsidRDefault="002B7625" w:rsidP="002B7625">
      <w:pPr>
        <w:pStyle w:val="NoSpacing"/>
        <w:bidi w:val="0"/>
        <w:rPr>
          <w:rFonts w:ascii="roboto" w:eastAsia="Times New Roman" w:hAnsi="roboto" w:cs="Times New Roman"/>
          <w:color w:val="363636"/>
          <w:sz w:val="30"/>
          <w:szCs w:val="30"/>
        </w:rPr>
      </w:pPr>
      <w:r w:rsidRPr="0083099B">
        <w:rPr>
          <w:rFonts w:ascii="roboto" w:eastAsia="Times New Roman" w:hAnsi="roboto" w:cs="Times New Roman"/>
          <w:color w:val="FF6633"/>
          <w:sz w:val="30"/>
          <w:szCs w:val="30"/>
        </w:rPr>
        <w:t>USD 1,500</w:t>
      </w:r>
    </w:p>
    <w:p w:rsidR="002B7625" w:rsidRPr="0083099B" w:rsidRDefault="002B7625" w:rsidP="002B7625">
      <w:pPr>
        <w:pStyle w:val="NoSpacing"/>
        <w:bidi w:val="0"/>
        <w:rPr>
          <w:rFonts w:ascii="roboto" w:eastAsia="Times New Roman" w:hAnsi="roboto" w:cs="Times New Roman"/>
          <w:color w:val="363636"/>
          <w:sz w:val="21"/>
          <w:szCs w:val="21"/>
        </w:rPr>
      </w:pPr>
      <w:hyperlink r:id="rId282" w:tooltip="Read More" w:history="1">
        <w:r w:rsidRPr="0083099B">
          <w:rPr>
            <w:rFonts w:ascii="roboto" w:eastAsia="Times New Roman" w:hAnsi="roboto" w:cs="Times New Roman"/>
            <w:b/>
            <w:bCs/>
            <w:caps/>
            <w:color w:val="3D96D7"/>
            <w:spacing w:val="19"/>
            <w:sz w:val="20"/>
            <w:szCs w:val="20"/>
            <w:u w:val="single"/>
            <w:bdr w:val="single" w:sz="6" w:space="5" w:color="3D96D7" w:frame="1"/>
            <w:shd w:val="clear" w:color="auto" w:fill="FFFFFF"/>
          </w:rPr>
          <w:t> READ MORE</w:t>
        </w:r>
      </w:hyperlink>
    </w:p>
    <w:p w:rsidR="002B7625" w:rsidRPr="0083099B" w:rsidRDefault="002B7625" w:rsidP="002B7625">
      <w:pPr>
        <w:pStyle w:val="NoSpacing"/>
        <w:bidi w:val="0"/>
        <w:rPr>
          <w:rFonts w:ascii="Times New Roman" w:eastAsia="Times New Roman" w:hAnsi="Times New Roman" w:cs="Times New Roman"/>
          <w:color w:val="363636"/>
          <w:sz w:val="24"/>
          <w:szCs w:val="24"/>
          <w:bdr w:val="none" w:sz="0" w:space="0" w:color="auto" w:frame="1"/>
        </w:rPr>
      </w:pPr>
      <w:r w:rsidRPr="0083099B">
        <w:rPr>
          <w:rFonts w:ascii="roboto" w:eastAsia="Times New Roman" w:hAnsi="roboto" w:cs="Times New Roman"/>
          <w:color w:val="363636"/>
          <w:sz w:val="21"/>
          <w:szCs w:val="21"/>
        </w:rPr>
        <w:lastRenderedPageBreak/>
        <w:fldChar w:fldCharType="begin"/>
      </w:r>
      <w:r w:rsidRPr="0083099B">
        <w:rPr>
          <w:rFonts w:ascii="roboto" w:eastAsia="Times New Roman" w:hAnsi="roboto" w:cs="Times New Roman"/>
          <w:color w:val="363636"/>
          <w:sz w:val="21"/>
          <w:szCs w:val="21"/>
        </w:rPr>
        <w:instrText xml:space="preserve"> HYPERLINK "https://store.frost.com/optionally-piloted-helicopters.html" \o "Optionally Piloted Helicopters" </w:instrText>
      </w:r>
      <w:r w:rsidRPr="0083099B">
        <w:rPr>
          <w:rFonts w:ascii="roboto" w:eastAsia="Times New Roman" w:hAnsi="roboto" w:cs="Times New Roman"/>
          <w:color w:val="363636"/>
          <w:sz w:val="21"/>
          <w:szCs w:val="21"/>
        </w:rPr>
        <w:fldChar w:fldCharType="separate"/>
      </w:r>
      <w:r w:rsidRPr="0083099B">
        <w:rPr>
          <w:rFonts w:ascii="roboto" w:eastAsia="Times New Roman" w:hAnsi="roboto" w:cs="Times New Roman"/>
          <w:noProof/>
          <w:color w:val="363636"/>
          <w:sz w:val="21"/>
          <w:szCs w:val="21"/>
          <w:bdr w:val="none" w:sz="0" w:space="0" w:color="auto" w:frame="1"/>
        </w:rPr>
        <w:drawing>
          <wp:inline distT="0" distB="0" distL="0" distR="0" wp14:anchorId="52F4FC18" wp14:editId="1B77F63E">
            <wp:extent cx="533400" cy="622300"/>
            <wp:effectExtent l="0" t="0" r="0" b="6350"/>
            <wp:docPr id="184" name="Picture 184" descr="Optionally Piloted Helicopters">
              <a:hlinkClick xmlns:a="http://schemas.openxmlformats.org/drawingml/2006/main" r:id="rId283" tooltip="&quot;Optionally Piloted Helicopter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099" descr="Optionally Piloted Helicopters">
                      <a:hlinkClick r:id="rId283" tooltip="&quot;Optionally Piloted Helicopters&quot;"/>
                    </pic:cNvPr>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2B7625" w:rsidRPr="0083099B" w:rsidRDefault="002B7625" w:rsidP="002B7625">
      <w:pPr>
        <w:pStyle w:val="NoSpacing"/>
        <w:bidi w:val="0"/>
        <w:rPr>
          <w:rFonts w:ascii="Times New Roman" w:eastAsia="Times New Roman" w:hAnsi="Times New Roman" w:cs="Times New Roman"/>
          <w:i/>
          <w:iCs/>
          <w:color w:val="FFFFFF"/>
          <w:sz w:val="20"/>
          <w:szCs w:val="20"/>
        </w:rPr>
      </w:pPr>
      <w:r w:rsidRPr="0083099B">
        <w:rPr>
          <w:rFonts w:ascii="roboto" w:eastAsia="Times New Roman" w:hAnsi="roboto" w:cs="Times New Roman"/>
          <w:i/>
          <w:iCs/>
          <w:color w:val="FFFFFF"/>
          <w:sz w:val="20"/>
          <w:szCs w:val="20"/>
          <w:bdr w:val="none" w:sz="0" w:space="0" w:color="auto" w:frame="1"/>
        </w:rPr>
        <w:t>20 </w:t>
      </w:r>
      <w:r w:rsidRPr="0083099B">
        <w:rPr>
          <w:rFonts w:ascii="roboto" w:eastAsia="Times New Roman" w:hAnsi="roboto" w:cs="Times New Roman"/>
          <w:i/>
          <w:iCs/>
          <w:color w:val="FFFFFF"/>
          <w:sz w:val="20"/>
          <w:szCs w:val="20"/>
          <w:bdr w:val="none" w:sz="0" w:space="0" w:color="auto" w:frame="1"/>
        </w:rPr>
        <w:br/>
        <w:t>Jan 2015</w:t>
      </w:r>
    </w:p>
    <w:p w:rsidR="002B7625" w:rsidRPr="0083099B" w:rsidRDefault="002B7625" w:rsidP="002B7625">
      <w:pPr>
        <w:pStyle w:val="NoSpacing"/>
        <w:bidi w:val="0"/>
        <w:rPr>
          <w:rFonts w:ascii="roboto" w:eastAsia="Times New Roman" w:hAnsi="roboto" w:cs="Times New Roman"/>
          <w:color w:val="363636"/>
          <w:sz w:val="21"/>
          <w:szCs w:val="21"/>
        </w:rPr>
      </w:pPr>
      <w:r w:rsidRPr="0083099B">
        <w:rPr>
          <w:rFonts w:ascii="roboto" w:eastAsia="Times New Roman" w:hAnsi="roboto" w:cs="Times New Roman"/>
          <w:color w:val="363636"/>
          <w:sz w:val="21"/>
          <w:szCs w:val="21"/>
        </w:rPr>
        <w:fldChar w:fldCharType="end"/>
      </w:r>
    </w:p>
    <w:p w:rsidR="002B7625" w:rsidRPr="0083099B" w:rsidRDefault="002B7625" w:rsidP="002B7625">
      <w:pPr>
        <w:pStyle w:val="NoSpacing"/>
        <w:bidi w:val="0"/>
        <w:rPr>
          <w:rFonts w:ascii="roboto" w:eastAsia="Times New Roman" w:hAnsi="roboto" w:cs="Times New Roman"/>
          <w:b/>
          <w:bCs/>
          <w:color w:val="363636"/>
          <w:sz w:val="27"/>
          <w:szCs w:val="27"/>
        </w:rPr>
      </w:pPr>
      <w:hyperlink r:id="rId284" w:tooltip="Optionally Piloted Helicopters" w:history="1">
        <w:r w:rsidRPr="0083099B">
          <w:rPr>
            <w:rFonts w:ascii="roboto" w:eastAsia="Times New Roman" w:hAnsi="roboto" w:cs="Times New Roman"/>
            <w:color w:val="3A9AD9"/>
            <w:sz w:val="30"/>
            <w:szCs w:val="30"/>
            <w:u w:val="single"/>
          </w:rPr>
          <w:t>Optionally Piloted Helicopters</w:t>
        </w:r>
      </w:hyperlink>
    </w:p>
    <w:p w:rsidR="002B7625" w:rsidRPr="0083099B" w:rsidRDefault="002B7625" w:rsidP="002B7625">
      <w:pPr>
        <w:pStyle w:val="NoSpacing"/>
        <w:bidi w:val="0"/>
        <w:rPr>
          <w:rFonts w:ascii="roboto" w:eastAsia="Times New Roman" w:hAnsi="roboto" w:cs="Times New Roman"/>
          <w:b/>
          <w:bCs/>
          <w:color w:val="363636"/>
          <w:sz w:val="21"/>
          <w:szCs w:val="21"/>
        </w:rPr>
      </w:pPr>
      <w:r w:rsidRPr="0083099B">
        <w:rPr>
          <w:rFonts w:ascii="roboto" w:eastAsia="Times New Roman" w:hAnsi="roboto" w:cs="Times New Roman"/>
          <w:b/>
          <w:bCs/>
          <w:color w:val="363636"/>
          <w:sz w:val="21"/>
          <w:szCs w:val="21"/>
        </w:rPr>
        <w:t>Get Unmanned or Die Trying? Redefining User Limits</w:t>
      </w:r>
    </w:p>
    <w:p w:rsidR="002B7625" w:rsidRPr="0083099B" w:rsidRDefault="002B7625" w:rsidP="002B7625">
      <w:pPr>
        <w:pStyle w:val="NoSpacing"/>
        <w:bidi w:val="0"/>
        <w:rPr>
          <w:rFonts w:ascii="roboto" w:eastAsia="Times New Roman" w:hAnsi="roboto" w:cs="Times New Roman"/>
          <w:i/>
          <w:iCs/>
          <w:color w:val="363636"/>
          <w:sz w:val="18"/>
          <w:szCs w:val="18"/>
        </w:rPr>
      </w:pPr>
      <w:r w:rsidRPr="0083099B">
        <w:rPr>
          <w:rFonts w:ascii="roboto" w:eastAsia="Times New Roman" w:hAnsi="roboto" w:cs="Times New Roman"/>
          <w:i/>
          <w:iCs/>
          <w:color w:val="363636"/>
          <w:sz w:val="18"/>
          <w:szCs w:val="18"/>
        </w:rPr>
        <w:t>Region : North America</w:t>
      </w:r>
    </w:p>
    <w:p w:rsidR="002B7625" w:rsidRPr="0083099B" w:rsidRDefault="002B7625" w:rsidP="002B7625">
      <w:pPr>
        <w:pStyle w:val="NoSpacing"/>
        <w:bidi w:val="0"/>
        <w:rPr>
          <w:rFonts w:ascii="roboto" w:eastAsia="Times New Roman" w:hAnsi="roboto" w:cs="Times New Roman"/>
          <w:color w:val="363636"/>
          <w:sz w:val="21"/>
          <w:szCs w:val="21"/>
        </w:rPr>
      </w:pPr>
      <w:r w:rsidRPr="0083099B">
        <w:rPr>
          <w:rFonts w:ascii="roboto" w:eastAsia="Times New Roman" w:hAnsi="roboto" w:cs="Times New Roman"/>
          <w:color w:val="363636"/>
          <w:sz w:val="21"/>
          <w:szCs w:val="21"/>
        </w:rPr>
        <w:t>The rise of unmanned aerial systems (UAS) is shaking the aviation industry, including the helicopter segment. Recent research programs in North America and Europe have been looking at integrating unmanned aerial technology with existing helicopter capabilities, hence developing a manned/unmanned capable platform called Optionally Piloted Helicopter...</w:t>
      </w:r>
    </w:p>
    <w:p w:rsidR="002B7625" w:rsidRPr="0083099B" w:rsidRDefault="002B7625" w:rsidP="002B7625">
      <w:pPr>
        <w:pStyle w:val="NoSpacing"/>
        <w:bidi w:val="0"/>
        <w:rPr>
          <w:rFonts w:ascii="roboto" w:eastAsia="Times New Roman" w:hAnsi="roboto" w:cs="Times New Roman"/>
          <w:color w:val="363636"/>
          <w:sz w:val="30"/>
          <w:szCs w:val="30"/>
        </w:rPr>
      </w:pPr>
      <w:r w:rsidRPr="0083099B">
        <w:rPr>
          <w:rFonts w:ascii="roboto" w:eastAsia="Times New Roman" w:hAnsi="roboto" w:cs="Times New Roman"/>
          <w:color w:val="FF6633"/>
          <w:sz w:val="30"/>
          <w:szCs w:val="30"/>
        </w:rPr>
        <w:t>USD 1,500</w:t>
      </w:r>
    </w:p>
    <w:p w:rsidR="002B7625" w:rsidRPr="0083099B" w:rsidRDefault="002B7625" w:rsidP="002B7625">
      <w:pPr>
        <w:pStyle w:val="NoSpacing"/>
        <w:bidi w:val="0"/>
        <w:rPr>
          <w:rFonts w:ascii="roboto" w:eastAsia="Times New Roman" w:hAnsi="roboto" w:cs="Times New Roman"/>
          <w:color w:val="363636"/>
          <w:sz w:val="21"/>
          <w:szCs w:val="21"/>
        </w:rPr>
      </w:pPr>
      <w:hyperlink r:id="rId285" w:tooltip="Read More" w:history="1">
        <w:r w:rsidRPr="0083099B">
          <w:rPr>
            <w:rFonts w:ascii="roboto" w:eastAsia="Times New Roman" w:hAnsi="roboto" w:cs="Times New Roman"/>
            <w:b/>
            <w:bCs/>
            <w:caps/>
            <w:color w:val="3D96D7"/>
            <w:spacing w:val="19"/>
            <w:sz w:val="20"/>
            <w:szCs w:val="20"/>
            <w:u w:val="single"/>
            <w:bdr w:val="single" w:sz="6" w:space="5" w:color="3D96D7" w:frame="1"/>
            <w:shd w:val="clear" w:color="auto" w:fill="FFFFFF"/>
          </w:rPr>
          <w:t> READ MORE</w:t>
        </w:r>
      </w:hyperlink>
    </w:p>
    <w:p w:rsidR="002B7625" w:rsidRPr="0083099B" w:rsidRDefault="002B7625" w:rsidP="002B7625">
      <w:pPr>
        <w:pStyle w:val="NoSpacing"/>
        <w:bidi w:val="0"/>
        <w:rPr>
          <w:rFonts w:ascii="Times New Roman" w:eastAsia="Times New Roman" w:hAnsi="Times New Roman" w:cs="Times New Roman"/>
          <w:color w:val="363636"/>
          <w:sz w:val="24"/>
          <w:szCs w:val="24"/>
          <w:bdr w:val="none" w:sz="0" w:space="0" w:color="auto" w:frame="1"/>
        </w:rPr>
      </w:pPr>
      <w:r w:rsidRPr="0083099B">
        <w:rPr>
          <w:rFonts w:ascii="roboto" w:eastAsia="Times New Roman" w:hAnsi="roboto" w:cs="Times New Roman"/>
          <w:color w:val="363636"/>
          <w:sz w:val="21"/>
          <w:szCs w:val="21"/>
        </w:rPr>
        <w:fldChar w:fldCharType="begin"/>
      </w:r>
      <w:r w:rsidRPr="0083099B">
        <w:rPr>
          <w:rFonts w:ascii="roboto" w:eastAsia="Times New Roman" w:hAnsi="roboto" w:cs="Times New Roman"/>
          <w:color w:val="363636"/>
          <w:sz w:val="21"/>
          <w:szCs w:val="21"/>
        </w:rPr>
        <w:instrText xml:space="preserve"> HYPERLINK "https://store.frost.com/us-dod-unmanned-aerial-system-market.html" \o "US DoD Unmanned Aerial System Market" </w:instrText>
      </w:r>
      <w:r w:rsidRPr="0083099B">
        <w:rPr>
          <w:rFonts w:ascii="roboto" w:eastAsia="Times New Roman" w:hAnsi="roboto" w:cs="Times New Roman"/>
          <w:color w:val="363636"/>
          <w:sz w:val="21"/>
          <w:szCs w:val="21"/>
        </w:rPr>
        <w:fldChar w:fldCharType="separate"/>
      </w:r>
      <w:r w:rsidRPr="0083099B">
        <w:rPr>
          <w:rFonts w:ascii="roboto" w:eastAsia="Times New Roman" w:hAnsi="roboto" w:cs="Times New Roman"/>
          <w:noProof/>
          <w:color w:val="363636"/>
          <w:sz w:val="21"/>
          <w:szCs w:val="21"/>
          <w:bdr w:val="none" w:sz="0" w:space="0" w:color="auto" w:frame="1"/>
        </w:rPr>
        <w:drawing>
          <wp:inline distT="0" distB="0" distL="0" distR="0" wp14:anchorId="642E73F9" wp14:editId="65241449">
            <wp:extent cx="533400" cy="622300"/>
            <wp:effectExtent l="0" t="0" r="0" b="6350"/>
            <wp:docPr id="185" name="Picture 185" descr="US DoD Unmanned Aerial System Market">
              <a:hlinkClick xmlns:a="http://schemas.openxmlformats.org/drawingml/2006/main" r:id="rId286" tooltip="&quot;US DoD Unmanned Aerial System Marke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041" descr="US DoD Unmanned Aerial System Market">
                      <a:hlinkClick r:id="rId286" tooltip="&quot;US DoD Unmanned Aerial System Market&quot;"/>
                    </pic:cNvPr>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2B7625" w:rsidRPr="0083099B" w:rsidRDefault="002B7625" w:rsidP="002B7625">
      <w:pPr>
        <w:pStyle w:val="NoSpacing"/>
        <w:bidi w:val="0"/>
        <w:rPr>
          <w:rFonts w:ascii="Times New Roman" w:eastAsia="Times New Roman" w:hAnsi="Times New Roman" w:cs="Times New Roman"/>
          <w:i/>
          <w:iCs/>
          <w:color w:val="FFFFFF"/>
          <w:sz w:val="20"/>
          <w:szCs w:val="20"/>
        </w:rPr>
      </w:pPr>
      <w:r w:rsidRPr="0083099B">
        <w:rPr>
          <w:rFonts w:ascii="roboto" w:eastAsia="Times New Roman" w:hAnsi="roboto" w:cs="Times New Roman"/>
          <w:i/>
          <w:iCs/>
          <w:color w:val="FFFFFF"/>
          <w:sz w:val="20"/>
          <w:szCs w:val="20"/>
          <w:bdr w:val="none" w:sz="0" w:space="0" w:color="auto" w:frame="1"/>
        </w:rPr>
        <w:t>31 </w:t>
      </w:r>
      <w:r w:rsidRPr="0083099B">
        <w:rPr>
          <w:rFonts w:ascii="roboto" w:eastAsia="Times New Roman" w:hAnsi="roboto" w:cs="Times New Roman"/>
          <w:i/>
          <w:iCs/>
          <w:color w:val="FFFFFF"/>
          <w:sz w:val="20"/>
          <w:szCs w:val="20"/>
          <w:bdr w:val="none" w:sz="0" w:space="0" w:color="auto" w:frame="1"/>
        </w:rPr>
        <w:br/>
        <w:t>Dec 2014</w:t>
      </w:r>
    </w:p>
    <w:p w:rsidR="002B7625" w:rsidRPr="0083099B" w:rsidRDefault="002B7625" w:rsidP="002B7625">
      <w:pPr>
        <w:pStyle w:val="NoSpacing"/>
        <w:bidi w:val="0"/>
        <w:rPr>
          <w:rFonts w:ascii="roboto" w:eastAsia="Times New Roman" w:hAnsi="roboto" w:cs="Times New Roman"/>
          <w:color w:val="363636"/>
          <w:sz w:val="21"/>
          <w:szCs w:val="21"/>
        </w:rPr>
      </w:pPr>
      <w:r w:rsidRPr="0083099B">
        <w:rPr>
          <w:rFonts w:ascii="roboto" w:eastAsia="Times New Roman" w:hAnsi="roboto" w:cs="Times New Roman"/>
          <w:color w:val="363636"/>
          <w:sz w:val="21"/>
          <w:szCs w:val="21"/>
        </w:rPr>
        <w:fldChar w:fldCharType="end"/>
      </w:r>
    </w:p>
    <w:p w:rsidR="002B7625" w:rsidRPr="0083099B" w:rsidRDefault="002B7625" w:rsidP="002B7625">
      <w:pPr>
        <w:pStyle w:val="NoSpacing"/>
        <w:bidi w:val="0"/>
        <w:rPr>
          <w:rFonts w:ascii="roboto" w:eastAsia="Times New Roman" w:hAnsi="roboto" w:cs="Times New Roman"/>
          <w:b/>
          <w:bCs/>
          <w:color w:val="363636"/>
          <w:sz w:val="27"/>
          <w:szCs w:val="27"/>
        </w:rPr>
      </w:pPr>
      <w:hyperlink r:id="rId287" w:tooltip="US DoD Unmanned Aerial System Market" w:history="1">
        <w:r w:rsidRPr="0083099B">
          <w:rPr>
            <w:rFonts w:ascii="roboto" w:eastAsia="Times New Roman" w:hAnsi="roboto" w:cs="Times New Roman"/>
            <w:color w:val="3A9AD9"/>
            <w:sz w:val="30"/>
            <w:szCs w:val="30"/>
            <w:u w:val="single"/>
          </w:rPr>
          <w:t>US DoD Unmanned Aerial System Market</w:t>
        </w:r>
      </w:hyperlink>
    </w:p>
    <w:p w:rsidR="002B7625" w:rsidRPr="0083099B" w:rsidRDefault="002B7625" w:rsidP="002B7625">
      <w:pPr>
        <w:pStyle w:val="NoSpacing"/>
        <w:bidi w:val="0"/>
        <w:rPr>
          <w:rFonts w:ascii="roboto" w:eastAsia="Times New Roman" w:hAnsi="roboto" w:cs="Times New Roman"/>
          <w:b/>
          <w:bCs/>
          <w:color w:val="363636"/>
          <w:sz w:val="21"/>
          <w:szCs w:val="21"/>
        </w:rPr>
      </w:pPr>
      <w:r w:rsidRPr="0083099B">
        <w:rPr>
          <w:rFonts w:ascii="roboto" w:eastAsia="Times New Roman" w:hAnsi="roboto" w:cs="Times New Roman"/>
          <w:b/>
          <w:bCs/>
          <w:color w:val="363636"/>
          <w:sz w:val="21"/>
          <w:szCs w:val="21"/>
        </w:rPr>
        <w:t>A Market in Transition from New System Procurement to Supporting and Upgrading Existing Systems</w:t>
      </w:r>
    </w:p>
    <w:p w:rsidR="002B7625" w:rsidRPr="0083099B" w:rsidRDefault="002B7625" w:rsidP="002B7625">
      <w:pPr>
        <w:pStyle w:val="NoSpacing"/>
        <w:bidi w:val="0"/>
        <w:rPr>
          <w:rFonts w:ascii="roboto" w:eastAsia="Times New Roman" w:hAnsi="roboto" w:cs="Times New Roman"/>
          <w:i/>
          <w:iCs/>
          <w:color w:val="363636"/>
          <w:sz w:val="18"/>
          <w:szCs w:val="18"/>
        </w:rPr>
      </w:pPr>
      <w:r w:rsidRPr="0083099B">
        <w:rPr>
          <w:rFonts w:ascii="roboto" w:eastAsia="Times New Roman" w:hAnsi="roboto" w:cs="Times New Roman"/>
          <w:i/>
          <w:iCs/>
          <w:color w:val="363636"/>
          <w:sz w:val="18"/>
          <w:szCs w:val="18"/>
        </w:rPr>
        <w:t>Region : North America</w:t>
      </w:r>
    </w:p>
    <w:p w:rsidR="002B7625" w:rsidRPr="0083099B" w:rsidRDefault="002B7625" w:rsidP="002B7625">
      <w:pPr>
        <w:pStyle w:val="NoSpacing"/>
        <w:bidi w:val="0"/>
        <w:rPr>
          <w:rFonts w:ascii="roboto" w:eastAsia="Times New Roman" w:hAnsi="roboto" w:cs="Times New Roman"/>
          <w:color w:val="363636"/>
          <w:sz w:val="21"/>
          <w:szCs w:val="21"/>
        </w:rPr>
      </w:pPr>
      <w:r w:rsidRPr="0083099B">
        <w:rPr>
          <w:rFonts w:ascii="roboto" w:eastAsia="Times New Roman" w:hAnsi="roboto" w:cs="Times New Roman"/>
          <w:color w:val="363636"/>
          <w:sz w:val="21"/>
          <w:szCs w:val="21"/>
        </w:rPr>
        <w:t>The Department of Defense (DoD) unmanned aerial systems (UAS) market is currently transitioning from procurement of new systems to providing support and upgrades for existing systems. There will be few new start programs over the next decade, creating intense competition for them between the top UAS companies in the market. This research service is...</w:t>
      </w:r>
    </w:p>
    <w:p w:rsidR="002B7625" w:rsidRPr="0083099B" w:rsidRDefault="002B7625" w:rsidP="002B7625">
      <w:pPr>
        <w:pStyle w:val="NoSpacing"/>
        <w:bidi w:val="0"/>
        <w:rPr>
          <w:rFonts w:ascii="roboto" w:eastAsia="Times New Roman" w:hAnsi="roboto" w:cs="Times New Roman"/>
          <w:color w:val="363636"/>
          <w:sz w:val="30"/>
          <w:szCs w:val="30"/>
        </w:rPr>
      </w:pPr>
      <w:r w:rsidRPr="0083099B">
        <w:rPr>
          <w:rFonts w:ascii="roboto" w:eastAsia="Times New Roman" w:hAnsi="roboto" w:cs="Times New Roman"/>
          <w:strike/>
          <w:color w:val="666666"/>
          <w:sz w:val="24"/>
          <w:szCs w:val="24"/>
        </w:rPr>
        <w:t>USD 6,950</w:t>
      </w:r>
    </w:p>
    <w:p w:rsidR="002B7625" w:rsidRPr="0083099B" w:rsidRDefault="002B7625" w:rsidP="002B7625">
      <w:pPr>
        <w:pStyle w:val="NoSpacing"/>
        <w:bidi w:val="0"/>
        <w:rPr>
          <w:rFonts w:ascii="roboto" w:eastAsia="Times New Roman" w:hAnsi="roboto" w:cs="Times New Roman"/>
          <w:color w:val="3399CC"/>
          <w:sz w:val="30"/>
          <w:szCs w:val="30"/>
        </w:rPr>
      </w:pPr>
      <w:r w:rsidRPr="0083099B">
        <w:rPr>
          <w:rFonts w:ascii="roboto" w:eastAsia="Times New Roman" w:hAnsi="roboto" w:cs="Times New Roman"/>
          <w:color w:val="FF6633"/>
          <w:sz w:val="30"/>
          <w:szCs w:val="30"/>
        </w:rPr>
        <w:t>USD 6,255</w:t>
      </w:r>
    </w:p>
    <w:p w:rsidR="002B7625" w:rsidRPr="0083099B" w:rsidRDefault="002B7625" w:rsidP="002B7625">
      <w:pPr>
        <w:pStyle w:val="NoSpacing"/>
        <w:bidi w:val="0"/>
        <w:rPr>
          <w:rFonts w:ascii="roboto" w:eastAsia="Times New Roman" w:hAnsi="roboto" w:cs="Times New Roman"/>
          <w:color w:val="363636"/>
          <w:sz w:val="21"/>
          <w:szCs w:val="21"/>
        </w:rPr>
      </w:pPr>
      <w:hyperlink r:id="rId288" w:tooltip="Read More" w:history="1">
        <w:r w:rsidRPr="0083099B">
          <w:rPr>
            <w:rFonts w:ascii="roboto" w:eastAsia="Times New Roman" w:hAnsi="roboto" w:cs="Times New Roman"/>
            <w:b/>
            <w:bCs/>
            <w:caps/>
            <w:color w:val="3D96D7"/>
            <w:spacing w:val="19"/>
            <w:sz w:val="20"/>
            <w:szCs w:val="20"/>
            <w:u w:val="single"/>
            <w:bdr w:val="single" w:sz="6" w:space="5" w:color="3D96D7" w:frame="1"/>
            <w:shd w:val="clear" w:color="auto" w:fill="FFFFFF"/>
          </w:rPr>
          <w:t> READ MORE</w:t>
        </w:r>
      </w:hyperlink>
    </w:p>
    <w:p w:rsidR="002B7625" w:rsidRPr="0083099B" w:rsidRDefault="002B7625" w:rsidP="002B7625">
      <w:pPr>
        <w:pStyle w:val="NoSpacing"/>
        <w:bidi w:val="0"/>
        <w:rPr>
          <w:rFonts w:ascii="Times New Roman" w:eastAsia="Times New Roman" w:hAnsi="Times New Roman" w:cs="Times New Roman"/>
          <w:color w:val="363636"/>
          <w:sz w:val="24"/>
          <w:szCs w:val="24"/>
          <w:bdr w:val="none" w:sz="0" w:space="0" w:color="auto" w:frame="1"/>
        </w:rPr>
      </w:pPr>
      <w:r w:rsidRPr="0083099B">
        <w:rPr>
          <w:rFonts w:ascii="roboto" w:eastAsia="Times New Roman" w:hAnsi="roboto" w:cs="Times New Roman"/>
          <w:color w:val="363636"/>
          <w:sz w:val="21"/>
          <w:szCs w:val="21"/>
        </w:rPr>
        <w:lastRenderedPageBreak/>
        <w:fldChar w:fldCharType="begin"/>
      </w:r>
      <w:r w:rsidRPr="0083099B">
        <w:rPr>
          <w:rFonts w:ascii="roboto" w:eastAsia="Times New Roman" w:hAnsi="roboto" w:cs="Times New Roman"/>
          <w:color w:val="363636"/>
          <w:sz w:val="21"/>
          <w:szCs w:val="21"/>
        </w:rPr>
        <w:instrText xml:space="preserve"> HYPERLINK "https://store.frost.com/industries/aerospace-defence-and-security/aerospace/global-airport-ticketing-kiosk-market.html" \o "Global Airport Ticketing Kiosk Market" </w:instrText>
      </w:r>
      <w:r w:rsidRPr="0083099B">
        <w:rPr>
          <w:rFonts w:ascii="roboto" w:eastAsia="Times New Roman" w:hAnsi="roboto" w:cs="Times New Roman"/>
          <w:color w:val="363636"/>
          <w:sz w:val="21"/>
          <w:szCs w:val="21"/>
        </w:rPr>
        <w:fldChar w:fldCharType="separate"/>
      </w:r>
      <w:r w:rsidRPr="0083099B">
        <w:rPr>
          <w:rFonts w:ascii="roboto" w:eastAsia="Times New Roman" w:hAnsi="roboto" w:cs="Times New Roman"/>
          <w:noProof/>
          <w:color w:val="363636"/>
          <w:sz w:val="21"/>
          <w:szCs w:val="21"/>
          <w:bdr w:val="none" w:sz="0" w:space="0" w:color="auto" w:frame="1"/>
        </w:rPr>
        <w:drawing>
          <wp:inline distT="0" distB="0" distL="0" distR="0" wp14:anchorId="342B25E3" wp14:editId="7659487B">
            <wp:extent cx="533400" cy="622300"/>
            <wp:effectExtent l="0" t="0" r="0" b="6350"/>
            <wp:docPr id="186" name="Picture 186" descr="Global Airport Ticketing Kiosk Market">
              <a:hlinkClick xmlns:a="http://schemas.openxmlformats.org/drawingml/2006/main" r:id="rId289" tooltip="&quot;Global Airport Ticketing Kiosk Marke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109" descr="Global Airport Ticketing Kiosk Market">
                      <a:hlinkClick r:id="rId289" tooltip="&quot;Global Airport Ticketing Kiosk Market&quot;"/>
                    </pic:cNvPr>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2B7625" w:rsidRPr="0083099B" w:rsidRDefault="002B7625" w:rsidP="002B7625">
      <w:pPr>
        <w:pStyle w:val="NoSpacing"/>
        <w:bidi w:val="0"/>
        <w:rPr>
          <w:rFonts w:ascii="Times New Roman" w:eastAsia="Times New Roman" w:hAnsi="Times New Roman" w:cs="Times New Roman"/>
          <w:i/>
          <w:iCs/>
          <w:color w:val="FFFFFF"/>
          <w:sz w:val="20"/>
          <w:szCs w:val="20"/>
        </w:rPr>
      </w:pPr>
      <w:r w:rsidRPr="0083099B">
        <w:rPr>
          <w:rFonts w:ascii="roboto" w:eastAsia="Times New Roman" w:hAnsi="roboto" w:cs="Times New Roman"/>
          <w:i/>
          <w:iCs/>
          <w:color w:val="FFFFFF"/>
          <w:sz w:val="20"/>
          <w:szCs w:val="20"/>
          <w:bdr w:val="none" w:sz="0" w:space="0" w:color="auto" w:frame="1"/>
        </w:rPr>
        <w:t>31 </w:t>
      </w:r>
      <w:r w:rsidRPr="0083099B">
        <w:rPr>
          <w:rFonts w:ascii="roboto" w:eastAsia="Times New Roman" w:hAnsi="roboto" w:cs="Times New Roman"/>
          <w:i/>
          <w:iCs/>
          <w:color w:val="FFFFFF"/>
          <w:sz w:val="20"/>
          <w:szCs w:val="20"/>
          <w:bdr w:val="none" w:sz="0" w:space="0" w:color="auto" w:frame="1"/>
        </w:rPr>
        <w:br/>
        <w:t>Dec 2014</w:t>
      </w:r>
    </w:p>
    <w:p w:rsidR="002B7625" w:rsidRPr="0083099B" w:rsidRDefault="002B7625" w:rsidP="002B7625">
      <w:pPr>
        <w:pStyle w:val="NoSpacing"/>
        <w:bidi w:val="0"/>
        <w:rPr>
          <w:rFonts w:ascii="roboto" w:eastAsia="Times New Roman" w:hAnsi="roboto" w:cs="Times New Roman"/>
          <w:color w:val="363636"/>
          <w:sz w:val="21"/>
          <w:szCs w:val="21"/>
        </w:rPr>
      </w:pPr>
      <w:r w:rsidRPr="0083099B">
        <w:rPr>
          <w:rFonts w:ascii="roboto" w:eastAsia="Times New Roman" w:hAnsi="roboto" w:cs="Times New Roman"/>
          <w:color w:val="363636"/>
          <w:sz w:val="21"/>
          <w:szCs w:val="21"/>
        </w:rPr>
        <w:fldChar w:fldCharType="end"/>
      </w:r>
    </w:p>
    <w:p w:rsidR="002B7625" w:rsidRPr="0083099B" w:rsidRDefault="002B7625" w:rsidP="002B7625">
      <w:pPr>
        <w:pStyle w:val="NoSpacing"/>
        <w:bidi w:val="0"/>
        <w:rPr>
          <w:rFonts w:ascii="roboto" w:eastAsia="Times New Roman" w:hAnsi="roboto" w:cs="Times New Roman"/>
          <w:b/>
          <w:bCs/>
          <w:color w:val="363636"/>
          <w:sz w:val="27"/>
          <w:szCs w:val="27"/>
        </w:rPr>
      </w:pPr>
      <w:hyperlink r:id="rId290" w:tooltip="Global Airport Ticketing Kiosk Market" w:history="1">
        <w:r w:rsidRPr="0083099B">
          <w:rPr>
            <w:rFonts w:ascii="roboto" w:eastAsia="Times New Roman" w:hAnsi="roboto" w:cs="Times New Roman"/>
            <w:color w:val="3A9AD9"/>
            <w:sz w:val="30"/>
            <w:szCs w:val="30"/>
            <w:u w:val="single"/>
          </w:rPr>
          <w:t>Global Airport Ticketing Kiosk Market</w:t>
        </w:r>
      </w:hyperlink>
    </w:p>
    <w:p w:rsidR="002B7625" w:rsidRPr="0083099B" w:rsidRDefault="002B7625" w:rsidP="002B7625">
      <w:pPr>
        <w:pStyle w:val="NoSpacing"/>
        <w:bidi w:val="0"/>
        <w:rPr>
          <w:rFonts w:ascii="roboto" w:eastAsia="Times New Roman" w:hAnsi="roboto" w:cs="Times New Roman"/>
          <w:b/>
          <w:bCs/>
          <w:color w:val="363636"/>
          <w:sz w:val="21"/>
          <w:szCs w:val="21"/>
        </w:rPr>
      </w:pPr>
      <w:r w:rsidRPr="0083099B">
        <w:rPr>
          <w:rFonts w:ascii="roboto" w:eastAsia="Times New Roman" w:hAnsi="roboto" w:cs="Times New Roman"/>
          <w:b/>
          <w:bCs/>
          <w:color w:val="363636"/>
          <w:sz w:val="21"/>
          <w:szCs w:val="21"/>
        </w:rPr>
        <w:t>Safe Airport Series</w:t>
      </w:r>
    </w:p>
    <w:p w:rsidR="002B7625" w:rsidRPr="0083099B" w:rsidRDefault="002B7625" w:rsidP="002B7625">
      <w:pPr>
        <w:pStyle w:val="NoSpacing"/>
        <w:bidi w:val="0"/>
        <w:rPr>
          <w:rFonts w:ascii="roboto" w:eastAsia="Times New Roman" w:hAnsi="roboto" w:cs="Times New Roman"/>
          <w:i/>
          <w:iCs/>
          <w:color w:val="363636"/>
          <w:sz w:val="18"/>
          <w:szCs w:val="18"/>
        </w:rPr>
      </w:pPr>
      <w:r w:rsidRPr="0083099B">
        <w:rPr>
          <w:rFonts w:ascii="roboto" w:eastAsia="Times New Roman" w:hAnsi="roboto" w:cs="Times New Roman"/>
          <w:i/>
          <w:iCs/>
          <w:color w:val="363636"/>
          <w:sz w:val="18"/>
          <w:szCs w:val="18"/>
        </w:rPr>
        <w:t>Region : North America</w:t>
      </w:r>
    </w:p>
    <w:p w:rsidR="002B7625" w:rsidRPr="0083099B" w:rsidRDefault="002B7625" w:rsidP="002B7625">
      <w:pPr>
        <w:pStyle w:val="NoSpacing"/>
        <w:bidi w:val="0"/>
        <w:rPr>
          <w:rFonts w:ascii="roboto" w:eastAsia="Times New Roman" w:hAnsi="roboto" w:cs="Times New Roman"/>
          <w:color w:val="363636"/>
          <w:sz w:val="21"/>
          <w:szCs w:val="21"/>
        </w:rPr>
      </w:pPr>
      <w:r w:rsidRPr="0083099B">
        <w:rPr>
          <w:rFonts w:ascii="roboto" w:eastAsia="Times New Roman" w:hAnsi="roboto" w:cs="Times New Roman"/>
          <w:color w:val="363636"/>
          <w:sz w:val="21"/>
          <w:szCs w:val="21"/>
        </w:rPr>
        <w:t>The International Air Transport Association (IATA) reports that passenger traffic is expected to increase by an estimated 5% annually and reach 3.6 billion by 2016. Furthermore, airports around the globe are expanding or being built, which creates opportunities for installation of the latest self-service kiosks. This insight takes a global snapshot...</w:t>
      </w:r>
    </w:p>
    <w:p w:rsidR="002B7625" w:rsidRPr="0083099B" w:rsidRDefault="002B7625" w:rsidP="002B7625">
      <w:pPr>
        <w:pStyle w:val="NoSpacing"/>
        <w:bidi w:val="0"/>
        <w:rPr>
          <w:rFonts w:ascii="roboto" w:eastAsia="Times New Roman" w:hAnsi="roboto" w:cs="Times New Roman"/>
          <w:color w:val="363636"/>
          <w:sz w:val="30"/>
          <w:szCs w:val="30"/>
        </w:rPr>
      </w:pPr>
      <w:r w:rsidRPr="0083099B">
        <w:rPr>
          <w:rFonts w:ascii="roboto" w:eastAsia="Times New Roman" w:hAnsi="roboto" w:cs="Times New Roman"/>
          <w:strike/>
          <w:color w:val="666666"/>
          <w:sz w:val="24"/>
          <w:szCs w:val="24"/>
        </w:rPr>
        <w:t>USD 1,500</w:t>
      </w:r>
    </w:p>
    <w:p w:rsidR="002B7625" w:rsidRPr="0083099B" w:rsidRDefault="002B7625" w:rsidP="002B7625">
      <w:pPr>
        <w:pStyle w:val="NoSpacing"/>
        <w:bidi w:val="0"/>
        <w:rPr>
          <w:rFonts w:ascii="roboto" w:eastAsia="Times New Roman" w:hAnsi="roboto" w:cs="Times New Roman"/>
          <w:color w:val="3399CC"/>
          <w:sz w:val="30"/>
          <w:szCs w:val="30"/>
        </w:rPr>
      </w:pPr>
      <w:r w:rsidRPr="0083099B">
        <w:rPr>
          <w:rFonts w:ascii="roboto" w:eastAsia="Times New Roman" w:hAnsi="roboto" w:cs="Times New Roman"/>
          <w:color w:val="FF6633"/>
          <w:sz w:val="30"/>
          <w:szCs w:val="30"/>
        </w:rPr>
        <w:t>USD 1,350</w:t>
      </w:r>
    </w:p>
    <w:p w:rsidR="002B7625" w:rsidRPr="0083099B" w:rsidRDefault="002B7625" w:rsidP="002B7625">
      <w:pPr>
        <w:pStyle w:val="NoSpacing"/>
        <w:bidi w:val="0"/>
        <w:rPr>
          <w:rFonts w:ascii="roboto" w:eastAsia="Times New Roman" w:hAnsi="roboto" w:cs="Times New Roman"/>
          <w:color w:val="363636"/>
          <w:sz w:val="21"/>
          <w:szCs w:val="21"/>
        </w:rPr>
      </w:pPr>
      <w:hyperlink r:id="rId291" w:tooltip="Read More" w:history="1">
        <w:r w:rsidRPr="0083099B">
          <w:rPr>
            <w:rFonts w:ascii="roboto" w:eastAsia="Times New Roman" w:hAnsi="roboto" w:cs="Times New Roman"/>
            <w:b/>
            <w:bCs/>
            <w:caps/>
            <w:color w:val="3D96D7"/>
            <w:spacing w:val="19"/>
            <w:sz w:val="20"/>
            <w:szCs w:val="20"/>
            <w:u w:val="single"/>
            <w:bdr w:val="single" w:sz="6" w:space="5" w:color="3D96D7" w:frame="1"/>
            <w:shd w:val="clear" w:color="auto" w:fill="FFFFFF"/>
          </w:rPr>
          <w:t> READ MORE</w:t>
        </w:r>
      </w:hyperlink>
    </w:p>
    <w:p w:rsidR="002B7625" w:rsidRPr="0083099B" w:rsidRDefault="002B7625" w:rsidP="002B7625">
      <w:pPr>
        <w:pStyle w:val="NoSpacing"/>
        <w:bidi w:val="0"/>
        <w:rPr>
          <w:rFonts w:ascii="Times New Roman" w:eastAsia="Times New Roman" w:hAnsi="Times New Roman" w:cs="Times New Roman"/>
          <w:color w:val="363636"/>
          <w:sz w:val="24"/>
          <w:szCs w:val="24"/>
          <w:bdr w:val="none" w:sz="0" w:space="0" w:color="auto" w:frame="1"/>
        </w:rPr>
      </w:pPr>
      <w:r w:rsidRPr="0083099B">
        <w:rPr>
          <w:rFonts w:ascii="roboto" w:eastAsia="Times New Roman" w:hAnsi="roboto" w:cs="Times New Roman"/>
          <w:color w:val="363636"/>
          <w:sz w:val="21"/>
          <w:szCs w:val="21"/>
        </w:rPr>
        <w:fldChar w:fldCharType="begin"/>
      </w:r>
      <w:r w:rsidRPr="0083099B">
        <w:rPr>
          <w:rFonts w:ascii="roboto" w:eastAsia="Times New Roman" w:hAnsi="roboto" w:cs="Times New Roman"/>
          <w:color w:val="363636"/>
          <w:sz w:val="21"/>
          <w:szCs w:val="21"/>
        </w:rPr>
        <w:instrText xml:space="preserve"> HYPERLINK "https://store.frost.com/industries/aerospace-defence-and-security/aerospace/global-launch-systems-and-satellites.html" \o "Global Launch Systems and Satellites" </w:instrText>
      </w:r>
      <w:r w:rsidRPr="0083099B">
        <w:rPr>
          <w:rFonts w:ascii="roboto" w:eastAsia="Times New Roman" w:hAnsi="roboto" w:cs="Times New Roman"/>
          <w:color w:val="363636"/>
          <w:sz w:val="21"/>
          <w:szCs w:val="21"/>
        </w:rPr>
        <w:fldChar w:fldCharType="separate"/>
      </w:r>
      <w:r w:rsidRPr="0083099B">
        <w:rPr>
          <w:rFonts w:ascii="roboto" w:eastAsia="Times New Roman" w:hAnsi="roboto" w:cs="Times New Roman"/>
          <w:noProof/>
          <w:color w:val="363636"/>
          <w:sz w:val="21"/>
          <w:szCs w:val="21"/>
          <w:bdr w:val="none" w:sz="0" w:space="0" w:color="auto" w:frame="1"/>
        </w:rPr>
        <w:drawing>
          <wp:inline distT="0" distB="0" distL="0" distR="0" wp14:anchorId="5A3EA0C6" wp14:editId="2FAAC324">
            <wp:extent cx="533400" cy="622300"/>
            <wp:effectExtent l="0" t="0" r="0" b="6350"/>
            <wp:docPr id="187" name="Picture 187" descr="Global Launch Systems and Satellites">
              <a:hlinkClick xmlns:a="http://schemas.openxmlformats.org/drawingml/2006/main" r:id="rId292" tooltip="&quot;Global Launch Systems and Satellit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043" descr="Global Launch Systems and Satellites">
                      <a:hlinkClick r:id="rId292" tooltip="&quot;Global Launch Systems and Satellites&quot;"/>
                    </pic:cNvPr>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2B7625" w:rsidRPr="0083099B" w:rsidRDefault="002B7625" w:rsidP="002B7625">
      <w:pPr>
        <w:pStyle w:val="NoSpacing"/>
        <w:bidi w:val="0"/>
        <w:rPr>
          <w:rFonts w:ascii="Times New Roman" w:eastAsia="Times New Roman" w:hAnsi="Times New Roman" w:cs="Times New Roman"/>
          <w:i/>
          <w:iCs/>
          <w:color w:val="FFFFFF"/>
          <w:sz w:val="20"/>
          <w:szCs w:val="20"/>
        </w:rPr>
      </w:pPr>
      <w:r w:rsidRPr="0083099B">
        <w:rPr>
          <w:rFonts w:ascii="roboto" w:eastAsia="Times New Roman" w:hAnsi="roboto" w:cs="Times New Roman"/>
          <w:i/>
          <w:iCs/>
          <w:color w:val="FFFFFF"/>
          <w:sz w:val="20"/>
          <w:szCs w:val="20"/>
          <w:bdr w:val="none" w:sz="0" w:space="0" w:color="auto" w:frame="1"/>
        </w:rPr>
        <w:t>22 </w:t>
      </w:r>
      <w:r w:rsidRPr="0083099B">
        <w:rPr>
          <w:rFonts w:ascii="roboto" w:eastAsia="Times New Roman" w:hAnsi="roboto" w:cs="Times New Roman"/>
          <w:i/>
          <w:iCs/>
          <w:color w:val="FFFFFF"/>
          <w:sz w:val="20"/>
          <w:szCs w:val="20"/>
          <w:bdr w:val="none" w:sz="0" w:space="0" w:color="auto" w:frame="1"/>
        </w:rPr>
        <w:br/>
        <w:t>Dec 2014</w:t>
      </w:r>
    </w:p>
    <w:p w:rsidR="002B7625" w:rsidRPr="0083099B" w:rsidRDefault="002B7625" w:rsidP="002B7625">
      <w:pPr>
        <w:pStyle w:val="NoSpacing"/>
        <w:bidi w:val="0"/>
        <w:rPr>
          <w:rFonts w:ascii="roboto" w:eastAsia="Times New Roman" w:hAnsi="roboto" w:cs="Times New Roman"/>
          <w:color w:val="363636"/>
          <w:sz w:val="21"/>
          <w:szCs w:val="21"/>
        </w:rPr>
      </w:pPr>
      <w:r w:rsidRPr="0083099B">
        <w:rPr>
          <w:rFonts w:ascii="roboto" w:eastAsia="Times New Roman" w:hAnsi="roboto" w:cs="Times New Roman"/>
          <w:color w:val="363636"/>
          <w:sz w:val="21"/>
          <w:szCs w:val="21"/>
        </w:rPr>
        <w:fldChar w:fldCharType="end"/>
      </w:r>
    </w:p>
    <w:p w:rsidR="002B7625" w:rsidRPr="0083099B" w:rsidRDefault="002B7625" w:rsidP="002B7625">
      <w:pPr>
        <w:pStyle w:val="NoSpacing"/>
        <w:bidi w:val="0"/>
        <w:rPr>
          <w:rFonts w:ascii="roboto" w:eastAsia="Times New Roman" w:hAnsi="roboto" w:cs="Times New Roman"/>
          <w:b/>
          <w:bCs/>
          <w:color w:val="363636"/>
          <w:sz w:val="27"/>
          <w:szCs w:val="27"/>
        </w:rPr>
      </w:pPr>
      <w:hyperlink r:id="rId293" w:tooltip="Global Launch Systems and Satellites" w:history="1">
        <w:r w:rsidRPr="0083099B">
          <w:rPr>
            <w:rFonts w:ascii="roboto" w:eastAsia="Times New Roman" w:hAnsi="roboto" w:cs="Times New Roman"/>
            <w:color w:val="3A9AD9"/>
            <w:sz w:val="30"/>
            <w:szCs w:val="30"/>
            <w:u w:val="single"/>
          </w:rPr>
          <w:t>Global Launch Systems and Satellites</w:t>
        </w:r>
      </w:hyperlink>
    </w:p>
    <w:p w:rsidR="002B7625" w:rsidRPr="0083099B" w:rsidRDefault="002B7625" w:rsidP="002B7625">
      <w:pPr>
        <w:pStyle w:val="NoSpacing"/>
        <w:bidi w:val="0"/>
        <w:rPr>
          <w:rFonts w:ascii="roboto" w:eastAsia="Times New Roman" w:hAnsi="roboto" w:cs="Times New Roman"/>
          <w:b/>
          <w:bCs/>
          <w:color w:val="363636"/>
          <w:sz w:val="21"/>
          <w:szCs w:val="21"/>
        </w:rPr>
      </w:pPr>
      <w:r w:rsidRPr="0083099B">
        <w:rPr>
          <w:rFonts w:ascii="roboto" w:eastAsia="Times New Roman" w:hAnsi="roboto" w:cs="Times New Roman"/>
          <w:b/>
          <w:bCs/>
          <w:color w:val="363636"/>
          <w:sz w:val="21"/>
          <w:szCs w:val="21"/>
        </w:rPr>
        <w:t>Demand for Space Capabilities Will Increase as Competition Drives Prices Down</w:t>
      </w:r>
    </w:p>
    <w:p w:rsidR="002B7625" w:rsidRPr="0083099B" w:rsidRDefault="002B7625" w:rsidP="002B7625">
      <w:pPr>
        <w:pStyle w:val="NoSpacing"/>
        <w:bidi w:val="0"/>
        <w:rPr>
          <w:rFonts w:ascii="roboto" w:eastAsia="Times New Roman" w:hAnsi="roboto" w:cs="Times New Roman"/>
          <w:i/>
          <w:iCs/>
          <w:color w:val="363636"/>
          <w:sz w:val="18"/>
          <w:szCs w:val="18"/>
        </w:rPr>
      </w:pPr>
      <w:r w:rsidRPr="0083099B">
        <w:rPr>
          <w:rFonts w:ascii="roboto" w:eastAsia="Times New Roman" w:hAnsi="roboto" w:cs="Times New Roman"/>
          <w:i/>
          <w:iCs/>
          <w:color w:val="363636"/>
          <w:sz w:val="18"/>
          <w:szCs w:val="18"/>
        </w:rPr>
        <w:t>Region : Global</w:t>
      </w:r>
    </w:p>
    <w:p w:rsidR="002B7625" w:rsidRPr="0083099B" w:rsidRDefault="002B7625" w:rsidP="002B7625">
      <w:pPr>
        <w:pStyle w:val="NoSpacing"/>
        <w:bidi w:val="0"/>
        <w:rPr>
          <w:rFonts w:ascii="roboto" w:eastAsia="Times New Roman" w:hAnsi="roboto" w:cs="Times New Roman"/>
          <w:color w:val="363636"/>
          <w:sz w:val="21"/>
          <w:szCs w:val="21"/>
        </w:rPr>
      </w:pPr>
      <w:r w:rsidRPr="0083099B">
        <w:rPr>
          <w:rFonts w:ascii="roboto" w:eastAsia="Times New Roman" w:hAnsi="roboto" w:cs="Times New Roman"/>
          <w:color w:val="363636"/>
          <w:sz w:val="21"/>
          <w:szCs w:val="21"/>
        </w:rPr>
        <w:t>Global space spending will be relatively flat through 2025, but at the same time, both the number of launches and number of satellites placed in orbit will increase. This is due to the fact that increased competition and innovations will drive overall costs down. These innovations include tools such as 3-Dimensional (3-D) printing, all-electric sat...</w:t>
      </w:r>
    </w:p>
    <w:p w:rsidR="002B7625" w:rsidRPr="0083099B" w:rsidRDefault="002B7625" w:rsidP="002B7625">
      <w:pPr>
        <w:pStyle w:val="NoSpacing"/>
        <w:bidi w:val="0"/>
        <w:rPr>
          <w:rFonts w:ascii="roboto" w:eastAsia="Times New Roman" w:hAnsi="roboto" w:cs="Times New Roman"/>
          <w:color w:val="363636"/>
          <w:sz w:val="30"/>
          <w:szCs w:val="30"/>
        </w:rPr>
      </w:pPr>
      <w:r w:rsidRPr="0083099B">
        <w:rPr>
          <w:rFonts w:ascii="roboto" w:eastAsia="Times New Roman" w:hAnsi="roboto" w:cs="Times New Roman"/>
          <w:strike/>
          <w:color w:val="666666"/>
          <w:sz w:val="24"/>
          <w:szCs w:val="24"/>
        </w:rPr>
        <w:t>USD 6,950</w:t>
      </w:r>
    </w:p>
    <w:p w:rsidR="002B7625" w:rsidRPr="0083099B" w:rsidRDefault="002B7625" w:rsidP="002B7625">
      <w:pPr>
        <w:pStyle w:val="NoSpacing"/>
        <w:bidi w:val="0"/>
        <w:rPr>
          <w:rFonts w:ascii="roboto" w:eastAsia="Times New Roman" w:hAnsi="roboto" w:cs="Times New Roman"/>
          <w:color w:val="3399CC"/>
          <w:sz w:val="30"/>
          <w:szCs w:val="30"/>
        </w:rPr>
      </w:pPr>
      <w:r w:rsidRPr="0083099B">
        <w:rPr>
          <w:rFonts w:ascii="roboto" w:eastAsia="Times New Roman" w:hAnsi="roboto" w:cs="Times New Roman"/>
          <w:color w:val="FF6633"/>
          <w:sz w:val="30"/>
          <w:szCs w:val="30"/>
        </w:rPr>
        <w:t>USD 6,255</w:t>
      </w:r>
    </w:p>
    <w:p w:rsidR="002B7625" w:rsidRPr="0083099B" w:rsidRDefault="002B7625" w:rsidP="002B7625">
      <w:pPr>
        <w:pStyle w:val="NoSpacing"/>
        <w:bidi w:val="0"/>
        <w:rPr>
          <w:rFonts w:ascii="roboto" w:eastAsia="Times New Roman" w:hAnsi="roboto" w:cs="Times New Roman"/>
          <w:color w:val="363636"/>
          <w:sz w:val="21"/>
          <w:szCs w:val="21"/>
        </w:rPr>
      </w:pPr>
      <w:hyperlink r:id="rId294" w:tooltip="Read More" w:history="1">
        <w:r w:rsidRPr="0083099B">
          <w:rPr>
            <w:rFonts w:ascii="roboto" w:eastAsia="Times New Roman" w:hAnsi="roboto" w:cs="Times New Roman"/>
            <w:b/>
            <w:bCs/>
            <w:caps/>
            <w:color w:val="3D96D7"/>
            <w:spacing w:val="19"/>
            <w:sz w:val="20"/>
            <w:szCs w:val="20"/>
            <w:u w:val="single"/>
            <w:bdr w:val="single" w:sz="6" w:space="5" w:color="3D96D7" w:frame="1"/>
            <w:shd w:val="clear" w:color="auto" w:fill="FFFFFF"/>
          </w:rPr>
          <w:t> READ MORE</w:t>
        </w:r>
      </w:hyperlink>
    </w:p>
    <w:p w:rsidR="002B7625" w:rsidRPr="0083099B" w:rsidRDefault="002B7625" w:rsidP="002B7625">
      <w:pPr>
        <w:pStyle w:val="NoSpacing"/>
        <w:bidi w:val="0"/>
        <w:rPr>
          <w:rFonts w:ascii="Times New Roman" w:eastAsia="Times New Roman" w:hAnsi="Times New Roman" w:cs="Times New Roman"/>
          <w:color w:val="363636"/>
          <w:sz w:val="24"/>
          <w:szCs w:val="24"/>
          <w:bdr w:val="none" w:sz="0" w:space="0" w:color="auto" w:frame="1"/>
        </w:rPr>
      </w:pPr>
      <w:r w:rsidRPr="0083099B">
        <w:rPr>
          <w:rFonts w:ascii="roboto" w:eastAsia="Times New Roman" w:hAnsi="roboto" w:cs="Times New Roman"/>
          <w:color w:val="363636"/>
          <w:sz w:val="21"/>
          <w:szCs w:val="21"/>
        </w:rPr>
        <w:lastRenderedPageBreak/>
        <w:fldChar w:fldCharType="begin"/>
      </w:r>
      <w:r w:rsidRPr="0083099B">
        <w:rPr>
          <w:rFonts w:ascii="roboto" w:eastAsia="Times New Roman" w:hAnsi="roboto" w:cs="Times New Roman"/>
          <w:color w:val="363636"/>
          <w:sz w:val="21"/>
          <w:szCs w:val="21"/>
        </w:rPr>
        <w:instrText xml:space="preserve"> HYPERLINK "https://store.frost.com/industries/aerospace-defence-and-security/aerospace/analysis-of-the-global-utilities-infrastructure-security-market-2014.html" \o "Analysis of the Global Utilities Infrastructure Security</w:instrText>
      </w:r>
      <w:r w:rsidRPr="0083099B">
        <w:rPr>
          <w:rFonts w:ascii="roboto" w:eastAsia="Times New Roman" w:hAnsi="roboto" w:cs="Times New Roman" w:hint="eastAsia"/>
          <w:color w:val="363636"/>
          <w:sz w:val="21"/>
          <w:szCs w:val="21"/>
        </w:rPr>
        <w:instrText> </w:instrText>
      </w:r>
      <w:r w:rsidRPr="0083099B">
        <w:rPr>
          <w:rFonts w:ascii="roboto" w:eastAsia="Times New Roman" w:hAnsi="roboto" w:cs="Times New Roman"/>
          <w:color w:val="363636"/>
          <w:sz w:val="21"/>
          <w:szCs w:val="21"/>
        </w:rPr>
        <w:instrText xml:space="preserve"> Market 2014" </w:instrText>
      </w:r>
      <w:r w:rsidRPr="0083099B">
        <w:rPr>
          <w:rFonts w:ascii="roboto" w:eastAsia="Times New Roman" w:hAnsi="roboto" w:cs="Times New Roman"/>
          <w:color w:val="363636"/>
          <w:sz w:val="21"/>
          <w:szCs w:val="21"/>
        </w:rPr>
        <w:fldChar w:fldCharType="separate"/>
      </w:r>
      <w:r w:rsidRPr="0083099B">
        <w:rPr>
          <w:rFonts w:ascii="roboto" w:eastAsia="Times New Roman" w:hAnsi="roboto" w:cs="Times New Roman"/>
          <w:noProof/>
          <w:color w:val="363636"/>
          <w:sz w:val="21"/>
          <w:szCs w:val="21"/>
          <w:bdr w:val="none" w:sz="0" w:space="0" w:color="auto" w:frame="1"/>
        </w:rPr>
        <w:drawing>
          <wp:inline distT="0" distB="0" distL="0" distR="0" wp14:anchorId="450D158B" wp14:editId="22004AB1">
            <wp:extent cx="533400" cy="622300"/>
            <wp:effectExtent l="0" t="0" r="0" b="6350"/>
            <wp:docPr id="188" name="Picture 188" descr="Analysis of the Global Utilities Infrastructure Security  Market 2014">
              <a:hlinkClick xmlns:a="http://schemas.openxmlformats.org/drawingml/2006/main" r:id="rId295" tooltip="&quot;Analysis of the Global Utilities Infrastructure Security  Market 2014&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9133" descr="Analysis of the Global Utilities Infrastructure Security  Market 2014">
                      <a:hlinkClick r:id="rId295" tooltip="&quot;Analysis of the Global Utilities Infrastructure Security  Market 2014&quot;"/>
                    </pic:cNvPr>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2B7625" w:rsidRPr="0083099B" w:rsidRDefault="002B7625" w:rsidP="002B7625">
      <w:pPr>
        <w:pStyle w:val="NoSpacing"/>
        <w:bidi w:val="0"/>
        <w:rPr>
          <w:rFonts w:ascii="Times New Roman" w:eastAsia="Times New Roman" w:hAnsi="Times New Roman" w:cs="Times New Roman"/>
          <w:i/>
          <w:iCs/>
          <w:color w:val="FFFFFF"/>
          <w:sz w:val="20"/>
          <w:szCs w:val="20"/>
        </w:rPr>
      </w:pPr>
      <w:r w:rsidRPr="0083099B">
        <w:rPr>
          <w:rFonts w:ascii="roboto" w:eastAsia="Times New Roman" w:hAnsi="roboto" w:cs="Times New Roman"/>
          <w:i/>
          <w:iCs/>
          <w:color w:val="FFFFFF"/>
          <w:sz w:val="20"/>
          <w:szCs w:val="20"/>
          <w:bdr w:val="none" w:sz="0" w:space="0" w:color="auto" w:frame="1"/>
        </w:rPr>
        <w:t>18 </w:t>
      </w:r>
      <w:r w:rsidRPr="0083099B">
        <w:rPr>
          <w:rFonts w:ascii="roboto" w:eastAsia="Times New Roman" w:hAnsi="roboto" w:cs="Times New Roman"/>
          <w:i/>
          <w:iCs/>
          <w:color w:val="FFFFFF"/>
          <w:sz w:val="20"/>
          <w:szCs w:val="20"/>
          <w:bdr w:val="none" w:sz="0" w:space="0" w:color="auto" w:frame="1"/>
        </w:rPr>
        <w:br/>
        <w:t>Dec 2014</w:t>
      </w:r>
    </w:p>
    <w:p w:rsidR="002B7625" w:rsidRPr="0083099B" w:rsidRDefault="002B7625" w:rsidP="002B7625">
      <w:pPr>
        <w:pStyle w:val="NoSpacing"/>
        <w:bidi w:val="0"/>
        <w:rPr>
          <w:rFonts w:ascii="roboto" w:eastAsia="Times New Roman" w:hAnsi="roboto" w:cs="Times New Roman"/>
          <w:color w:val="363636"/>
          <w:sz w:val="21"/>
          <w:szCs w:val="21"/>
        </w:rPr>
      </w:pPr>
      <w:r w:rsidRPr="0083099B">
        <w:rPr>
          <w:rFonts w:ascii="roboto" w:eastAsia="Times New Roman" w:hAnsi="roboto" w:cs="Times New Roman"/>
          <w:color w:val="363636"/>
          <w:sz w:val="21"/>
          <w:szCs w:val="21"/>
        </w:rPr>
        <w:fldChar w:fldCharType="end"/>
      </w:r>
    </w:p>
    <w:p w:rsidR="002B7625" w:rsidRPr="0083099B" w:rsidRDefault="002B7625" w:rsidP="002B7625">
      <w:pPr>
        <w:pStyle w:val="NoSpacing"/>
        <w:bidi w:val="0"/>
        <w:rPr>
          <w:rFonts w:ascii="roboto" w:eastAsia="Times New Roman" w:hAnsi="roboto" w:cs="Times New Roman"/>
          <w:b/>
          <w:bCs/>
          <w:color w:val="363636"/>
          <w:sz w:val="27"/>
          <w:szCs w:val="27"/>
        </w:rPr>
      </w:pPr>
      <w:hyperlink r:id="rId296" w:tooltip="Analysis of the Global Utilities Infrastructure Security  Market 2014" w:history="1">
        <w:r w:rsidRPr="0083099B">
          <w:rPr>
            <w:rFonts w:ascii="roboto" w:eastAsia="Times New Roman" w:hAnsi="roboto" w:cs="Times New Roman"/>
            <w:color w:val="3A9AD9"/>
            <w:sz w:val="30"/>
            <w:szCs w:val="30"/>
            <w:u w:val="single"/>
          </w:rPr>
          <w:t>Analysis of the Global Utilities Infrastructure Security  Market 2014</w:t>
        </w:r>
      </w:hyperlink>
    </w:p>
    <w:p w:rsidR="002B7625" w:rsidRPr="0083099B" w:rsidRDefault="002B7625" w:rsidP="002B7625">
      <w:pPr>
        <w:pStyle w:val="NoSpacing"/>
        <w:bidi w:val="0"/>
        <w:rPr>
          <w:rFonts w:ascii="roboto" w:eastAsia="Times New Roman" w:hAnsi="roboto" w:cs="Times New Roman"/>
          <w:b/>
          <w:bCs/>
          <w:color w:val="363636"/>
          <w:sz w:val="21"/>
          <w:szCs w:val="21"/>
        </w:rPr>
      </w:pPr>
      <w:r w:rsidRPr="0083099B">
        <w:rPr>
          <w:rFonts w:ascii="roboto" w:eastAsia="Times New Roman" w:hAnsi="roboto" w:cs="Times New Roman"/>
          <w:b/>
          <w:bCs/>
          <w:color w:val="363636"/>
          <w:sz w:val="21"/>
          <w:szCs w:val="21"/>
        </w:rPr>
        <w:t>Global Appetite for Energy and Water Fuels Growth in Infrastructure Security</w:t>
      </w:r>
    </w:p>
    <w:p w:rsidR="002B7625" w:rsidRPr="0083099B" w:rsidRDefault="002B7625" w:rsidP="002B7625">
      <w:pPr>
        <w:pStyle w:val="NoSpacing"/>
        <w:bidi w:val="0"/>
        <w:rPr>
          <w:rFonts w:ascii="roboto" w:eastAsia="Times New Roman" w:hAnsi="roboto" w:cs="Times New Roman"/>
          <w:i/>
          <w:iCs/>
          <w:color w:val="363636"/>
          <w:sz w:val="18"/>
          <w:szCs w:val="18"/>
        </w:rPr>
      </w:pPr>
      <w:r w:rsidRPr="0083099B">
        <w:rPr>
          <w:rFonts w:ascii="roboto" w:eastAsia="Times New Roman" w:hAnsi="roboto" w:cs="Times New Roman"/>
          <w:i/>
          <w:iCs/>
          <w:color w:val="363636"/>
          <w:sz w:val="18"/>
          <w:szCs w:val="18"/>
        </w:rPr>
        <w:t>Region : Global</w:t>
      </w:r>
    </w:p>
    <w:p w:rsidR="002B7625" w:rsidRPr="0083099B" w:rsidRDefault="002B7625" w:rsidP="002B7625">
      <w:pPr>
        <w:pStyle w:val="NoSpacing"/>
        <w:bidi w:val="0"/>
        <w:rPr>
          <w:rFonts w:ascii="roboto" w:eastAsia="Times New Roman" w:hAnsi="roboto" w:cs="Times New Roman"/>
          <w:color w:val="363636"/>
          <w:sz w:val="21"/>
          <w:szCs w:val="21"/>
        </w:rPr>
      </w:pPr>
      <w:r w:rsidRPr="0083099B">
        <w:rPr>
          <w:rFonts w:ascii="roboto" w:eastAsia="Times New Roman" w:hAnsi="roboto" w:cs="Times New Roman"/>
          <w:color w:val="363636"/>
          <w:sz w:val="21"/>
          <w:szCs w:val="21"/>
        </w:rPr>
        <w:t>The increasing global appetite for energy is driving investment in the utilities infrastructure security market. Critical infrastructure is expensive and involves high-value construction projects. However, costs differ widely between regions and depend significantly upon risk. Also, the cost of securing these sites varies depending on threat percep...</w:t>
      </w:r>
    </w:p>
    <w:p w:rsidR="002B7625" w:rsidRPr="0083099B" w:rsidRDefault="002B7625" w:rsidP="002B7625">
      <w:pPr>
        <w:pStyle w:val="NoSpacing"/>
        <w:bidi w:val="0"/>
        <w:rPr>
          <w:rFonts w:ascii="roboto" w:eastAsia="Times New Roman" w:hAnsi="roboto" w:cs="Times New Roman"/>
          <w:color w:val="363636"/>
          <w:sz w:val="30"/>
          <w:szCs w:val="30"/>
        </w:rPr>
      </w:pPr>
      <w:r w:rsidRPr="0083099B">
        <w:rPr>
          <w:rFonts w:ascii="roboto" w:eastAsia="Times New Roman" w:hAnsi="roboto" w:cs="Times New Roman"/>
          <w:strike/>
          <w:color w:val="666666"/>
          <w:sz w:val="24"/>
          <w:szCs w:val="24"/>
        </w:rPr>
        <w:t>USD 3,950</w:t>
      </w:r>
    </w:p>
    <w:p w:rsidR="002B7625" w:rsidRPr="0083099B" w:rsidRDefault="002B7625" w:rsidP="002B7625">
      <w:pPr>
        <w:pStyle w:val="NoSpacing"/>
        <w:bidi w:val="0"/>
        <w:rPr>
          <w:rFonts w:ascii="roboto" w:eastAsia="Times New Roman" w:hAnsi="roboto" w:cs="Times New Roman"/>
          <w:color w:val="3399CC"/>
          <w:sz w:val="30"/>
          <w:szCs w:val="30"/>
        </w:rPr>
      </w:pPr>
      <w:r w:rsidRPr="0083099B">
        <w:rPr>
          <w:rFonts w:ascii="roboto" w:eastAsia="Times New Roman" w:hAnsi="roboto" w:cs="Times New Roman"/>
          <w:color w:val="FF6633"/>
          <w:sz w:val="30"/>
          <w:szCs w:val="30"/>
        </w:rPr>
        <w:t>USD 3,555</w:t>
      </w:r>
    </w:p>
    <w:p w:rsidR="002B7625" w:rsidRPr="0083099B" w:rsidRDefault="002B7625" w:rsidP="002B7625">
      <w:pPr>
        <w:pStyle w:val="NoSpacing"/>
        <w:bidi w:val="0"/>
        <w:rPr>
          <w:rFonts w:ascii="roboto" w:eastAsia="Times New Roman" w:hAnsi="roboto" w:cs="Times New Roman"/>
          <w:color w:val="363636"/>
          <w:sz w:val="21"/>
          <w:szCs w:val="21"/>
        </w:rPr>
      </w:pPr>
      <w:hyperlink r:id="rId297" w:tooltip="Read More" w:history="1">
        <w:r w:rsidRPr="0083099B">
          <w:rPr>
            <w:rFonts w:ascii="roboto" w:eastAsia="Times New Roman" w:hAnsi="roboto" w:cs="Times New Roman"/>
            <w:b/>
            <w:bCs/>
            <w:caps/>
            <w:color w:val="3D96D7"/>
            <w:spacing w:val="19"/>
            <w:sz w:val="20"/>
            <w:szCs w:val="20"/>
            <w:u w:val="single"/>
            <w:bdr w:val="single" w:sz="6" w:space="5" w:color="3D96D7" w:frame="1"/>
            <w:shd w:val="clear" w:color="auto" w:fill="FFFFFF"/>
          </w:rPr>
          <w:t> READ MORE</w:t>
        </w:r>
      </w:hyperlink>
    </w:p>
    <w:p w:rsidR="002B7625" w:rsidRPr="0083099B" w:rsidRDefault="002B7625" w:rsidP="002B7625">
      <w:pPr>
        <w:pStyle w:val="NoSpacing"/>
        <w:bidi w:val="0"/>
        <w:rPr>
          <w:rFonts w:ascii="Times New Roman" w:eastAsia="Times New Roman" w:hAnsi="Times New Roman" w:cs="Times New Roman"/>
          <w:color w:val="363636"/>
          <w:sz w:val="24"/>
          <w:szCs w:val="24"/>
          <w:bdr w:val="none" w:sz="0" w:space="0" w:color="auto" w:frame="1"/>
        </w:rPr>
      </w:pPr>
      <w:r w:rsidRPr="0083099B">
        <w:rPr>
          <w:rFonts w:ascii="roboto" w:eastAsia="Times New Roman" w:hAnsi="roboto" w:cs="Times New Roman"/>
          <w:color w:val="363636"/>
          <w:sz w:val="21"/>
          <w:szCs w:val="21"/>
        </w:rPr>
        <w:fldChar w:fldCharType="begin"/>
      </w:r>
      <w:r w:rsidRPr="0083099B">
        <w:rPr>
          <w:rFonts w:ascii="roboto" w:eastAsia="Times New Roman" w:hAnsi="roboto" w:cs="Times New Roman"/>
          <w:color w:val="363636"/>
          <w:sz w:val="21"/>
          <w:szCs w:val="21"/>
        </w:rPr>
        <w:instrText xml:space="preserve"> HYPERLINK "https://store.frost.com/industries/aerospace-defence-and-security/aerospace/commercial-flight-training-and-simulation-market.html" \o "Commercial Flight Training and Simulation Market" </w:instrText>
      </w:r>
      <w:r w:rsidRPr="0083099B">
        <w:rPr>
          <w:rFonts w:ascii="roboto" w:eastAsia="Times New Roman" w:hAnsi="roboto" w:cs="Times New Roman"/>
          <w:color w:val="363636"/>
          <w:sz w:val="21"/>
          <w:szCs w:val="21"/>
        </w:rPr>
        <w:fldChar w:fldCharType="separate"/>
      </w:r>
      <w:r w:rsidRPr="0083099B">
        <w:rPr>
          <w:rFonts w:ascii="roboto" w:eastAsia="Times New Roman" w:hAnsi="roboto" w:cs="Times New Roman"/>
          <w:noProof/>
          <w:color w:val="363636"/>
          <w:sz w:val="21"/>
          <w:szCs w:val="21"/>
          <w:bdr w:val="none" w:sz="0" w:space="0" w:color="auto" w:frame="1"/>
        </w:rPr>
        <w:drawing>
          <wp:inline distT="0" distB="0" distL="0" distR="0" wp14:anchorId="003E2FF0" wp14:editId="6CC1B02C">
            <wp:extent cx="533400" cy="622300"/>
            <wp:effectExtent l="0" t="0" r="0" b="6350"/>
            <wp:docPr id="189" name="Picture 189" descr="Commercial Flight Training and Simulation Market">
              <a:hlinkClick xmlns:a="http://schemas.openxmlformats.org/drawingml/2006/main" r:id="rId298" tooltip="&quot;Commercial Flight Training and Simulation Marke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044" descr="Commercial Flight Training and Simulation Market">
                      <a:hlinkClick r:id="rId298" tooltip="&quot;Commercial Flight Training and Simulation Market&quot;"/>
                    </pic:cNvPr>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2B7625" w:rsidRPr="0083099B" w:rsidRDefault="002B7625" w:rsidP="002B7625">
      <w:pPr>
        <w:pStyle w:val="NoSpacing"/>
        <w:bidi w:val="0"/>
        <w:rPr>
          <w:rFonts w:ascii="Times New Roman" w:eastAsia="Times New Roman" w:hAnsi="Times New Roman" w:cs="Times New Roman"/>
          <w:i/>
          <w:iCs/>
          <w:color w:val="FFFFFF"/>
          <w:sz w:val="20"/>
          <w:szCs w:val="20"/>
        </w:rPr>
      </w:pPr>
      <w:r w:rsidRPr="0083099B">
        <w:rPr>
          <w:rFonts w:ascii="roboto" w:eastAsia="Times New Roman" w:hAnsi="roboto" w:cs="Times New Roman"/>
          <w:i/>
          <w:iCs/>
          <w:color w:val="FFFFFF"/>
          <w:sz w:val="20"/>
          <w:szCs w:val="20"/>
          <w:bdr w:val="none" w:sz="0" w:space="0" w:color="auto" w:frame="1"/>
        </w:rPr>
        <w:t>17 </w:t>
      </w:r>
      <w:r w:rsidRPr="0083099B">
        <w:rPr>
          <w:rFonts w:ascii="roboto" w:eastAsia="Times New Roman" w:hAnsi="roboto" w:cs="Times New Roman"/>
          <w:i/>
          <w:iCs/>
          <w:color w:val="FFFFFF"/>
          <w:sz w:val="20"/>
          <w:szCs w:val="20"/>
          <w:bdr w:val="none" w:sz="0" w:space="0" w:color="auto" w:frame="1"/>
        </w:rPr>
        <w:br/>
        <w:t>Dec 2014</w:t>
      </w:r>
    </w:p>
    <w:p w:rsidR="002B7625" w:rsidRPr="0083099B" w:rsidRDefault="002B7625" w:rsidP="002B7625">
      <w:pPr>
        <w:pStyle w:val="NoSpacing"/>
        <w:bidi w:val="0"/>
        <w:rPr>
          <w:rFonts w:ascii="roboto" w:eastAsia="Times New Roman" w:hAnsi="roboto" w:cs="Times New Roman"/>
          <w:color w:val="363636"/>
          <w:sz w:val="21"/>
          <w:szCs w:val="21"/>
        </w:rPr>
      </w:pPr>
      <w:r w:rsidRPr="0083099B">
        <w:rPr>
          <w:rFonts w:ascii="roboto" w:eastAsia="Times New Roman" w:hAnsi="roboto" w:cs="Times New Roman"/>
          <w:color w:val="363636"/>
          <w:sz w:val="21"/>
          <w:szCs w:val="21"/>
        </w:rPr>
        <w:fldChar w:fldCharType="end"/>
      </w:r>
    </w:p>
    <w:p w:rsidR="002B7625" w:rsidRPr="0083099B" w:rsidRDefault="002B7625" w:rsidP="002B7625">
      <w:pPr>
        <w:pStyle w:val="NoSpacing"/>
        <w:bidi w:val="0"/>
        <w:rPr>
          <w:rFonts w:ascii="roboto" w:eastAsia="Times New Roman" w:hAnsi="roboto" w:cs="Times New Roman"/>
          <w:b/>
          <w:bCs/>
          <w:color w:val="363636"/>
          <w:sz w:val="27"/>
          <w:szCs w:val="27"/>
        </w:rPr>
      </w:pPr>
      <w:hyperlink r:id="rId299" w:tooltip="Commercial Flight Training and Simulation Market" w:history="1">
        <w:r w:rsidRPr="0083099B">
          <w:rPr>
            <w:rFonts w:ascii="roboto" w:eastAsia="Times New Roman" w:hAnsi="roboto" w:cs="Times New Roman"/>
            <w:color w:val="3A9AD9"/>
            <w:sz w:val="30"/>
            <w:szCs w:val="30"/>
            <w:u w:val="single"/>
          </w:rPr>
          <w:t>Commercial Flight Training and Simulation Market</w:t>
        </w:r>
      </w:hyperlink>
    </w:p>
    <w:p w:rsidR="002B7625" w:rsidRPr="0083099B" w:rsidRDefault="002B7625" w:rsidP="002B7625">
      <w:pPr>
        <w:pStyle w:val="NoSpacing"/>
        <w:bidi w:val="0"/>
        <w:rPr>
          <w:rFonts w:ascii="roboto" w:eastAsia="Times New Roman" w:hAnsi="roboto" w:cs="Times New Roman"/>
          <w:b/>
          <w:bCs/>
          <w:color w:val="363636"/>
          <w:sz w:val="21"/>
          <w:szCs w:val="21"/>
        </w:rPr>
      </w:pPr>
      <w:r w:rsidRPr="0083099B">
        <w:rPr>
          <w:rFonts w:ascii="roboto" w:eastAsia="Times New Roman" w:hAnsi="roboto" w:cs="Times New Roman"/>
          <w:b/>
          <w:bCs/>
          <w:color w:val="363636"/>
          <w:sz w:val="21"/>
          <w:szCs w:val="21"/>
        </w:rPr>
        <w:t>Meeting the Pilot Shortage Challenge For Now</w:t>
      </w:r>
    </w:p>
    <w:p w:rsidR="002B7625" w:rsidRPr="0083099B" w:rsidRDefault="002B7625" w:rsidP="002B7625">
      <w:pPr>
        <w:pStyle w:val="NoSpacing"/>
        <w:bidi w:val="0"/>
        <w:rPr>
          <w:rFonts w:ascii="roboto" w:eastAsia="Times New Roman" w:hAnsi="roboto" w:cs="Times New Roman"/>
          <w:i/>
          <w:iCs/>
          <w:color w:val="363636"/>
          <w:sz w:val="18"/>
          <w:szCs w:val="18"/>
        </w:rPr>
      </w:pPr>
      <w:r w:rsidRPr="0083099B">
        <w:rPr>
          <w:rFonts w:ascii="roboto" w:eastAsia="Times New Roman" w:hAnsi="roboto" w:cs="Times New Roman"/>
          <w:i/>
          <w:iCs/>
          <w:color w:val="363636"/>
          <w:sz w:val="18"/>
          <w:szCs w:val="18"/>
        </w:rPr>
        <w:t>Region : Global</w:t>
      </w:r>
    </w:p>
    <w:p w:rsidR="002B7625" w:rsidRPr="0083099B" w:rsidRDefault="002B7625" w:rsidP="002B7625">
      <w:pPr>
        <w:pStyle w:val="NoSpacing"/>
        <w:bidi w:val="0"/>
        <w:rPr>
          <w:rFonts w:ascii="roboto" w:eastAsia="Times New Roman" w:hAnsi="roboto" w:cs="Times New Roman"/>
          <w:color w:val="363636"/>
          <w:sz w:val="21"/>
          <w:szCs w:val="21"/>
        </w:rPr>
      </w:pPr>
      <w:r w:rsidRPr="0083099B">
        <w:rPr>
          <w:rFonts w:ascii="roboto" w:eastAsia="Times New Roman" w:hAnsi="roboto" w:cs="Times New Roman"/>
          <w:color w:val="363636"/>
          <w:sz w:val="21"/>
          <w:szCs w:val="21"/>
        </w:rPr>
        <w:t>This report analyses the commercial flight training and simulation market, which is in a significant state of flux. The demand for air-transport aircraft is increasing on a global scale; however, the number of pilots in the pipeline is actually decreasing. Regionally, the capability to train new pilots exists in areas that do not have a strong dema...</w:t>
      </w:r>
    </w:p>
    <w:p w:rsidR="002B7625" w:rsidRPr="0083099B" w:rsidRDefault="002B7625" w:rsidP="002B7625">
      <w:pPr>
        <w:pStyle w:val="NoSpacing"/>
        <w:bidi w:val="0"/>
        <w:rPr>
          <w:rFonts w:ascii="roboto" w:eastAsia="Times New Roman" w:hAnsi="roboto" w:cs="Times New Roman"/>
          <w:color w:val="363636"/>
          <w:sz w:val="30"/>
          <w:szCs w:val="30"/>
        </w:rPr>
      </w:pPr>
      <w:r w:rsidRPr="0083099B">
        <w:rPr>
          <w:rFonts w:ascii="roboto" w:eastAsia="Times New Roman" w:hAnsi="roboto" w:cs="Times New Roman"/>
          <w:strike/>
          <w:color w:val="666666"/>
          <w:sz w:val="24"/>
          <w:szCs w:val="24"/>
        </w:rPr>
        <w:t>USD 6,950</w:t>
      </w:r>
    </w:p>
    <w:p w:rsidR="002B7625" w:rsidRPr="0083099B" w:rsidRDefault="002B7625" w:rsidP="002B7625">
      <w:pPr>
        <w:pStyle w:val="NoSpacing"/>
        <w:bidi w:val="0"/>
        <w:rPr>
          <w:rFonts w:ascii="roboto" w:eastAsia="Times New Roman" w:hAnsi="roboto" w:cs="Times New Roman"/>
          <w:color w:val="3399CC"/>
          <w:sz w:val="30"/>
          <w:szCs w:val="30"/>
        </w:rPr>
      </w:pPr>
      <w:r w:rsidRPr="0083099B">
        <w:rPr>
          <w:rFonts w:ascii="roboto" w:eastAsia="Times New Roman" w:hAnsi="roboto" w:cs="Times New Roman"/>
          <w:color w:val="FF6633"/>
          <w:sz w:val="30"/>
          <w:szCs w:val="30"/>
        </w:rPr>
        <w:t>USD 6,255</w:t>
      </w:r>
    </w:p>
    <w:p w:rsidR="002B7625" w:rsidRPr="0083099B" w:rsidRDefault="002B7625" w:rsidP="002B7625">
      <w:pPr>
        <w:pStyle w:val="NoSpacing"/>
        <w:bidi w:val="0"/>
        <w:rPr>
          <w:rFonts w:ascii="roboto" w:eastAsia="Times New Roman" w:hAnsi="roboto" w:cs="Times New Roman"/>
          <w:color w:val="363636"/>
          <w:sz w:val="21"/>
          <w:szCs w:val="21"/>
        </w:rPr>
      </w:pPr>
      <w:hyperlink r:id="rId300" w:tooltip="Read More" w:history="1">
        <w:r w:rsidRPr="0083099B">
          <w:rPr>
            <w:rFonts w:ascii="roboto" w:eastAsia="Times New Roman" w:hAnsi="roboto" w:cs="Times New Roman"/>
            <w:b/>
            <w:bCs/>
            <w:caps/>
            <w:color w:val="3D96D7"/>
            <w:spacing w:val="19"/>
            <w:sz w:val="20"/>
            <w:szCs w:val="20"/>
            <w:u w:val="single"/>
            <w:bdr w:val="single" w:sz="6" w:space="5" w:color="3D96D7" w:frame="1"/>
            <w:shd w:val="clear" w:color="auto" w:fill="FFFFFF"/>
          </w:rPr>
          <w:t> READ MORE</w:t>
        </w:r>
      </w:hyperlink>
    </w:p>
    <w:p w:rsidR="002B7625" w:rsidRPr="0083099B" w:rsidRDefault="002B7625" w:rsidP="002B7625">
      <w:pPr>
        <w:pStyle w:val="NoSpacing"/>
        <w:bidi w:val="0"/>
        <w:rPr>
          <w:rFonts w:ascii="Times New Roman" w:eastAsia="Times New Roman" w:hAnsi="Times New Roman" w:cs="Times New Roman"/>
          <w:color w:val="363636"/>
          <w:sz w:val="24"/>
          <w:szCs w:val="24"/>
          <w:bdr w:val="none" w:sz="0" w:space="0" w:color="auto" w:frame="1"/>
        </w:rPr>
      </w:pPr>
      <w:r w:rsidRPr="0083099B">
        <w:rPr>
          <w:rFonts w:ascii="roboto" w:eastAsia="Times New Roman" w:hAnsi="roboto" w:cs="Times New Roman"/>
          <w:color w:val="363636"/>
          <w:sz w:val="21"/>
          <w:szCs w:val="21"/>
        </w:rPr>
        <w:lastRenderedPageBreak/>
        <w:fldChar w:fldCharType="begin"/>
      </w:r>
      <w:r w:rsidRPr="0083099B">
        <w:rPr>
          <w:rFonts w:ascii="roboto" w:eastAsia="Times New Roman" w:hAnsi="roboto" w:cs="Times New Roman"/>
          <w:color w:val="363636"/>
          <w:sz w:val="21"/>
          <w:szCs w:val="21"/>
        </w:rPr>
        <w:instrText xml:space="preserve"> HYPERLINK "https://store.frost.com/global-airport-security-technology-market-assessment.html" \o "Global Airport Security Technology Market Assessment" </w:instrText>
      </w:r>
      <w:r w:rsidRPr="0083099B">
        <w:rPr>
          <w:rFonts w:ascii="roboto" w:eastAsia="Times New Roman" w:hAnsi="roboto" w:cs="Times New Roman"/>
          <w:color w:val="363636"/>
          <w:sz w:val="21"/>
          <w:szCs w:val="21"/>
        </w:rPr>
        <w:fldChar w:fldCharType="separate"/>
      </w:r>
      <w:r w:rsidRPr="0083099B">
        <w:rPr>
          <w:rFonts w:ascii="roboto" w:eastAsia="Times New Roman" w:hAnsi="roboto" w:cs="Times New Roman"/>
          <w:noProof/>
          <w:color w:val="363636"/>
          <w:sz w:val="21"/>
          <w:szCs w:val="21"/>
          <w:bdr w:val="none" w:sz="0" w:space="0" w:color="auto" w:frame="1"/>
        </w:rPr>
        <w:drawing>
          <wp:inline distT="0" distB="0" distL="0" distR="0" wp14:anchorId="5D908BB5" wp14:editId="0D4C936C">
            <wp:extent cx="533400" cy="622300"/>
            <wp:effectExtent l="0" t="0" r="0" b="6350"/>
            <wp:docPr id="190" name="Picture 190" descr="Global Airport Security Technology Market Assessment">
              <a:hlinkClick xmlns:a="http://schemas.openxmlformats.org/drawingml/2006/main" r:id="rId301" tooltip="&quot;Global Airport Security Technology Market Assessme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007" descr="Global Airport Security Technology Market Assessment">
                      <a:hlinkClick r:id="rId301" tooltip="&quot;Global Airport Security Technology Market Assessment&quot;"/>
                    </pic:cNvPr>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2B7625" w:rsidRPr="0083099B" w:rsidRDefault="002B7625" w:rsidP="002B7625">
      <w:pPr>
        <w:pStyle w:val="NoSpacing"/>
        <w:bidi w:val="0"/>
        <w:rPr>
          <w:rFonts w:ascii="Times New Roman" w:eastAsia="Times New Roman" w:hAnsi="Times New Roman" w:cs="Times New Roman"/>
          <w:i/>
          <w:iCs/>
          <w:color w:val="FFFFFF"/>
          <w:sz w:val="20"/>
          <w:szCs w:val="20"/>
        </w:rPr>
      </w:pPr>
      <w:r w:rsidRPr="0083099B">
        <w:rPr>
          <w:rFonts w:ascii="roboto" w:eastAsia="Times New Roman" w:hAnsi="roboto" w:cs="Times New Roman"/>
          <w:i/>
          <w:iCs/>
          <w:color w:val="FFFFFF"/>
          <w:sz w:val="20"/>
          <w:szCs w:val="20"/>
          <w:bdr w:val="none" w:sz="0" w:space="0" w:color="auto" w:frame="1"/>
        </w:rPr>
        <w:t>09 </w:t>
      </w:r>
      <w:r w:rsidRPr="0083099B">
        <w:rPr>
          <w:rFonts w:ascii="roboto" w:eastAsia="Times New Roman" w:hAnsi="roboto" w:cs="Times New Roman"/>
          <w:i/>
          <w:iCs/>
          <w:color w:val="FFFFFF"/>
          <w:sz w:val="20"/>
          <w:szCs w:val="20"/>
          <w:bdr w:val="none" w:sz="0" w:space="0" w:color="auto" w:frame="1"/>
        </w:rPr>
        <w:br/>
        <w:t>Dec 2014</w:t>
      </w:r>
    </w:p>
    <w:p w:rsidR="002B7625" w:rsidRPr="0083099B" w:rsidRDefault="002B7625" w:rsidP="002B7625">
      <w:pPr>
        <w:pStyle w:val="NoSpacing"/>
        <w:bidi w:val="0"/>
        <w:rPr>
          <w:rFonts w:ascii="roboto" w:eastAsia="Times New Roman" w:hAnsi="roboto" w:cs="Times New Roman"/>
          <w:color w:val="363636"/>
          <w:sz w:val="21"/>
          <w:szCs w:val="21"/>
        </w:rPr>
      </w:pPr>
      <w:r w:rsidRPr="0083099B">
        <w:rPr>
          <w:rFonts w:ascii="roboto" w:eastAsia="Times New Roman" w:hAnsi="roboto" w:cs="Times New Roman"/>
          <w:color w:val="363636"/>
          <w:sz w:val="21"/>
          <w:szCs w:val="21"/>
        </w:rPr>
        <w:fldChar w:fldCharType="end"/>
      </w:r>
    </w:p>
    <w:p w:rsidR="002B7625" w:rsidRPr="0083099B" w:rsidRDefault="002B7625" w:rsidP="002B7625">
      <w:pPr>
        <w:pStyle w:val="NoSpacing"/>
        <w:bidi w:val="0"/>
        <w:rPr>
          <w:rFonts w:ascii="roboto" w:eastAsia="Times New Roman" w:hAnsi="roboto" w:cs="Times New Roman"/>
          <w:b/>
          <w:bCs/>
          <w:color w:val="363636"/>
          <w:sz w:val="27"/>
          <w:szCs w:val="27"/>
        </w:rPr>
      </w:pPr>
      <w:hyperlink r:id="rId302" w:tooltip="Global Airport Security Technology Market Assessment" w:history="1">
        <w:r w:rsidRPr="0083099B">
          <w:rPr>
            <w:rFonts w:ascii="roboto" w:eastAsia="Times New Roman" w:hAnsi="roboto" w:cs="Times New Roman"/>
            <w:color w:val="3A9AD9"/>
            <w:sz w:val="30"/>
            <w:szCs w:val="30"/>
            <w:u w:val="single"/>
          </w:rPr>
          <w:t>Global Airport Security Technology Market Assessment</w:t>
        </w:r>
      </w:hyperlink>
    </w:p>
    <w:p w:rsidR="002B7625" w:rsidRPr="0083099B" w:rsidRDefault="002B7625" w:rsidP="002B7625">
      <w:pPr>
        <w:pStyle w:val="NoSpacing"/>
        <w:bidi w:val="0"/>
        <w:rPr>
          <w:rFonts w:ascii="roboto" w:eastAsia="Times New Roman" w:hAnsi="roboto" w:cs="Times New Roman"/>
          <w:b/>
          <w:bCs/>
          <w:color w:val="363636"/>
          <w:sz w:val="21"/>
          <w:szCs w:val="21"/>
        </w:rPr>
      </w:pPr>
      <w:r w:rsidRPr="0083099B">
        <w:rPr>
          <w:rFonts w:ascii="roboto" w:eastAsia="Times New Roman" w:hAnsi="roboto" w:cs="Times New Roman"/>
          <w:b/>
          <w:bCs/>
          <w:color w:val="363636"/>
          <w:sz w:val="21"/>
          <w:szCs w:val="21"/>
        </w:rPr>
        <w:t>Rapid Increases in Regional Passenger Volume Present Opportunities</w:t>
      </w:r>
    </w:p>
    <w:p w:rsidR="002B7625" w:rsidRPr="0083099B" w:rsidRDefault="002B7625" w:rsidP="002B7625">
      <w:pPr>
        <w:pStyle w:val="NoSpacing"/>
        <w:bidi w:val="0"/>
        <w:rPr>
          <w:rFonts w:ascii="roboto" w:eastAsia="Times New Roman" w:hAnsi="roboto" w:cs="Times New Roman"/>
          <w:i/>
          <w:iCs/>
          <w:color w:val="363636"/>
          <w:sz w:val="18"/>
          <w:szCs w:val="18"/>
        </w:rPr>
      </w:pPr>
      <w:r w:rsidRPr="0083099B">
        <w:rPr>
          <w:rFonts w:ascii="roboto" w:eastAsia="Times New Roman" w:hAnsi="roboto" w:cs="Times New Roman"/>
          <w:i/>
          <w:iCs/>
          <w:color w:val="363636"/>
          <w:sz w:val="18"/>
          <w:szCs w:val="18"/>
        </w:rPr>
        <w:t>Region : Global</w:t>
      </w:r>
    </w:p>
    <w:p w:rsidR="002B7625" w:rsidRPr="0083099B" w:rsidRDefault="002B7625" w:rsidP="002B7625">
      <w:pPr>
        <w:pStyle w:val="NoSpacing"/>
        <w:bidi w:val="0"/>
        <w:rPr>
          <w:rFonts w:ascii="roboto" w:eastAsia="Times New Roman" w:hAnsi="roboto" w:cs="Times New Roman"/>
          <w:color w:val="363636"/>
          <w:sz w:val="21"/>
          <w:szCs w:val="21"/>
        </w:rPr>
      </w:pPr>
      <w:r w:rsidRPr="0083099B">
        <w:rPr>
          <w:rFonts w:ascii="roboto" w:eastAsia="Times New Roman" w:hAnsi="roboto" w:cs="Times New Roman"/>
          <w:color w:val="363636"/>
          <w:sz w:val="21"/>
          <w:szCs w:val="21"/>
        </w:rPr>
        <w:t>As global air passenger volume grows, especially in the Middle East and Asia-Pacific regions, enhanced airport security becomes more important. Advancements in security control and screening technologies are opening new opportunities for technology suppliers as nations upgrade and expand their airport infrastructure. This research service analyses ...</w:t>
      </w:r>
    </w:p>
    <w:p w:rsidR="002B7625" w:rsidRPr="0083099B" w:rsidRDefault="002B7625" w:rsidP="002B7625">
      <w:pPr>
        <w:pStyle w:val="NoSpacing"/>
        <w:bidi w:val="0"/>
        <w:rPr>
          <w:rFonts w:ascii="roboto" w:eastAsia="Times New Roman" w:hAnsi="roboto" w:cs="Times New Roman"/>
          <w:color w:val="363636"/>
          <w:sz w:val="30"/>
          <w:szCs w:val="30"/>
        </w:rPr>
      </w:pPr>
      <w:r w:rsidRPr="0083099B">
        <w:rPr>
          <w:rFonts w:ascii="roboto" w:eastAsia="Times New Roman" w:hAnsi="roboto" w:cs="Times New Roman"/>
          <w:strike/>
          <w:color w:val="666666"/>
          <w:sz w:val="24"/>
          <w:szCs w:val="24"/>
        </w:rPr>
        <w:t>USD 3,950</w:t>
      </w:r>
    </w:p>
    <w:p w:rsidR="002B7625" w:rsidRPr="0083099B" w:rsidRDefault="002B7625" w:rsidP="002B7625">
      <w:pPr>
        <w:pStyle w:val="NoSpacing"/>
        <w:bidi w:val="0"/>
        <w:rPr>
          <w:rFonts w:ascii="roboto" w:eastAsia="Times New Roman" w:hAnsi="roboto" w:cs="Times New Roman"/>
          <w:color w:val="3399CC"/>
          <w:sz w:val="30"/>
          <w:szCs w:val="30"/>
        </w:rPr>
      </w:pPr>
      <w:r w:rsidRPr="0083099B">
        <w:rPr>
          <w:rFonts w:ascii="roboto" w:eastAsia="Times New Roman" w:hAnsi="roboto" w:cs="Times New Roman"/>
          <w:color w:val="FF6633"/>
          <w:sz w:val="30"/>
          <w:szCs w:val="30"/>
        </w:rPr>
        <w:t>USD 3,555</w:t>
      </w:r>
    </w:p>
    <w:p w:rsidR="002B7625" w:rsidRPr="0083099B" w:rsidRDefault="002B7625" w:rsidP="002B7625">
      <w:pPr>
        <w:pStyle w:val="NoSpacing"/>
        <w:bidi w:val="0"/>
        <w:rPr>
          <w:rFonts w:ascii="roboto" w:eastAsia="Times New Roman" w:hAnsi="roboto" w:cs="Times New Roman"/>
          <w:color w:val="363636"/>
          <w:sz w:val="21"/>
          <w:szCs w:val="21"/>
        </w:rPr>
      </w:pPr>
      <w:hyperlink r:id="rId303" w:tooltip="Read More" w:history="1">
        <w:r w:rsidRPr="0083099B">
          <w:rPr>
            <w:rFonts w:ascii="roboto" w:eastAsia="Times New Roman" w:hAnsi="roboto" w:cs="Times New Roman"/>
            <w:b/>
            <w:bCs/>
            <w:caps/>
            <w:color w:val="3D96D7"/>
            <w:spacing w:val="19"/>
            <w:sz w:val="20"/>
            <w:szCs w:val="20"/>
            <w:u w:val="single"/>
            <w:bdr w:val="single" w:sz="6" w:space="5" w:color="3D96D7" w:frame="1"/>
            <w:shd w:val="clear" w:color="auto" w:fill="FFFFFF"/>
          </w:rPr>
          <w:t> READ MORE</w:t>
        </w:r>
      </w:hyperlink>
    </w:p>
    <w:p w:rsidR="002B7625" w:rsidRPr="0083099B" w:rsidRDefault="002B7625" w:rsidP="002B7625">
      <w:pPr>
        <w:pStyle w:val="NoSpacing"/>
        <w:bidi w:val="0"/>
        <w:rPr>
          <w:rFonts w:ascii="roboto" w:eastAsia="Times New Roman" w:hAnsi="roboto" w:cs="Times New Roman"/>
          <w:color w:val="363636"/>
          <w:sz w:val="21"/>
          <w:szCs w:val="21"/>
          <w:bdr w:val="none" w:sz="0" w:space="0" w:color="auto" w:frame="1"/>
        </w:rPr>
      </w:pPr>
      <w:r w:rsidRPr="0083099B">
        <w:rPr>
          <w:rFonts w:ascii="roboto" w:eastAsia="Times New Roman" w:hAnsi="roboto" w:cs="Times New Roman"/>
          <w:color w:val="363636"/>
          <w:sz w:val="21"/>
          <w:szCs w:val="21"/>
        </w:rPr>
        <w:fldChar w:fldCharType="begin"/>
      </w:r>
      <w:r w:rsidRPr="0083099B">
        <w:rPr>
          <w:rFonts w:ascii="roboto" w:eastAsia="Times New Roman" w:hAnsi="roboto" w:cs="Times New Roman"/>
          <w:color w:val="363636"/>
          <w:sz w:val="21"/>
          <w:szCs w:val="21"/>
        </w:rPr>
        <w:instrText xml:space="preserve"> HYPERLINK "https://store.frost.com/global-military-helicopters-market-assessment.html" \o "Global Military Helicopters Market Assessment" </w:instrText>
      </w:r>
      <w:r w:rsidRPr="0083099B">
        <w:rPr>
          <w:rFonts w:ascii="roboto" w:eastAsia="Times New Roman" w:hAnsi="roboto" w:cs="Times New Roman"/>
          <w:color w:val="363636"/>
          <w:sz w:val="21"/>
          <w:szCs w:val="21"/>
        </w:rPr>
        <w:fldChar w:fldCharType="separate"/>
      </w:r>
      <w:r w:rsidRPr="0083099B">
        <w:rPr>
          <w:rFonts w:ascii="roboto" w:eastAsia="Times New Roman" w:hAnsi="roboto" w:cs="Times New Roman"/>
          <w:color w:val="363636"/>
          <w:sz w:val="21"/>
          <w:szCs w:val="21"/>
          <w:bdr w:val="none" w:sz="0" w:space="0" w:color="auto" w:frame="1"/>
        </w:rPr>
        <w:br/>
      </w:r>
      <w:r w:rsidRPr="0083099B">
        <w:rPr>
          <w:rFonts w:ascii="roboto" w:eastAsia="Times New Roman" w:hAnsi="roboto" w:cs="Times New Roman"/>
          <w:noProof/>
          <w:color w:val="363636"/>
          <w:sz w:val="21"/>
          <w:szCs w:val="21"/>
          <w:bdr w:val="none" w:sz="0" w:space="0" w:color="auto" w:frame="1"/>
        </w:rPr>
        <w:drawing>
          <wp:inline distT="0" distB="0" distL="0" distR="0" wp14:anchorId="4DC04297" wp14:editId="63C78913">
            <wp:extent cx="533400" cy="622300"/>
            <wp:effectExtent l="0" t="0" r="0" b="6350"/>
            <wp:docPr id="72" name="Picture 72" descr="Global Military Helicopters Market Assessment">
              <a:hlinkClick xmlns:a="http://schemas.openxmlformats.org/drawingml/2006/main" r:id="rId304" tooltip="&quot;Global Military Helicopters Market Assessme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005" descr="Global Military Helicopters Market Assessment">
                      <a:hlinkClick r:id="rId304" tooltip="&quot;Global Military Helicopters Market Assessment&quot;"/>
                    </pic:cNvPr>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2B7625" w:rsidRPr="0083099B" w:rsidRDefault="002B7625" w:rsidP="002B7625">
      <w:pPr>
        <w:pStyle w:val="NoSpacing"/>
        <w:bidi w:val="0"/>
        <w:rPr>
          <w:rFonts w:ascii="Times New Roman" w:eastAsia="Times New Roman" w:hAnsi="Times New Roman" w:cs="Times New Roman"/>
          <w:i/>
          <w:iCs/>
          <w:color w:val="FFFFFF"/>
          <w:sz w:val="20"/>
          <w:szCs w:val="20"/>
        </w:rPr>
      </w:pPr>
      <w:r w:rsidRPr="0083099B">
        <w:rPr>
          <w:rFonts w:ascii="roboto" w:eastAsia="Times New Roman" w:hAnsi="roboto" w:cs="Times New Roman"/>
          <w:i/>
          <w:iCs/>
          <w:color w:val="FFFFFF"/>
          <w:sz w:val="20"/>
          <w:szCs w:val="20"/>
          <w:bdr w:val="none" w:sz="0" w:space="0" w:color="auto" w:frame="1"/>
        </w:rPr>
        <w:t>29 </w:t>
      </w:r>
      <w:r w:rsidRPr="0083099B">
        <w:rPr>
          <w:rFonts w:ascii="roboto" w:eastAsia="Times New Roman" w:hAnsi="roboto" w:cs="Times New Roman"/>
          <w:i/>
          <w:iCs/>
          <w:color w:val="FFFFFF"/>
          <w:sz w:val="20"/>
          <w:szCs w:val="20"/>
          <w:bdr w:val="none" w:sz="0" w:space="0" w:color="auto" w:frame="1"/>
        </w:rPr>
        <w:br/>
        <w:t>Oct 2014</w:t>
      </w:r>
    </w:p>
    <w:p w:rsidR="002B7625" w:rsidRPr="0083099B" w:rsidRDefault="002B7625" w:rsidP="002B7625">
      <w:pPr>
        <w:pStyle w:val="NoSpacing"/>
        <w:bidi w:val="0"/>
        <w:rPr>
          <w:rFonts w:ascii="roboto" w:eastAsia="Times New Roman" w:hAnsi="roboto" w:cs="Times New Roman"/>
          <w:color w:val="363636"/>
          <w:sz w:val="21"/>
          <w:szCs w:val="21"/>
        </w:rPr>
      </w:pPr>
      <w:r w:rsidRPr="0083099B">
        <w:rPr>
          <w:rFonts w:ascii="roboto" w:eastAsia="Times New Roman" w:hAnsi="roboto" w:cs="Times New Roman"/>
          <w:color w:val="363636"/>
          <w:sz w:val="21"/>
          <w:szCs w:val="21"/>
        </w:rPr>
        <w:fldChar w:fldCharType="end"/>
      </w:r>
    </w:p>
    <w:p w:rsidR="002B7625" w:rsidRPr="0083099B" w:rsidRDefault="002B7625" w:rsidP="002B7625">
      <w:pPr>
        <w:pStyle w:val="NoSpacing"/>
        <w:bidi w:val="0"/>
        <w:rPr>
          <w:rFonts w:ascii="roboto" w:eastAsia="Times New Roman" w:hAnsi="roboto" w:cs="Times New Roman"/>
          <w:b/>
          <w:bCs/>
          <w:color w:val="363636"/>
          <w:sz w:val="27"/>
          <w:szCs w:val="27"/>
        </w:rPr>
      </w:pPr>
      <w:hyperlink r:id="rId305" w:tooltip="Global Military Helicopters Market Assessment" w:history="1">
        <w:r w:rsidRPr="0083099B">
          <w:rPr>
            <w:rFonts w:ascii="roboto" w:eastAsia="Times New Roman" w:hAnsi="roboto" w:cs="Times New Roman"/>
            <w:color w:val="3A9AD9"/>
            <w:sz w:val="30"/>
            <w:szCs w:val="30"/>
            <w:u w:val="single"/>
          </w:rPr>
          <w:t>Global Military Helicopters Market Assessment</w:t>
        </w:r>
      </w:hyperlink>
    </w:p>
    <w:p w:rsidR="002B7625" w:rsidRPr="0083099B" w:rsidRDefault="002B7625" w:rsidP="002B7625">
      <w:pPr>
        <w:pStyle w:val="NoSpacing"/>
        <w:bidi w:val="0"/>
        <w:rPr>
          <w:rFonts w:ascii="roboto" w:eastAsia="Times New Roman" w:hAnsi="roboto" w:cs="Times New Roman"/>
          <w:b/>
          <w:bCs/>
          <w:color w:val="363636"/>
          <w:sz w:val="21"/>
          <w:szCs w:val="21"/>
        </w:rPr>
      </w:pPr>
      <w:r w:rsidRPr="0083099B">
        <w:rPr>
          <w:rFonts w:ascii="roboto" w:eastAsia="Times New Roman" w:hAnsi="roboto" w:cs="Times New Roman"/>
          <w:b/>
          <w:bCs/>
          <w:color w:val="363636"/>
          <w:sz w:val="21"/>
          <w:szCs w:val="21"/>
        </w:rPr>
        <w:t>Is the End Close? Platforms and Systems Undertaking the Last Phases of the Fleet Renewal Trend</w:t>
      </w:r>
    </w:p>
    <w:p w:rsidR="002B7625" w:rsidRPr="0083099B" w:rsidRDefault="002B7625" w:rsidP="002B7625">
      <w:pPr>
        <w:pStyle w:val="NoSpacing"/>
        <w:bidi w:val="0"/>
        <w:rPr>
          <w:rFonts w:ascii="roboto" w:eastAsia="Times New Roman" w:hAnsi="roboto" w:cs="Times New Roman"/>
          <w:i/>
          <w:iCs/>
          <w:color w:val="363636"/>
          <w:sz w:val="18"/>
          <w:szCs w:val="18"/>
        </w:rPr>
      </w:pPr>
      <w:r w:rsidRPr="0083099B">
        <w:rPr>
          <w:rFonts w:ascii="roboto" w:eastAsia="Times New Roman" w:hAnsi="roboto" w:cs="Times New Roman"/>
          <w:i/>
          <w:iCs/>
          <w:color w:val="363636"/>
          <w:sz w:val="18"/>
          <w:szCs w:val="18"/>
        </w:rPr>
        <w:t>Region : North America</w:t>
      </w:r>
    </w:p>
    <w:p w:rsidR="002B7625" w:rsidRPr="0083099B" w:rsidRDefault="002B7625" w:rsidP="002B7625">
      <w:pPr>
        <w:pStyle w:val="NoSpacing"/>
        <w:bidi w:val="0"/>
        <w:rPr>
          <w:rFonts w:ascii="roboto" w:eastAsia="Times New Roman" w:hAnsi="roboto" w:cs="Times New Roman"/>
          <w:color w:val="363636"/>
          <w:sz w:val="21"/>
          <w:szCs w:val="21"/>
        </w:rPr>
      </w:pPr>
      <w:r w:rsidRPr="0083099B">
        <w:rPr>
          <w:rFonts w:ascii="roboto" w:eastAsia="Times New Roman" w:hAnsi="roboto" w:cs="Times New Roman"/>
          <w:color w:val="363636"/>
          <w:sz w:val="21"/>
          <w:szCs w:val="21"/>
        </w:rPr>
        <w:t>Is the end close? Dramatic budget cuts and frozen orders have blurred promises of market recovery across Western markets. Moreover, the rising adoption of unmanned aerial systems seems to progressively make manned helicopters irrelevant. Yet, military helicopters are witnessing continued interest from military end users as helicopters still offer u...</w:t>
      </w:r>
    </w:p>
    <w:p w:rsidR="002B7625" w:rsidRPr="0083099B" w:rsidRDefault="002B7625" w:rsidP="002B7625">
      <w:pPr>
        <w:pStyle w:val="NoSpacing"/>
        <w:bidi w:val="0"/>
        <w:rPr>
          <w:rFonts w:ascii="roboto" w:eastAsia="Times New Roman" w:hAnsi="roboto" w:cs="Times New Roman"/>
          <w:color w:val="363636"/>
          <w:sz w:val="30"/>
          <w:szCs w:val="30"/>
        </w:rPr>
      </w:pPr>
      <w:r w:rsidRPr="0083099B">
        <w:rPr>
          <w:rFonts w:ascii="roboto" w:eastAsia="Times New Roman" w:hAnsi="roboto" w:cs="Times New Roman"/>
          <w:strike/>
          <w:color w:val="666666"/>
          <w:sz w:val="24"/>
          <w:szCs w:val="24"/>
        </w:rPr>
        <w:t>USD 4,950</w:t>
      </w:r>
    </w:p>
    <w:p w:rsidR="002B7625" w:rsidRPr="0083099B" w:rsidRDefault="002B7625" w:rsidP="002B7625">
      <w:pPr>
        <w:pStyle w:val="NoSpacing"/>
        <w:bidi w:val="0"/>
        <w:rPr>
          <w:rFonts w:ascii="roboto" w:eastAsia="Times New Roman" w:hAnsi="roboto" w:cs="Times New Roman"/>
          <w:color w:val="3399CC"/>
          <w:sz w:val="30"/>
          <w:szCs w:val="30"/>
        </w:rPr>
      </w:pPr>
      <w:r w:rsidRPr="0083099B">
        <w:rPr>
          <w:rFonts w:ascii="roboto" w:eastAsia="Times New Roman" w:hAnsi="roboto" w:cs="Times New Roman"/>
          <w:color w:val="FF6633"/>
          <w:sz w:val="30"/>
          <w:szCs w:val="30"/>
        </w:rPr>
        <w:t>USD 4,455</w:t>
      </w:r>
    </w:p>
    <w:p w:rsidR="002B7625" w:rsidRPr="0083099B" w:rsidRDefault="002B7625" w:rsidP="002B7625">
      <w:pPr>
        <w:pStyle w:val="NoSpacing"/>
        <w:bidi w:val="0"/>
        <w:rPr>
          <w:rFonts w:ascii="roboto" w:eastAsia="Times New Roman" w:hAnsi="roboto" w:cs="Times New Roman"/>
          <w:color w:val="363636"/>
          <w:sz w:val="21"/>
          <w:szCs w:val="21"/>
        </w:rPr>
      </w:pPr>
      <w:hyperlink r:id="rId306" w:tooltip="Read More" w:history="1">
        <w:r w:rsidRPr="0083099B">
          <w:rPr>
            <w:rFonts w:ascii="roboto" w:eastAsia="Times New Roman" w:hAnsi="roboto" w:cs="Times New Roman"/>
            <w:b/>
            <w:bCs/>
            <w:caps/>
            <w:color w:val="3D96D7"/>
            <w:spacing w:val="19"/>
            <w:sz w:val="20"/>
            <w:szCs w:val="20"/>
            <w:u w:val="single"/>
            <w:bdr w:val="single" w:sz="6" w:space="5" w:color="3D96D7" w:frame="1"/>
            <w:shd w:val="clear" w:color="auto" w:fill="FFFFFF"/>
          </w:rPr>
          <w:t> READ MORE</w:t>
        </w:r>
      </w:hyperlink>
    </w:p>
    <w:p w:rsidR="002B7625" w:rsidRPr="0083099B" w:rsidRDefault="002B7625" w:rsidP="002B7625">
      <w:pPr>
        <w:pStyle w:val="NoSpacing"/>
        <w:bidi w:val="0"/>
        <w:rPr>
          <w:rFonts w:ascii="Times New Roman" w:eastAsia="Times New Roman" w:hAnsi="Times New Roman" w:cs="Times New Roman"/>
          <w:color w:val="363636"/>
          <w:sz w:val="24"/>
          <w:szCs w:val="24"/>
          <w:bdr w:val="none" w:sz="0" w:space="0" w:color="auto" w:frame="1"/>
        </w:rPr>
      </w:pPr>
      <w:r w:rsidRPr="0083099B">
        <w:rPr>
          <w:rFonts w:ascii="roboto" w:eastAsia="Times New Roman" w:hAnsi="roboto" w:cs="Times New Roman"/>
          <w:color w:val="363636"/>
          <w:sz w:val="21"/>
          <w:szCs w:val="21"/>
        </w:rPr>
        <w:lastRenderedPageBreak/>
        <w:fldChar w:fldCharType="begin"/>
      </w:r>
      <w:r w:rsidRPr="0083099B">
        <w:rPr>
          <w:rFonts w:ascii="roboto" w:eastAsia="Times New Roman" w:hAnsi="roboto" w:cs="Times New Roman"/>
          <w:color w:val="363636"/>
          <w:sz w:val="21"/>
          <w:szCs w:val="21"/>
        </w:rPr>
        <w:instrText xml:space="preserve"> HYPERLINK "https://store.frost.com/industries/aerospace-defence-and-security/aerospace/analysis-of-the-global-civil-helicopters-market.html" \o "Analysis of the Global Civil Helicopters Market" </w:instrText>
      </w:r>
      <w:r w:rsidRPr="0083099B">
        <w:rPr>
          <w:rFonts w:ascii="roboto" w:eastAsia="Times New Roman" w:hAnsi="roboto" w:cs="Times New Roman"/>
          <w:color w:val="363636"/>
          <w:sz w:val="21"/>
          <w:szCs w:val="21"/>
        </w:rPr>
        <w:fldChar w:fldCharType="separate"/>
      </w:r>
      <w:r w:rsidRPr="0083099B">
        <w:rPr>
          <w:rFonts w:ascii="roboto" w:eastAsia="Times New Roman" w:hAnsi="roboto" w:cs="Times New Roman"/>
          <w:noProof/>
          <w:color w:val="363636"/>
          <w:sz w:val="21"/>
          <w:szCs w:val="21"/>
          <w:bdr w:val="none" w:sz="0" w:space="0" w:color="auto" w:frame="1"/>
        </w:rPr>
        <w:drawing>
          <wp:inline distT="0" distB="0" distL="0" distR="0" wp14:anchorId="78E27F28" wp14:editId="243518E5">
            <wp:extent cx="533400" cy="622300"/>
            <wp:effectExtent l="0" t="0" r="0" b="6350"/>
            <wp:docPr id="71" name="Picture 71" descr="Analysis of the Global Civil Helicopters Market">
              <a:hlinkClick xmlns:a="http://schemas.openxmlformats.org/drawingml/2006/main" r:id="rId307" tooltip="&quot;Analysis of the Global Civil Helicopters Marke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006" descr="Analysis of the Global Civil Helicopters Market">
                      <a:hlinkClick r:id="rId307" tooltip="&quot;Analysis of the Global Civil Helicopters Market&quot;"/>
                    </pic:cNvPr>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2B7625" w:rsidRPr="0083099B" w:rsidRDefault="002B7625" w:rsidP="002B7625">
      <w:pPr>
        <w:pStyle w:val="NoSpacing"/>
        <w:bidi w:val="0"/>
        <w:rPr>
          <w:rFonts w:ascii="Times New Roman" w:eastAsia="Times New Roman" w:hAnsi="Times New Roman" w:cs="Times New Roman"/>
          <w:i/>
          <w:iCs/>
          <w:color w:val="FFFFFF"/>
          <w:sz w:val="20"/>
          <w:szCs w:val="20"/>
        </w:rPr>
      </w:pPr>
      <w:r w:rsidRPr="0083099B">
        <w:rPr>
          <w:rFonts w:ascii="roboto" w:eastAsia="Times New Roman" w:hAnsi="roboto" w:cs="Times New Roman"/>
          <w:i/>
          <w:iCs/>
          <w:color w:val="FFFFFF"/>
          <w:sz w:val="20"/>
          <w:szCs w:val="20"/>
          <w:bdr w:val="none" w:sz="0" w:space="0" w:color="auto" w:frame="1"/>
        </w:rPr>
        <w:t>14 </w:t>
      </w:r>
      <w:r w:rsidRPr="0083099B">
        <w:rPr>
          <w:rFonts w:ascii="roboto" w:eastAsia="Times New Roman" w:hAnsi="roboto" w:cs="Times New Roman"/>
          <w:i/>
          <w:iCs/>
          <w:color w:val="FFFFFF"/>
          <w:sz w:val="20"/>
          <w:szCs w:val="20"/>
          <w:bdr w:val="none" w:sz="0" w:space="0" w:color="auto" w:frame="1"/>
        </w:rPr>
        <w:br/>
        <w:t>Oct 2014</w:t>
      </w:r>
    </w:p>
    <w:p w:rsidR="002B7625" w:rsidRPr="0083099B" w:rsidRDefault="002B7625" w:rsidP="002B7625">
      <w:pPr>
        <w:pStyle w:val="NoSpacing"/>
        <w:bidi w:val="0"/>
        <w:rPr>
          <w:rFonts w:ascii="roboto" w:eastAsia="Times New Roman" w:hAnsi="roboto" w:cs="Times New Roman"/>
          <w:color w:val="363636"/>
          <w:sz w:val="21"/>
          <w:szCs w:val="21"/>
        </w:rPr>
      </w:pPr>
      <w:r w:rsidRPr="0083099B">
        <w:rPr>
          <w:rFonts w:ascii="roboto" w:eastAsia="Times New Roman" w:hAnsi="roboto" w:cs="Times New Roman"/>
          <w:color w:val="363636"/>
          <w:sz w:val="21"/>
          <w:szCs w:val="21"/>
        </w:rPr>
        <w:fldChar w:fldCharType="end"/>
      </w:r>
    </w:p>
    <w:p w:rsidR="002B7625" w:rsidRPr="0083099B" w:rsidRDefault="002B7625" w:rsidP="002B7625">
      <w:pPr>
        <w:pStyle w:val="NoSpacing"/>
        <w:bidi w:val="0"/>
        <w:rPr>
          <w:rFonts w:ascii="roboto" w:eastAsia="Times New Roman" w:hAnsi="roboto" w:cs="Times New Roman"/>
          <w:b/>
          <w:bCs/>
          <w:color w:val="363636"/>
          <w:sz w:val="27"/>
          <w:szCs w:val="27"/>
        </w:rPr>
      </w:pPr>
      <w:hyperlink r:id="rId308" w:tooltip="Analysis of the Global Civil Helicopters Market" w:history="1">
        <w:r w:rsidRPr="0083099B">
          <w:rPr>
            <w:rFonts w:ascii="roboto" w:eastAsia="Times New Roman" w:hAnsi="roboto" w:cs="Times New Roman"/>
            <w:color w:val="3A9AD9"/>
            <w:sz w:val="30"/>
            <w:szCs w:val="30"/>
            <w:u w:val="single"/>
          </w:rPr>
          <w:t>Analysis of the Global Civil Helicopters Market</w:t>
        </w:r>
      </w:hyperlink>
    </w:p>
    <w:p w:rsidR="002B7625" w:rsidRPr="0083099B" w:rsidRDefault="002B7625" w:rsidP="002B7625">
      <w:pPr>
        <w:pStyle w:val="NoSpacing"/>
        <w:bidi w:val="0"/>
        <w:rPr>
          <w:rFonts w:ascii="roboto" w:eastAsia="Times New Roman" w:hAnsi="roboto" w:cs="Times New Roman"/>
          <w:b/>
          <w:bCs/>
          <w:color w:val="363636"/>
          <w:sz w:val="21"/>
          <w:szCs w:val="21"/>
        </w:rPr>
      </w:pPr>
      <w:r w:rsidRPr="0083099B">
        <w:rPr>
          <w:rFonts w:ascii="roboto" w:eastAsia="Times New Roman" w:hAnsi="roboto" w:cs="Times New Roman"/>
          <w:b/>
          <w:bCs/>
          <w:color w:val="363636"/>
          <w:sz w:val="21"/>
          <w:szCs w:val="21"/>
        </w:rPr>
        <w:t>Platforms and Systems Must Evolve to Function in Harsher, Multirole Environments</w:t>
      </w:r>
    </w:p>
    <w:p w:rsidR="002B7625" w:rsidRPr="0083099B" w:rsidRDefault="002B7625" w:rsidP="002B7625">
      <w:pPr>
        <w:pStyle w:val="NoSpacing"/>
        <w:bidi w:val="0"/>
        <w:rPr>
          <w:rFonts w:ascii="roboto" w:eastAsia="Times New Roman" w:hAnsi="roboto" w:cs="Times New Roman"/>
          <w:i/>
          <w:iCs/>
          <w:color w:val="363636"/>
          <w:sz w:val="18"/>
          <w:szCs w:val="18"/>
        </w:rPr>
      </w:pPr>
      <w:r w:rsidRPr="0083099B">
        <w:rPr>
          <w:rFonts w:ascii="roboto" w:eastAsia="Times New Roman" w:hAnsi="roboto" w:cs="Times New Roman"/>
          <w:i/>
          <w:iCs/>
          <w:color w:val="363636"/>
          <w:sz w:val="18"/>
          <w:szCs w:val="18"/>
        </w:rPr>
        <w:t>Region : North America</w:t>
      </w:r>
    </w:p>
    <w:p w:rsidR="002B7625" w:rsidRPr="0083099B" w:rsidRDefault="002B7625" w:rsidP="002B7625">
      <w:pPr>
        <w:pStyle w:val="NoSpacing"/>
        <w:bidi w:val="0"/>
        <w:rPr>
          <w:rFonts w:ascii="roboto" w:eastAsia="Times New Roman" w:hAnsi="roboto" w:cs="Times New Roman"/>
          <w:color w:val="363636"/>
          <w:sz w:val="21"/>
          <w:szCs w:val="21"/>
        </w:rPr>
      </w:pPr>
      <w:r w:rsidRPr="0083099B">
        <w:rPr>
          <w:rFonts w:ascii="roboto" w:eastAsia="Times New Roman" w:hAnsi="roboto" w:cs="Times New Roman"/>
          <w:color w:val="363636"/>
          <w:sz w:val="21"/>
          <w:szCs w:val="21"/>
        </w:rPr>
        <w:t>As civil operators progressively renew legacy helicopters, the new generation of platforms will increasingly face challenges</w:t>
      </w:r>
      <w:r w:rsidRPr="0083099B">
        <w:rPr>
          <w:rFonts w:ascii="roboto" w:eastAsia="Times New Roman" w:hAnsi="roboto" w:cs="Times New Roman"/>
          <w:color w:val="363636"/>
          <w:sz w:val="21"/>
          <w:szCs w:val="21"/>
        </w:rPr>
        <w:t>especially from a financial perspective because of stretched government budgets and irregular turnovers. Moreover, new operational requirements, such as overnight missions to distant locations, are dictating specific requirem...</w:t>
      </w:r>
    </w:p>
    <w:p w:rsidR="002B7625" w:rsidRPr="0083099B" w:rsidRDefault="002B7625" w:rsidP="002B7625">
      <w:pPr>
        <w:pStyle w:val="NoSpacing"/>
        <w:bidi w:val="0"/>
        <w:rPr>
          <w:rFonts w:ascii="roboto" w:eastAsia="Times New Roman" w:hAnsi="roboto" w:cs="Times New Roman"/>
          <w:color w:val="363636"/>
          <w:sz w:val="30"/>
          <w:szCs w:val="30"/>
        </w:rPr>
      </w:pPr>
      <w:r w:rsidRPr="0083099B">
        <w:rPr>
          <w:rFonts w:ascii="roboto" w:eastAsia="Times New Roman" w:hAnsi="roboto" w:cs="Times New Roman"/>
          <w:strike/>
          <w:color w:val="666666"/>
          <w:sz w:val="24"/>
          <w:szCs w:val="24"/>
        </w:rPr>
        <w:t>USD 4,950</w:t>
      </w:r>
    </w:p>
    <w:p w:rsidR="002B7625" w:rsidRPr="0083099B" w:rsidRDefault="002B7625" w:rsidP="002B7625">
      <w:pPr>
        <w:pStyle w:val="NoSpacing"/>
        <w:bidi w:val="0"/>
        <w:rPr>
          <w:rFonts w:ascii="roboto" w:eastAsia="Times New Roman" w:hAnsi="roboto" w:cs="Times New Roman"/>
          <w:color w:val="3399CC"/>
          <w:sz w:val="30"/>
          <w:szCs w:val="30"/>
        </w:rPr>
      </w:pPr>
      <w:r w:rsidRPr="0083099B">
        <w:rPr>
          <w:rFonts w:ascii="roboto" w:eastAsia="Times New Roman" w:hAnsi="roboto" w:cs="Times New Roman"/>
          <w:color w:val="FF6633"/>
          <w:sz w:val="30"/>
          <w:szCs w:val="30"/>
        </w:rPr>
        <w:t>USD 4,455</w:t>
      </w:r>
    </w:p>
    <w:p w:rsidR="002B7625" w:rsidRPr="0083099B" w:rsidRDefault="002B7625" w:rsidP="002B7625">
      <w:pPr>
        <w:pStyle w:val="NoSpacing"/>
        <w:bidi w:val="0"/>
        <w:rPr>
          <w:rFonts w:ascii="roboto" w:eastAsia="Times New Roman" w:hAnsi="roboto" w:cs="Times New Roman"/>
          <w:color w:val="363636"/>
          <w:sz w:val="21"/>
          <w:szCs w:val="21"/>
        </w:rPr>
      </w:pPr>
      <w:hyperlink r:id="rId309" w:tooltip="Read More" w:history="1">
        <w:r w:rsidRPr="0083099B">
          <w:rPr>
            <w:rFonts w:ascii="roboto" w:eastAsia="Times New Roman" w:hAnsi="roboto" w:cs="Times New Roman"/>
            <w:b/>
            <w:bCs/>
            <w:caps/>
            <w:color w:val="3D96D7"/>
            <w:spacing w:val="19"/>
            <w:sz w:val="20"/>
            <w:szCs w:val="20"/>
            <w:u w:val="single"/>
            <w:bdr w:val="single" w:sz="6" w:space="5" w:color="3D96D7" w:frame="1"/>
            <w:shd w:val="clear" w:color="auto" w:fill="FFFFFF"/>
          </w:rPr>
          <w:t> READ MORE</w:t>
        </w:r>
      </w:hyperlink>
    </w:p>
    <w:p w:rsidR="002B7625" w:rsidRPr="0083099B" w:rsidRDefault="002B7625" w:rsidP="002B7625">
      <w:pPr>
        <w:pStyle w:val="NoSpacing"/>
        <w:bidi w:val="0"/>
        <w:rPr>
          <w:rFonts w:ascii="Times New Roman" w:eastAsia="Times New Roman" w:hAnsi="Times New Roman" w:cs="Times New Roman"/>
          <w:color w:val="363636"/>
          <w:sz w:val="24"/>
          <w:szCs w:val="24"/>
          <w:bdr w:val="none" w:sz="0" w:space="0" w:color="auto" w:frame="1"/>
        </w:rPr>
      </w:pPr>
      <w:r w:rsidRPr="0083099B">
        <w:rPr>
          <w:rFonts w:ascii="roboto" w:eastAsia="Times New Roman" w:hAnsi="roboto" w:cs="Times New Roman"/>
          <w:color w:val="363636"/>
          <w:sz w:val="21"/>
          <w:szCs w:val="21"/>
        </w:rPr>
        <w:fldChar w:fldCharType="begin"/>
      </w:r>
      <w:r w:rsidRPr="0083099B">
        <w:rPr>
          <w:rFonts w:ascii="roboto" w:eastAsia="Times New Roman" w:hAnsi="roboto" w:cs="Times New Roman"/>
          <w:color w:val="363636"/>
          <w:sz w:val="21"/>
          <w:szCs w:val="21"/>
        </w:rPr>
        <w:instrText xml:space="preserve"> HYPERLINK "https://store.frost.com/analysis-of-the-global-military-satcom-applications-market.html" \o "Analysis of the Global Military Satcom Applications Market" </w:instrText>
      </w:r>
      <w:r w:rsidRPr="0083099B">
        <w:rPr>
          <w:rFonts w:ascii="roboto" w:eastAsia="Times New Roman" w:hAnsi="roboto" w:cs="Times New Roman"/>
          <w:color w:val="363636"/>
          <w:sz w:val="21"/>
          <w:szCs w:val="21"/>
        </w:rPr>
        <w:fldChar w:fldCharType="separate"/>
      </w:r>
      <w:r w:rsidRPr="0083099B">
        <w:rPr>
          <w:rFonts w:ascii="roboto" w:eastAsia="Times New Roman" w:hAnsi="roboto" w:cs="Times New Roman"/>
          <w:noProof/>
          <w:color w:val="363636"/>
          <w:sz w:val="21"/>
          <w:szCs w:val="21"/>
          <w:bdr w:val="none" w:sz="0" w:space="0" w:color="auto" w:frame="1"/>
        </w:rPr>
        <w:drawing>
          <wp:inline distT="0" distB="0" distL="0" distR="0" wp14:anchorId="2408CA4E" wp14:editId="0045E643">
            <wp:extent cx="533400" cy="622300"/>
            <wp:effectExtent l="0" t="0" r="0" b="6350"/>
            <wp:docPr id="70" name="Picture 70" descr="Analysis of the Global Military Satcom Applications Market">
              <a:hlinkClick xmlns:a="http://schemas.openxmlformats.org/drawingml/2006/main" r:id="rId310" tooltip="&quot;Analysis of the Global Military Satcom Applications Marke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002" descr="Analysis of the Global Military Satcom Applications Market">
                      <a:hlinkClick r:id="rId310" tooltip="&quot;Analysis of the Global Military Satcom Applications Market&quot;"/>
                    </pic:cNvPr>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2B7625" w:rsidRPr="0083099B" w:rsidRDefault="002B7625" w:rsidP="002B7625">
      <w:pPr>
        <w:pStyle w:val="NoSpacing"/>
        <w:bidi w:val="0"/>
        <w:rPr>
          <w:rFonts w:ascii="Times New Roman" w:eastAsia="Times New Roman" w:hAnsi="Times New Roman" w:cs="Times New Roman"/>
          <w:i/>
          <w:iCs/>
          <w:color w:val="FFFFFF"/>
          <w:sz w:val="20"/>
          <w:szCs w:val="20"/>
        </w:rPr>
      </w:pPr>
      <w:r w:rsidRPr="0083099B">
        <w:rPr>
          <w:rFonts w:ascii="roboto" w:eastAsia="Times New Roman" w:hAnsi="roboto" w:cs="Times New Roman"/>
          <w:i/>
          <w:iCs/>
          <w:color w:val="FFFFFF"/>
          <w:sz w:val="20"/>
          <w:szCs w:val="20"/>
          <w:bdr w:val="none" w:sz="0" w:space="0" w:color="auto" w:frame="1"/>
        </w:rPr>
        <w:t>10 </w:t>
      </w:r>
      <w:r w:rsidRPr="0083099B">
        <w:rPr>
          <w:rFonts w:ascii="roboto" w:eastAsia="Times New Roman" w:hAnsi="roboto" w:cs="Times New Roman"/>
          <w:i/>
          <w:iCs/>
          <w:color w:val="FFFFFF"/>
          <w:sz w:val="20"/>
          <w:szCs w:val="20"/>
          <w:bdr w:val="none" w:sz="0" w:space="0" w:color="auto" w:frame="1"/>
        </w:rPr>
        <w:br/>
        <w:t>Oct 2014</w:t>
      </w:r>
    </w:p>
    <w:p w:rsidR="002B7625" w:rsidRPr="0083099B" w:rsidRDefault="002B7625" w:rsidP="002B7625">
      <w:pPr>
        <w:pStyle w:val="NoSpacing"/>
        <w:bidi w:val="0"/>
        <w:rPr>
          <w:rFonts w:ascii="roboto" w:eastAsia="Times New Roman" w:hAnsi="roboto" w:cs="Times New Roman"/>
          <w:color w:val="363636"/>
          <w:sz w:val="21"/>
          <w:szCs w:val="21"/>
        </w:rPr>
      </w:pPr>
      <w:r w:rsidRPr="0083099B">
        <w:rPr>
          <w:rFonts w:ascii="roboto" w:eastAsia="Times New Roman" w:hAnsi="roboto" w:cs="Times New Roman"/>
          <w:color w:val="363636"/>
          <w:sz w:val="21"/>
          <w:szCs w:val="21"/>
        </w:rPr>
        <w:fldChar w:fldCharType="end"/>
      </w:r>
    </w:p>
    <w:p w:rsidR="002B7625" w:rsidRPr="0083099B" w:rsidRDefault="002B7625" w:rsidP="002B7625">
      <w:pPr>
        <w:pStyle w:val="NoSpacing"/>
        <w:bidi w:val="0"/>
        <w:rPr>
          <w:rFonts w:ascii="roboto" w:eastAsia="Times New Roman" w:hAnsi="roboto" w:cs="Times New Roman"/>
          <w:b/>
          <w:bCs/>
          <w:color w:val="363636"/>
          <w:sz w:val="27"/>
          <w:szCs w:val="27"/>
        </w:rPr>
      </w:pPr>
      <w:hyperlink r:id="rId311" w:tooltip="Analysis of the Global Military Satcom Applications Market" w:history="1">
        <w:r w:rsidRPr="0083099B">
          <w:rPr>
            <w:rFonts w:ascii="roboto" w:eastAsia="Times New Roman" w:hAnsi="roboto" w:cs="Times New Roman"/>
            <w:color w:val="3A9AD9"/>
            <w:sz w:val="30"/>
            <w:szCs w:val="30"/>
            <w:u w:val="single"/>
          </w:rPr>
          <w:t>Analysis of the Global Military Satcom Applications Market</w:t>
        </w:r>
      </w:hyperlink>
    </w:p>
    <w:p w:rsidR="002B7625" w:rsidRPr="0083099B" w:rsidRDefault="002B7625" w:rsidP="002B7625">
      <w:pPr>
        <w:pStyle w:val="NoSpacing"/>
        <w:bidi w:val="0"/>
        <w:rPr>
          <w:rFonts w:ascii="roboto" w:eastAsia="Times New Roman" w:hAnsi="roboto" w:cs="Times New Roman"/>
          <w:b/>
          <w:bCs/>
          <w:color w:val="363636"/>
          <w:sz w:val="21"/>
          <w:szCs w:val="21"/>
        </w:rPr>
      </w:pPr>
      <w:r w:rsidRPr="0083099B">
        <w:rPr>
          <w:rFonts w:ascii="roboto" w:eastAsia="Times New Roman" w:hAnsi="roboto" w:cs="Times New Roman"/>
          <w:b/>
          <w:bCs/>
          <w:color w:val="363636"/>
          <w:sz w:val="21"/>
          <w:szCs w:val="21"/>
        </w:rPr>
        <w:t>Migration to High Throughput Bandwidth and IP-based MilSatCom Networks</w:t>
      </w:r>
    </w:p>
    <w:p w:rsidR="002B7625" w:rsidRPr="0083099B" w:rsidRDefault="002B7625" w:rsidP="002B7625">
      <w:pPr>
        <w:pStyle w:val="NoSpacing"/>
        <w:bidi w:val="0"/>
        <w:rPr>
          <w:rFonts w:ascii="roboto" w:eastAsia="Times New Roman" w:hAnsi="roboto" w:cs="Times New Roman"/>
          <w:i/>
          <w:iCs/>
          <w:color w:val="363636"/>
          <w:sz w:val="18"/>
          <w:szCs w:val="18"/>
        </w:rPr>
      </w:pPr>
      <w:r w:rsidRPr="0083099B">
        <w:rPr>
          <w:rFonts w:ascii="roboto" w:eastAsia="Times New Roman" w:hAnsi="roboto" w:cs="Times New Roman"/>
          <w:i/>
          <w:iCs/>
          <w:color w:val="363636"/>
          <w:sz w:val="18"/>
          <w:szCs w:val="18"/>
        </w:rPr>
        <w:t>Region : North America</w:t>
      </w:r>
    </w:p>
    <w:p w:rsidR="002B7625" w:rsidRPr="0083099B" w:rsidRDefault="002B7625" w:rsidP="002B7625">
      <w:pPr>
        <w:pStyle w:val="NoSpacing"/>
        <w:bidi w:val="0"/>
        <w:rPr>
          <w:rFonts w:ascii="roboto" w:eastAsia="Times New Roman" w:hAnsi="roboto" w:cs="Times New Roman"/>
          <w:color w:val="363636"/>
          <w:sz w:val="21"/>
          <w:szCs w:val="21"/>
        </w:rPr>
      </w:pPr>
      <w:r w:rsidRPr="0083099B">
        <w:rPr>
          <w:rFonts w:ascii="roboto" w:eastAsia="Times New Roman" w:hAnsi="roboto" w:cs="Times New Roman"/>
          <w:color w:val="363636"/>
          <w:sz w:val="21"/>
          <w:szCs w:val="21"/>
        </w:rPr>
        <w:t>This study analyzes the global military satcom applications market, on the downstream hardware segments. The focus area of this study is high throughput satellites and their impact on military satcom (MilSatCom) spend, owing to the migration to high throughput satellites and high frequency bandwidths for enhanced connectivity across strategic and t...</w:t>
      </w:r>
    </w:p>
    <w:p w:rsidR="002B7625" w:rsidRPr="0083099B" w:rsidRDefault="002B7625" w:rsidP="002B7625">
      <w:pPr>
        <w:pStyle w:val="NoSpacing"/>
        <w:bidi w:val="0"/>
        <w:rPr>
          <w:rFonts w:ascii="roboto" w:eastAsia="Times New Roman" w:hAnsi="roboto" w:cs="Times New Roman"/>
          <w:color w:val="363636"/>
          <w:sz w:val="30"/>
          <w:szCs w:val="30"/>
        </w:rPr>
      </w:pPr>
      <w:r w:rsidRPr="0083099B">
        <w:rPr>
          <w:rFonts w:ascii="roboto" w:eastAsia="Times New Roman" w:hAnsi="roboto" w:cs="Times New Roman"/>
          <w:strike/>
          <w:color w:val="666666"/>
          <w:sz w:val="24"/>
          <w:szCs w:val="24"/>
        </w:rPr>
        <w:t>USD 4,950</w:t>
      </w:r>
    </w:p>
    <w:p w:rsidR="002B7625" w:rsidRPr="0083099B" w:rsidRDefault="002B7625" w:rsidP="002B7625">
      <w:pPr>
        <w:pStyle w:val="NoSpacing"/>
        <w:bidi w:val="0"/>
        <w:rPr>
          <w:rFonts w:ascii="roboto" w:eastAsia="Times New Roman" w:hAnsi="roboto" w:cs="Times New Roman"/>
          <w:color w:val="3399CC"/>
          <w:sz w:val="30"/>
          <w:szCs w:val="30"/>
        </w:rPr>
      </w:pPr>
      <w:r w:rsidRPr="0083099B">
        <w:rPr>
          <w:rFonts w:ascii="roboto" w:eastAsia="Times New Roman" w:hAnsi="roboto" w:cs="Times New Roman"/>
          <w:color w:val="FF6633"/>
          <w:sz w:val="30"/>
          <w:szCs w:val="30"/>
        </w:rPr>
        <w:t>USD 4,455</w:t>
      </w:r>
    </w:p>
    <w:p w:rsidR="002B7625" w:rsidRPr="0083099B" w:rsidRDefault="002B7625" w:rsidP="002B7625">
      <w:pPr>
        <w:pStyle w:val="NoSpacing"/>
        <w:bidi w:val="0"/>
        <w:rPr>
          <w:rFonts w:ascii="roboto" w:eastAsia="Times New Roman" w:hAnsi="roboto" w:cs="Times New Roman"/>
          <w:color w:val="363636"/>
          <w:sz w:val="21"/>
          <w:szCs w:val="21"/>
        </w:rPr>
      </w:pPr>
      <w:hyperlink r:id="rId312" w:tooltip="Read More" w:history="1">
        <w:r w:rsidRPr="0083099B">
          <w:rPr>
            <w:rFonts w:ascii="roboto" w:eastAsia="Times New Roman" w:hAnsi="roboto" w:cs="Times New Roman"/>
            <w:b/>
            <w:bCs/>
            <w:caps/>
            <w:color w:val="3D96D7"/>
            <w:spacing w:val="19"/>
            <w:sz w:val="20"/>
            <w:szCs w:val="20"/>
            <w:u w:val="single"/>
            <w:bdr w:val="single" w:sz="6" w:space="5" w:color="3D96D7" w:frame="1"/>
            <w:shd w:val="clear" w:color="auto" w:fill="FFFFFF"/>
          </w:rPr>
          <w:t> READ MORE</w:t>
        </w:r>
      </w:hyperlink>
    </w:p>
    <w:p w:rsidR="002B7625" w:rsidRPr="0083099B" w:rsidRDefault="002B7625" w:rsidP="002B7625">
      <w:pPr>
        <w:pStyle w:val="NoSpacing"/>
        <w:bidi w:val="0"/>
        <w:rPr>
          <w:rFonts w:ascii="Times New Roman" w:eastAsia="Times New Roman" w:hAnsi="Times New Roman" w:cs="Times New Roman"/>
          <w:color w:val="363636"/>
          <w:sz w:val="24"/>
          <w:szCs w:val="24"/>
          <w:bdr w:val="none" w:sz="0" w:space="0" w:color="auto" w:frame="1"/>
        </w:rPr>
      </w:pPr>
      <w:r w:rsidRPr="0083099B">
        <w:rPr>
          <w:rFonts w:ascii="roboto" w:eastAsia="Times New Roman" w:hAnsi="roboto" w:cs="Times New Roman"/>
          <w:color w:val="363636"/>
          <w:sz w:val="21"/>
          <w:szCs w:val="21"/>
        </w:rPr>
        <w:lastRenderedPageBreak/>
        <w:fldChar w:fldCharType="begin"/>
      </w:r>
      <w:r w:rsidRPr="0083099B">
        <w:rPr>
          <w:rFonts w:ascii="roboto" w:eastAsia="Times New Roman" w:hAnsi="roboto" w:cs="Times New Roman"/>
          <w:color w:val="363636"/>
          <w:sz w:val="21"/>
          <w:szCs w:val="21"/>
        </w:rPr>
        <w:instrText xml:space="preserve"> HYPERLINK "https://store.frost.com/global-military-unmanned-aerial-vehicles-market-assessment.html" \o "Global Military Unmanned Aerial Vehicles Market Assessment" </w:instrText>
      </w:r>
      <w:r w:rsidRPr="0083099B">
        <w:rPr>
          <w:rFonts w:ascii="roboto" w:eastAsia="Times New Roman" w:hAnsi="roboto" w:cs="Times New Roman"/>
          <w:color w:val="363636"/>
          <w:sz w:val="21"/>
          <w:szCs w:val="21"/>
        </w:rPr>
        <w:fldChar w:fldCharType="separate"/>
      </w:r>
      <w:r w:rsidRPr="0083099B">
        <w:rPr>
          <w:rFonts w:ascii="roboto" w:eastAsia="Times New Roman" w:hAnsi="roboto" w:cs="Times New Roman"/>
          <w:noProof/>
          <w:color w:val="363636"/>
          <w:sz w:val="21"/>
          <w:szCs w:val="21"/>
          <w:bdr w:val="none" w:sz="0" w:space="0" w:color="auto" w:frame="1"/>
        </w:rPr>
        <w:drawing>
          <wp:inline distT="0" distB="0" distL="0" distR="0" wp14:anchorId="149F363D" wp14:editId="3AF087D8">
            <wp:extent cx="533400" cy="622300"/>
            <wp:effectExtent l="0" t="0" r="0" b="6350"/>
            <wp:docPr id="69" name="Picture 69" descr="Global Military Unmanned Aerial Vehicles Market Assessment">
              <a:hlinkClick xmlns:a="http://schemas.openxmlformats.org/drawingml/2006/main" r:id="rId313" tooltip="&quot;Global Military Unmanned Aerial Vehicles Market Assessme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978" descr="Global Military Unmanned Aerial Vehicles Market Assessment">
                      <a:hlinkClick r:id="rId313" tooltip="&quot;Global Military Unmanned Aerial Vehicles Market Assessment&quot;"/>
                    </pic:cNvPr>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2B7625" w:rsidRPr="0083099B" w:rsidRDefault="002B7625" w:rsidP="002B7625">
      <w:pPr>
        <w:pStyle w:val="NoSpacing"/>
        <w:bidi w:val="0"/>
        <w:rPr>
          <w:rFonts w:ascii="Times New Roman" w:eastAsia="Times New Roman" w:hAnsi="Times New Roman" w:cs="Times New Roman"/>
          <w:i/>
          <w:iCs/>
          <w:color w:val="FFFFFF"/>
          <w:sz w:val="20"/>
          <w:szCs w:val="20"/>
        </w:rPr>
      </w:pPr>
      <w:r w:rsidRPr="0083099B">
        <w:rPr>
          <w:rFonts w:ascii="roboto" w:eastAsia="Times New Roman" w:hAnsi="roboto" w:cs="Times New Roman"/>
          <w:i/>
          <w:iCs/>
          <w:color w:val="FFFFFF"/>
          <w:sz w:val="20"/>
          <w:szCs w:val="20"/>
          <w:bdr w:val="none" w:sz="0" w:space="0" w:color="auto" w:frame="1"/>
        </w:rPr>
        <w:t>19 </w:t>
      </w:r>
      <w:r w:rsidRPr="0083099B">
        <w:rPr>
          <w:rFonts w:ascii="roboto" w:eastAsia="Times New Roman" w:hAnsi="roboto" w:cs="Times New Roman"/>
          <w:i/>
          <w:iCs/>
          <w:color w:val="FFFFFF"/>
          <w:sz w:val="20"/>
          <w:szCs w:val="20"/>
          <w:bdr w:val="none" w:sz="0" w:space="0" w:color="auto" w:frame="1"/>
        </w:rPr>
        <w:br/>
        <w:t>Sep 2014</w:t>
      </w:r>
    </w:p>
    <w:p w:rsidR="002B7625" w:rsidRPr="0083099B" w:rsidRDefault="002B7625" w:rsidP="002B7625">
      <w:pPr>
        <w:pStyle w:val="NoSpacing"/>
        <w:bidi w:val="0"/>
        <w:rPr>
          <w:rFonts w:ascii="roboto" w:eastAsia="Times New Roman" w:hAnsi="roboto" w:cs="Times New Roman"/>
          <w:color w:val="363636"/>
          <w:sz w:val="21"/>
          <w:szCs w:val="21"/>
        </w:rPr>
      </w:pPr>
      <w:r w:rsidRPr="0083099B">
        <w:rPr>
          <w:rFonts w:ascii="roboto" w:eastAsia="Times New Roman" w:hAnsi="roboto" w:cs="Times New Roman"/>
          <w:color w:val="363636"/>
          <w:sz w:val="21"/>
          <w:szCs w:val="21"/>
        </w:rPr>
        <w:fldChar w:fldCharType="end"/>
      </w:r>
    </w:p>
    <w:p w:rsidR="002B7625" w:rsidRPr="0083099B" w:rsidRDefault="002B7625" w:rsidP="002B7625">
      <w:pPr>
        <w:pStyle w:val="NoSpacing"/>
        <w:bidi w:val="0"/>
        <w:rPr>
          <w:rFonts w:ascii="roboto" w:eastAsia="Times New Roman" w:hAnsi="roboto" w:cs="Times New Roman"/>
          <w:b/>
          <w:bCs/>
          <w:color w:val="363636"/>
          <w:sz w:val="27"/>
          <w:szCs w:val="27"/>
        </w:rPr>
      </w:pPr>
      <w:hyperlink r:id="rId314" w:tooltip="Global Military Unmanned Aerial Vehicles Market Assessment" w:history="1">
        <w:r w:rsidRPr="0083099B">
          <w:rPr>
            <w:rFonts w:ascii="roboto" w:eastAsia="Times New Roman" w:hAnsi="roboto" w:cs="Times New Roman"/>
            <w:color w:val="3A9AD9"/>
            <w:sz w:val="30"/>
            <w:szCs w:val="30"/>
            <w:u w:val="single"/>
          </w:rPr>
          <w:t>Global Military Unmanned Aerial Vehicles Market Assessment</w:t>
        </w:r>
      </w:hyperlink>
    </w:p>
    <w:p w:rsidR="002B7625" w:rsidRPr="0083099B" w:rsidRDefault="002B7625" w:rsidP="002B7625">
      <w:pPr>
        <w:pStyle w:val="NoSpacing"/>
        <w:bidi w:val="0"/>
        <w:rPr>
          <w:rFonts w:ascii="roboto" w:eastAsia="Times New Roman" w:hAnsi="roboto" w:cs="Times New Roman"/>
          <w:b/>
          <w:bCs/>
          <w:color w:val="363636"/>
          <w:sz w:val="21"/>
          <w:szCs w:val="21"/>
        </w:rPr>
      </w:pPr>
      <w:r w:rsidRPr="0083099B">
        <w:rPr>
          <w:rFonts w:ascii="roboto" w:eastAsia="Times New Roman" w:hAnsi="roboto" w:cs="Times New Roman"/>
          <w:b/>
          <w:bCs/>
          <w:color w:val="363636"/>
          <w:sz w:val="21"/>
          <w:szCs w:val="21"/>
        </w:rPr>
        <w:t>Demand in Asia to Incite Growth Despite US Slowdowns</w:t>
      </w:r>
    </w:p>
    <w:p w:rsidR="002B7625" w:rsidRPr="0083099B" w:rsidRDefault="002B7625" w:rsidP="002B7625">
      <w:pPr>
        <w:pStyle w:val="NoSpacing"/>
        <w:bidi w:val="0"/>
        <w:rPr>
          <w:rFonts w:ascii="roboto" w:eastAsia="Times New Roman" w:hAnsi="roboto" w:cs="Times New Roman"/>
          <w:i/>
          <w:iCs/>
          <w:color w:val="363636"/>
          <w:sz w:val="18"/>
          <w:szCs w:val="18"/>
        </w:rPr>
      </w:pPr>
      <w:r w:rsidRPr="0083099B">
        <w:rPr>
          <w:rFonts w:ascii="roboto" w:eastAsia="Times New Roman" w:hAnsi="roboto" w:cs="Times New Roman"/>
          <w:i/>
          <w:iCs/>
          <w:color w:val="363636"/>
          <w:sz w:val="18"/>
          <w:szCs w:val="18"/>
        </w:rPr>
        <w:t>Region : Global</w:t>
      </w:r>
    </w:p>
    <w:p w:rsidR="002B7625" w:rsidRPr="0083099B" w:rsidRDefault="002B7625" w:rsidP="002B7625">
      <w:pPr>
        <w:pStyle w:val="NoSpacing"/>
        <w:bidi w:val="0"/>
        <w:rPr>
          <w:rFonts w:ascii="roboto" w:eastAsia="Times New Roman" w:hAnsi="roboto" w:cs="Times New Roman"/>
          <w:color w:val="363636"/>
          <w:sz w:val="21"/>
          <w:szCs w:val="21"/>
        </w:rPr>
      </w:pPr>
      <w:r w:rsidRPr="0083099B">
        <w:rPr>
          <w:rFonts w:ascii="roboto" w:eastAsia="Times New Roman" w:hAnsi="roboto" w:cs="Times New Roman"/>
          <w:color w:val="363636"/>
          <w:sz w:val="21"/>
          <w:szCs w:val="21"/>
        </w:rPr>
        <w:t>This research service provides an assessment of the global military unmanned aerial vehicles (UAVs). Despite a slowdown, the United States will remain the major market for UAVs. Also, demand from the Asia-Pacific and Europe will partially supplement reduced revenue from the United States. This market analysis focuses on revenue opportunities for ne...</w:t>
      </w:r>
    </w:p>
    <w:p w:rsidR="002B7625" w:rsidRPr="0083099B" w:rsidRDefault="002B7625" w:rsidP="002B7625">
      <w:pPr>
        <w:pStyle w:val="NoSpacing"/>
        <w:bidi w:val="0"/>
        <w:rPr>
          <w:rFonts w:ascii="roboto" w:eastAsia="Times New Roman" w:hAnsi="roboto" w:cs="Times New Roman"/>
          <w:color w:val="363636"/>
          <w:sz w:val="30"/>
          <w:szCs w:val="30"/>
        </w:rPr>
      </w:pPr>
      <w:r w:rsidRPr="0083099B">
        <w:rPr>
          <w:rFonts w:ascii="roboto" w:eastAsia="Times New Roman" w:hAnsi="roboto" w:cs="Times New Roman"/>
          <w:strike/>
          <w:color w:val="666666"/>
          <w:sz w:val="24"/>
          <w:szCs w:val="24"/>
        </w:rPr>
        <w:t>USD 3,950</w:t>
      </w:r>
    </w:p>
    <w:p w:rsidR="002B7625" w:rsidRPr="0083099B" w:rsidRDefault="002B7625" w:rsidP="002B7625">
      <w:pPr>
        <w:pStyle w:val="NoSpacing"/>
        <w:bidi w:val="0"/>
        <w:rPr>
          <w:rFonts w:ascii="roboto" w:eastAsia="Times New Roman" w:hAnsi="roboto" w:cs="Times New Roman"/>
          <w:color w:val="3399CC"/>
          <w:sz w:val="30"/>
          <w:szCs w:val="30"/>
        </w:rPr>
      </w:pPr>
      <w:r w:rsidRPr="0083099B">
        <w:rPr>
          <w:rFonts w:ascii="roboto" w:eastAsia="Times New Roman" w:hAnsi="roboto" w:cs="Times New Roman"/>
          <w:color w:val="FF6633"/>
          <w:sz w:val="30"/>
          <w:szCs w:val="30"/>
        </w:rPr>
        <w:t>USD 3,555</w:t>
      </w:r>
    </w:p>
    <w:p w:rsidR="002B7625" w:rsidRPr="0083099B" w:rsidRDefault="002B7625" w:rsidP="002B7625">
      <w:pPr>
        <w:pStyle w:val="NoSpacing"/>
        <w:bidi w:val="0"/>
        <w:rPr>
          <w:rFonts w:ascii="roboto" w:eastAsia="Times New Roman" w:hAnsi="roboto" w:cs="Times New Roman"/>
          <w:color w:val="363636"/>
          <w:sz w:val="21"/>
          <w:szCs w:val="21"/>
        </w:rPr>
      </w:pPr>
      <w:hyperlink r:id="rId315" w:tooltip="Read More" w:history="1">
        <w:r w:rsidRPr="0083099B">
          <w:rPr>
            <w:rFonts w:ascii="roboto" w:eastAsia="Times New Roman" w:hAnsi="roboto" w:cs="Times New Roman"/>
            <w:b/>
            <w:bCs/>
            <w:caps/>
            <w:color w:val="3D96D7"/>
            <w:spacing w:val="19"/>
            <w:sz w:val="20"/>
            <w:szCs w:val="20"/>
            <w:u w:val="single"/>
            <w:bdr w:val="single" w:sz="6" w:space="5" w:color="3D96D7" w:frame="1"/>
            <w:shd w:val="clear" w:color="auto" w:fill="FFFFFF"/>
          </w:rPr>
          <w:t> READ MORE</w:t>
        </w:r>
      </w:hyperlink>
    </w:p>
    <w:p w:rsidR="002B7625" w:rsidRPr="0083099B" w:rsidRDefault="002B7625" w:rsidP="002B7625">
      <w:pPr>
        <w:pStyle w:val="NoSpacing"/>
        <w:bidi w:val="0"/>
        <w:rPr>
          <w:rFonts w:ascii="Times New Roman" w:eastAsia="Times New Roman" w:hAnsi="Times New Roman" w:cs="Times New Roman"/>
          <w:color w:val="363636"/>
          <w:sz w:val="24"/>
          <w:szCs w:val="24"/>
          <w:bdr w:val="none" w:sz="0" w:space="0" w:color="auto" w:frame="1"/>
        </w:rPr>
      </w:pPr>
      <w:r w:rsidRPr="0083099B">
        <w:rPr>
          <w:rFonts w:ascii="roboto" w:eastAsia="Times New Roman" w:hAnsi="roboto" w:cs="Times New Roman"/>
          <w:color w:val="363636"/>
          <w:sz w:val="21"/>
          <w:szCs w:val="21"/>
        </w:rPr>
        <w:fldChar w:fldCharType="begin"/>
      </w:r>
      <w:r w:rsidRPr="0083099B">
        <w:rPr>
          <w:rFonts w:ascii="roboto" w:eastAsia="Times New Roman" w:hAnsi="roboto" w:cs="Times New Roman"/>
          <w:color w:val="363636"/>
          <w:sz w:val="21"/>
          <w:szCs w:val="21"/>
        </w:rPr>
        <w:instrText xml:space="preserve"> HYPERLINK "https://store.frost.com/industries/aerospace-defence-and-security/aerospace/connected-industries-insight-series-the-global-airport-it-market.html" \o "Connected Industries Insight Series: The Global Airport IT Market" </w:instrText>
      </w:r>
      <w:r w:rsidRPr="0083099B">
        <w:rPr>
          <w:rFonts w:ascii="roboto" w:eastAsia="Times New Roman" w:hAnsi="roboto" w:cs="Times New Roman"/>
          <w:color w:val="363636"/>
          <w:sz w:val="21"/>
          <w:szCs w:val="21"/>
        </w:rPr>
        <w:fldChar w:fldCharType="separate"/>
      </w:r>
      <w:r w:rsidRPr="0083099B">
        <w:rPr>
          <w:rFonts w:ascii="roboto" w:eastAsia="Times New Roman" w:hAnsi="roboto" w:cs="Times New Roman"/>
          <w:noProof/>
          <w:color w:val="363636"/>
          <w:sz w:val="21"/>
          <w:szCs w:val="21"/>
          <w:bdr w:val="none" w:sz="0" w:space="0" w:color="auto" w:frame="1"/>
        </w:rPr>
        <w:drawing>
          <wp:inline distT="0" distB="0" distL="0" distR="0" wp14:anchorId="38984ED4" wp14:editId="4614F382">
            <wp:extent cx="533400" cy="622300"/>
            <wp:effectExtent l="0" t="0" r="0" b="6350"/>
            <wp:docPr id="68" name="Picture 68" descr="Connected Industries Insight Series: The Global Airport IT Market">
              <a:hlinkClick xmlns:a="http://schemas.openxmlformats.org/drawingml/2006/main" r:id="rId316" tooltip="&quot;Connected Industries Insight Series: The Global Airport IT Marke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123" descr="Connected Industries Insight Series: The Global Airport IT Market">
                      <a:hlinkClick r:id="rId316" tooltip="&quot;Connected Industries Insight Series: The Global Airport IT Market&quot;"/>
                    </pic:cNvPr>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2B7625" w:rsidRPr="0083099B" w:rsidRDefault="002B7625" w:rsidP="002B7625">
      <w:pPr>
        <w:pStyle w:val="NoSpacing"/>
        <w:bidi w:val="0"/>
        <w:rPr>
          <w:rFonts w:ascii="Times New Roman" w:eastAsia="Times New Roman" w:hAnsi="Times New Roman" w:cs="Times New Roman"/>
          <w:i/>
          <w:iCs/>
          <w:color w:val="FFFFFF"/>
          <w:sz w:val="20"/>
          <w:szCs w:val="20"/>
        </w:rPr>
      </w:pPr>
      <w:r w:rsidRPr="0083099B">
        <w:rPr>
          <w:rFonts w:ascii="roboto" w:eastAsia="Times New Roman" w:hAnsi="roboto" w:cs="Times New Roman"/>
          <w:i/>
          <w:iCs/>
          <w:color w:val="FFFFFF"/>
          <w:sz w:val="20"/>
          <w:szCs w:val="20"/>
          <w:bdr w:val="none" w:sz="0" w:space="0" w:color="auto" w:frame="1"/>
        </w:rPr>
        <w:t>16 </w:t>
      </w:r>
      <w:r w:rsidRPr="0083099B">
        <w:rPr>
          <w:rFonts w:ascii="roboto" w:eastAsia="Times New Roman" w:hAnsi="roboto" w:cs="Times New Roman"/>
          <w:i/>
          <w:iCs/>
          <w:color w:val="FFFFFF"/>
          <w:sz w:val="20"/>
          <w:szCs w:val="20"/>
          <w:bdr w:val="none" w:sz="0" w:space="0" w:color="auto" w:frame="1"/>
        </w:rPr>
        <w:br/>
        <w:t>Sep 2014</w:t>
      </w:r>
    </w:p>
    <w:p w:rsidR="002B7625" w:rsidRPr="0083099B" w:rsidRDefault="002B7625" w:rsidP="002B7625">
      <w:pPr>
        <w:pStyle w:val="NoSpacing"/>
        <w:bidi w:val="0"/>
        <w:rPr>
          <w:rFonts w:ascii="roboto" w:eastAsia="Times New Roman" w:hAnsi="roboto" w:cs="Times New Roman"/>
          <w:color w:val="363636"/>
          <w:sz w:val="21"/>
          <w:szCs w:val="21"/>
        </w:rPr>
      </w:pPr>
      <w:r w:rsidRPr="0083099B">
        <w:rPr>
          <w:rFonts w:ascii="roboto" w:eastAsia="Times New Roman" w:hAnsi="roboto" w:cs="Times New Roman"/>
          <w:color w:val="363636"/>
          <w:sz w:val="21"/>
          <w:szCs w:val="21"/>
        </w:rPr>
        <w:fldChar w:fldCharType="end"/>
      </w:r>
    </w:p>
    <w:p w:rsidR="002B7625" w:rsidRPr="0083099B" w:rsidRDefault="002B7625" w:rsidP="002B7625">
      <w:pPr>
        <w:pStyle w:val="NoSpacing"/>
        <w:bidi w:val="0"/>
        <w:rPr>
          <w:rFonts w:ascii="roboto" w:eastAsia="Times New Roman" w:hAnsi="roboto" w:cs="Times New Roman"/>
          <w:b/>
          <w:bCs/>
          <w:color w:val="363636"/>
          <w:sz w:val="27"/>
          <w:szCs w:val="27"/>
        </w:rPr>
      </w:pPr>
      <w:hyperlink r:id="rId317" w:tooltip="Connected Industries Insight Series: The Global Airport IT Market" w:history="1">
        <w:r w:rsidRPr="0083099B">
          <w:rPr>
            <w:rFonts w:ascii="roboto" w:eastAsia="Times New Roman" w:hAnsi="roboto" w:cs="Times New Roman"/>
            <w:color w:val="3A9AD9"/>
            <w:sz w:val="30"/>
            <w:szCs w:val="30"/>
            <w:u w:val="single"/>
          </w:rPr>
          <w:t>Connected Industries Insight Series: The Global Airport IT Market</w:t>
        </w:r>
      </w:hyperlink>
    </w:p>
    <w:p w:rsidR="002B7625" w:rsidRPr="0083099B" w:rsidRDefault="002B7625" w:rsidP="002B7625">
      <w:pPr>
        <w:pStyle w:val="NoSpacing"/>
        <w:bidi w:val="0"/>
        <w:rPr>
          <w:rFonts w:ascii="roboto" w:eastAsia="Times New Roman" w:hAnsi="roboto" w:cs="Times New Roman"/>
          <w:b/>
          <w:bCs/>
          <w:color w:val="363636"/>
          <w:sz w:val="21"/>
          <w:szCs w:val="21"/>
        </w:rPr>
      </w:pPr>
      <w:r w:rsidRPr="0083099B">
        <w:rPr>
          <w:rFonts w:ascii="roboto" w:eastAsia="Times New Roman" w:hAnsi="roboto" w:cs="Times New Roman"/>
          <w:b/>
          <w:bCs/>
          <w:color w:val="363636"/>
          <w:sz w:val="21"/>
          <w:szCs w:val="21"/>
        </w:rPr>
        <w:t>Emerging Opportunities for ICT Providers in Air Transportation</w:t>
      </w:r>
    </w:p>
    <w:p w:rsidR="002B7625" w:rsidRPr="0083099B" w:rsidRDefault="002B7625" w:rsidP="002B7625">
      <w:pPr>
        <w:pStyle w:val="NoSpacing"/>
        <w:bidi w:val="0"/>
        <w:rPr>
          <w:rFonts w:ascii="roboto" w:eastAsia="Times New Roman" w:hAnsi="roboto" w:cs="Times New Roman"/>
          <w:i/>
          <w:iCs/>
          <w:color w:val="363636"/>
          <w:sz w:val="18"/>
          <w:szCs w:val="18"/>
        </w:rPr>
      </w:pPr>
      <w:r w:rsidRPr="0083099B">
        <w:rPr>
          <w:rFonts w:ascii="roboto" w:eastAsia="Times New Roman" w:hAnsi="roboto" w:cs="Times New Roman"/>
          <w:i/>
          <w:iCs/>
          <w:color w:val="363636"/>
          <w:sz w:val="18"/>
          <w:szCs w:val="18"/>
        </w:rPr>
        <w:t>Region : Global</w:t>
      </w:r>
    </w:p>
    <w:p w:rsidR="002B7625" w:rsidRPr="0083099B" w:rsidRDefault="002B7625" w:rsidP="002B7625">
      <w:pPr>
        <w:pStyle w:val="NoSpacing"/>
        <w:bidi w:val="0"/>
        <w:rPr>
          <w:rFonts w:ascii="roboto" w:eastAsia="Times New Roman" w:hAnsi="roboto" w:cs="Times New Roman"/>
          <w:color w:val="363636"/>
          <w:sz w:val="21"/>
          <w:szCs w:val="21"/>
        </w:rPr>
      </w:pPr>
      <w:r w:rsidRPr="0083099B">
        <w:rPr>
          <w:rFonts w:ascii="roboto" w:eastAsia="Times New Roman" w:hAnsi="roboto" w:cs="Times New Roman"/>
          <w:color w:val="363636"/>
          <w:sz w:val="21"/>
          <w:szCs w:val="21"/>
        </w:rPr>
        <w:t>The global market for operational IT systems in airports is growing at just under 5% CAGR, driven by rising passenger numbers, competition between airports and regulatory requirements to modernise outdated and fragmented systems. Airports are IT-intensive environments that rely on specialised systems to manage mission-critical and business-critica...</w:t>
      </w:r>
    </w:p>
    <w:p w:rsidR="002B7625" w:rsidRPr="0083099B" w:rsidRDefault="002B7625" w:rsidP="002B7625">
      <w:pPr>
        <w:pStyle w:val="NoSpacing"/>
        <w:bidi w:val="0"/>
        <w:rPr>
          <w:rFonts w:ascii="roboto" w:eastAsia="Times New Roman" w:hAnsi="roboto" w:cs="Times New Roman"/>
          <w:color w:val="363636"/>
          <w:sz w:val="30"/>
          <w:szCs w:val="30"/>
        </w:rPr>
      </w:pPr>
      <w:r w:rsidRPr="0083099B">
        <w:rPr>
          <w:rFonts w:ascii="roboto" w:eastAsia="Times New Roman" w:hAnsi="roboto" w:cs="Times New Roman"/>
          <w:strike/>
          <w:color w:val="666666"/>
          <w:sz w:val="24"/>
          <w:szCs w:val="24"/>
        </w:rPr>
        <w:t>USD 4,950</w:t>
      </w:r>
    </w:p>
    <w:p w:rsidR="002B7625" w:rsidRPr="0083099B" w:rsidRDefault="002B7625" w:rsidP="002B7625">
      <w:pPr>
        <w:pStyle w:val="NoSpacing"/>
        <w:bidi w:val="0"/>
        <w:rPr>
          <w:rFonts w:ascii="roboto" w:eastAsia="Times New Roman" w:hAnsi="roboto" w:cs="Times New Roman"/>
          <w:color w:val="3399CC"/>
          <w:sz w:val="30"/>
          <w:szCs w:val="30"/>
        </w:rPr>
      </w:pPr>
      <w:r w:rsidRPr="0083099B">
        <w:rPr>
          <w:rFonts w:ascii="roboto" w:eastAsia="Times New Roman" w:hAnsi="roboto" w:cs="Times New Roman"/>
          <w:color w:val="FF6633"/>
          <w:sz w:val="30"/>
          <w:szCs w:val="30"/>
        </w:rPr>
        <w:t>USD 4,455</w:t>
      </w:r>
    </w:p>
    <w:p w:rsidR="002B7625" w:rsidRPr="0083099B" w:rsidRDefault="002B7625" w:rsidP="002B7625">
      <w:pPr>
        <w:pStyle w:val="NoSpacing"/>
        <w:bidi w:val="0"/>
        <w:rPr>
          <w:rFonts w:ascii="roboto" w:eastAsia="Times New Roman" w:hAnsi="roboto" w:cs="Times New Roman"/>
          <w:color w:val="363636"/>
          <w:sz w:val="21"/>
          <w:szCs w:val="21"/>
        </w:rPr>
      </w:pPr>
      <w:hyperlink r:id="rId318" w:tooltip="Read More" w:history="1">
        <w:r w:rsidRPr="0083099B">
          <w:rPr>
            <w:rFonts w:ascii="roboto" w:eastAsia="Times New Roman" w:hAnsi="roboto" w:cs="Times New Roman"/>
            <w:b/>
            <w:bCs/>
            <w:caps/>
            <w:color w:val="3D96D7"/>
            <w:spacing w:val="19"/>
            <w:sz w:val="20"/>
            <w:szCs w:val="20"/>
            <w:u w:val="single"/>
            <w:bdr w:val="single" w:sz="6" w:space="5" w:color="3D96D7" w:frame="1"/>
            <w:shd w:val="clear" w:color="auto" w:fill="FFFFFF"/>
          </w:rPr>
          <w:t> READ MORE</w:t>
        </w:r>
      </w:hyperlink>
    </w:p>
    <w:p w:rsidR="002B7625" w:rsidRPr="0083099B" w:rsidRDefault="002B7625" w:rsidP="002B7625">
      <w:pPr>
        <w:pStyle w:val="NoSpacing"/>
        <w:bidi w:val="0"/>
        <w:rPr>
          <w:rFonts w:ascii="Times New Roman" w:eastAsia="Times New Roman" w:hAnsi="Times New Roman" w:cs="Times New Roman"/>
          <w:color w:val="363636"/>
          <w:sz w:val="24"/>
          <w:szCs w:val="24"/>
          <w:bdr w:val="none" w:sz="0" w:space="0" w:color="auto" w:frame="1"/>
        </w:rPr>
      </w:pPr>
      <w:r w:rsidRPr="0083099B">
        <w:rPr>
          <w:rFonts w:ascii="roboto" w:eastAsia="Times New Roman" w:hAnsi="roboto" w:cs="Times New Roman"/>
          <w:color w:val="363636"/>
          <w:sz w:val="21"/>
          <w:szCs w:val="21"/>
        </w:rPr>
        <w:lastRenderedPageBreak/>
        <w:fldChar w:fldCharType="begin"/>
      </w:r>
      <w:r w:rsidRPr="0083099B">
        <w:rPr>
          <w:rFonts w:ascii="roboto" w:eastAsia="Times New Roman" w:hAnsi="roboto" w:cs="Times New Roman"/>
          <w:color w:val="363636"/>
          <w:sz w:val="21"/>
          <w:szCs w:val="21"/>
        </w:rPr>
        <w:instrText xml:space="preserve"> HYPERLINK "https://store.frost.com/industries/aerospace-defence-and-security/aerospace/global-commaero-connectivity.html" \o "Global CommAero Connectivity" </w:instrText>
      </w:r>
      <w:r w:rsidRPr="0083099B">
        <w:rPr>
          <w:rFonts w:ascii="roboto" w:eastAsia="Times New Roman" w:hAnsi="roboto" w:cs="Times New Roman"/>
          <w:color w:val="363636"/>
          <w:sz w:val="21"/>
          <w:szCs w:val="21"/>
        </w:rPr>
        <w:fldChar w:fldCharType="separate"/>
      </w:r>
      <w:r w:rsidRPr="0083099B">
        <w:rPr>
          <w:rFonts w:ascii="roboto" w:eastAsia="Times New Roman" w:hAnsi="roboto" w:cs="Times New Roman"/>
          <w:noProof/>
          <w:color w:val="363636"/>
          <w:sz w:val="21"/>
          <w:szCs w:val="21"/>
          <w:bdr w:val="none" w:sz="0" w:space="0" w:color="auto" w:frame="1"/>
        </w:rPr>
        <w:drawing>
          <wp:inline distT="0" distB="0" distL="0" distR="0" wp14:anchorId="2CCE898F" wp14:editId="0A8009CB">
            <wp:extent cx="533400" cy="622300"/>
            <wp:effectExtent l="0" t="0" r="0" b="6350"/>
            <wp:docPr id="67" name="Picture 67" descr="Global CommAero Connectivity">
              <a:hlinkClick xmlns:a="http://schemas.openxmlformats.org/drawingml/2006/main" r:id="rId319" tooltip="&quot;Global CommAero Connectivit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079" descr="Global CommAero Connectivity">
                      <a:hlinkClick r:id="rId319" tooltip="&quot;Global CommAero Connectivity&quot;"/>
                    </pic:cNvPr>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2B7625" w:rsidRPr="0083099B" w:rsidRDefault="002B7625" w:rsidP="002B7625">
      <w:pPr>
        <w:pStyle w:val="NoSpacing"/>
        <w:bidi w:val="0"/>
        <w:rPr>
          <w:rFonts w:ascii="Times New Roman" w:eastAsia="Times New Roman" w:hAnsi="Times New Roman" w:cs="Times New Roman"/>
          <w:i/>
          <w:iCs/>
          <w:color w:val="FFFFFF"/>
          <w:sz w:val="20"/>
          <w:szCs w:val="20"/>
        </w:rPr>
      </w:pPr>
      <w:r w:rsidRPr="0083099B">
        <w:rPr>
          <w:rFonts w:ascii="roboto" w:eastAsia="Times New Roman" w:hAnsi="roboto" w:cs="Times New Roman"/>
          <w:i/>
          <w:iCs/>
          <w:color w:val="FFFFFF"/>
          <w:sz w:val="20"/>
          <w:szCs w:val="20"/>
          <w:bdr w:val="none" w:sz="0" w:space="0" w:color="auto" w:frame="1"/>
        </w:rPr>
        <w:t>12 </w:t>
      </w:r>
      <w:r w:rsidRPr="0083099B">
        <w:rPr>
          <w:rFonts w:ascii="roboto" w:eastAsia="Times New Roman" w:hAnsi="roboto" w:cs="Times New Roman"/>
          <w:i/>
          <w:iCs/>
          <w:color w:val="FFFFFF"/>
          <w:sz w:val="20"/>
          <w:szCs w:val="20"/>
          <w:bdr w:val="none" w:sz="0" w:space="0" w:color="auto" w:frame="1"/>
        </w:rPr>
        <w:br/>
        <w:t>Sep 2014</w:t>
      </w:r>
    </w:p>
    <w:p w:rsidR="002B7625" w:rsidRPr="0083099B" w:rsidRDefault="002B7625" w:rsidP="002B7625">
      <w:pPr>
        <w:pStyle w:val="NoSpacing"/>
        <w:bidi w:val="0"/>
        <w:rPr>
          <w:rFonts w:ascii="roboto" w:eastAsia="Times New Roman" w:hAnsi="roboto" w:cs="Times New Roman"/>
          <w:color w:val="363636"/>
          <w:sz w:val="21"/>
          <w:szCs w:val="21"/>
        </w:rPr>
      </w:pPr>
      <w:r w:rsidRPr="0083099B">
        <w:rPr>
          <w:rFonts w:ascii="roboto" w:eastAsia="Times New Roman" w:hAnsi="roboto" w:cs="Times New Roman"/>
          <w:color w:val="363636"/>
          <w:sz w:val="21"/>
          <w:szCs w:val="21"/>
        </w:rPr>
        <w:fldChar w:fldCharType="end"/>
      </w:r>
    </w:p>
    <w:p w:rsidR="002B7625" w:rsidRPr="0083099B" w:rsidRDefault="002B7625" w:rsidP="002B7625">
      <w:pPr>
        <w:pStyle w:val="NoSpacing"/>
        <w:bidi w:val="0"/>
        <w:rPr>
          <w:rFonts w:ascii="roboto" w:eastAsia="Times New Roman" w:hAnsi="roboto" w:cs="Times New Roman"/>
          <w:b/>
          <w:bCs/>
          <w:color w:val="363636"/>
          <w:sz w:val="27"/>
          <w:szCs w:val="27"/>
        </w:rPr>
      </w:pPr>
      <w:hyperlink r:id="rId320" w:tooltip="Global CommAero Connectivity" w:history="1">
        <w:r w:rsidRPr="0083099B">
          <w:rPr>
            <w:rFonts w:ascii="roboto" w:eastAsia="Times New Roman" w:hAnsi="roboto" w:cs="Times New Roman"/>
            <w:color w:val="3A9AD9"/>
            <w:sz w:val="30"/>
            <w:szCs w:val="30"/>
            <w:u w:val="single"/>
          </w:rPr>
          <w:t>Global CommAero Connectivity</w:t>
        </w:r>
      </w:hyperlink>
    </w:p>
    <w:p w:rsidR="002B7625" w:rsidRPr="0083099B" w:rsidRDefault="002B7625" w:rsidP="002B7625">
      <w:pPr>
        <w:pStyle w:val="NoSpacing"/>
        <w:bidi w:val="0"/>
        <w:rPr>
          <w:rFonts w:ascii="roboto" w:eastAsia="Times New Roman" w:hAnsi="roboto" w:cs="Times New Roman"/>
          <w:b/>
          <w:bCs/>
          <w:color w:val="363636"/>
          <w:sz w:val="21"/>
          <w:szCs w:val="21"/>
        </w:rPr>
      </w:pPr>
      <w:r w:rsidRPr="0083099B">
        <w:rPr>
          <w:rFonts w:ascii="roboto" w:eastAsia="Times New Roman" w:hAnsi="roboto" w:cs="Times New Roman"/>
          <w:b/>
          <w:bCs/>
          <w:color w:val="363636"/>
          <w:sz w:val="21"/>
          <w:szCs w:val="21"/>
        </w:rPr>
        <w:t>Cabin Connectivity</w:t>
      </w:r>
    </w:p>
    <w:p w:rsidR="002B7625" w:rsidRPr="0083099B" w:rsidRDefault="002B7625" w:rsidP="002B7625">
      <w:pPr>
        <w:pStyle w:val="NoSpacing"/>
        <w:bidi w:val="0"/>
        <w:rPr>
          <w:rFonts w:ascii="roboto" w:eastAsia="Times New Roman" w:hAnsi="roboto" w:cs="Times New Roman"/>
          <w:i/>
          <w:iCs/>
          <w:color w:val="363636"/>
          <w:sz w:val="18"/>
          <w:szCs w:val="18"/>
        </w:rPr>
      </w:pPr>
      <w:r w:rsidRPr="0083099B">
        <w:rPr>
          <w:rFonts w:ascii="roboto" w:eastAsia="Times New Roman" w:hAnsi="roboto" w:cs="Times New Roman"/>
          <w:i/>
          <w:iCs/>
          <w:color w:val="363636"/>
          <w:sz w:val="18"/>
          <w:szCs w:val="18"/>
        </w:rPr>
        <w:t>Region : Global</w:t>
      </w:r>
    </w:p>
    <w:p w:rsidR="002B7625" w:rsidRPr="0083099B" w:rsidRDefault="002B7625" w:rsidP="002B7625">
      <w:pPr>
        <w:pStyle w:val="NoSpacing"/>
        <w:bidi w:val="0"/>
        <w:rPr>
          <w:rFonts w:ascii="roboto" w:eastAsia="Times New Roman" w:hAnsi="roboto" w:cs="Times New Roman"/>
          <w:color w:val="363636"/>
          <w:sz w:val="21"/>
          <w:szCs w:val="21"/>
        </w:rPr>
      </w:pPr>
      <w:r w:rsidRPr="0083099B">
        <w:rPr>
          <w:rFonts w:ascii="roboto" w:eastAsia="Times New Roman" w:hAnsi="roboto" w:cs="Times New Roman"/>
          <w:color w:val="363636"/>
          <w:sz w:val="21"/>
          <w:szCs w:val="21"/>
        </w:rPr>
        <w:t>In-flight connectivity is a growing trend in the aviation industry; an increasing number of airlines fully or partially integrate cabin connectivity in their fleets, providing in-flight services to improve passenger experience. Passengers are now looking for cheaper and, eventually, free, fast and reliable connectivity services to remain continuous...</w:t>
      </w:r>
    </w:p>
    <w:p w:rsidR="002B7625" w:rsidRPr="0083099B" w:rsidRDefault="002B7625" w:rsidP="002B7625">
      <w:pPr>
        <w:pStyle w:val="NoSpacing"/>
        <w:bidi w:val="0"/>
        <w:rPr>
          <w:rFonts w:ascii="roboto" w:eastAsia="Times New Roman" w:hAnsi="roboto" w:cs="Times New Roman"/>
          <w:color w:val="363636"/>
          <w:sz w:val="30"/>
          <w:szCs w:val="30"/>
        </w:rPr>
      </w:pPr>
      <w:r w:rsidRPr="0083099B">
        <w:rPr>
          <w:rFonts w:ascii="roboto" w:eastAsia="Times New Roman" w:hAnsi="roboto" w:cs="Times New Roman"/>
          <w:strike/>
          <w:color w:val="666666"/>
          <w:sz w:val="24"/>
          <w:szCs w:val="24"/>
        </w:rPr>
        <w:t>USD 1,500</w:t>
      </w:r>
    </w:p>
    <w:p w:rsidR="002B7625" w:rsidRPr="0083099B" w:rsidRDefault="002B7625" w:rsidP="002B7625">
      <w:pPr>
        <w:pStyle w:val="NoSpacing"/>
        <w:bidi w:val="0"/>
        <w:rPr>
          <w:rFonts w:ascii="roboto" w:eastAsia="Times New Roman" w:hAnsi="roboto" w:cs="Times New Roman"/>
          <w:color w:val="3399CC"/>
          <w:sz w:val="30"/>
          <w:szCs w:val="30"/>
        </w:rPr>
      </w:pPr>
      <w:r w:rsidRPr="0083099B">
        <w:rPr>
          <w:rFonts w:ascii="roboto" w:eastAsia="Times New Roman" w:hAnsi="roboto" w:cs="Times New Roman"/>
          <w:color w:val="FF6633"/>
          <w:sz w:val="30"/>
          <w:szCs w:val="30"/>
        </w:rPr>
        <w:t>USD 1,350</w:t>
      </w:r>
    </w:p>
    <w:p w:rsidR="002B7625" w:rsidRPr="0083099B" w:rsidRDefault="002B7625" w:rsidP="002B7625">
      <w:pPr>
        <w:pStyle w:val="NoSpacing"/>
        <w:bidi w:val="0"/>
        <w:rPr>
          <w:rFonts w:ascii="roboto" w:eastAsia="Times New Roman" w:hAnsi="roboto" w:cs="Times New Roman"/>
          <w:color w:val="363636"/>
          <w:sz w:val="21"/>
          <w:szCs w:val="21"/>
        </w:rPr>
      </w:pPr>
      <w:hyperlink r:id="rId321" w:tooltip="Read More" w:history="1">
        <w:r w:rsidRPr="0083099B">
          <w:rPr>
            <w:rFonts w:ascii="roboto" w:eastAsia="Times New Roman" w:hAnsi="roboto" w:cs="Times New Roman"/>
            <w:b/>
            <w:bCs/>
            <w:caps/>
            <w:color w:val="3D96D7"/>
            <w:spacing w:val="19"/>
            <w:sz w:val="20"/>
            <w:szCs w:val="20"/>
            <w:u w:val="single"/>
            <w:bdr w:val="single" w:sz="6" w:space="5" w:color="3D96D7" w:frame="1"/>
            <w:shd w:val="clear" w:color="auto" w:fill="FFFFFF"/>
          </w:rPr>
          <w:t> READ MORE</w:t>
        </w:r>
      </w:hyperlink>
    </w:p>
    <w:p w:rsidR="002B7625" w:rsidRPr="0083099B" w:rsidRDefault="002B7625" w:rsidP="002B7625">
      <w:pPr>
        <w:pStyle w:val="NoSpacing"/>
        <w:bidi w:val="0"/>
        <w:rPr>
          <w:rFonts w:ascii="Times New Roman" w:eastAsia="Times New Roman" w:hAnsi="Times New Roman" w:cs="Times New Roman"/>
          <w:color w:val="363636"/>
          <w:sz w:val="24"/>
          <w:szCs w:val="24"/>
          <w:bdr w:val="none" w:sz="0" w:space="0" w:color="auto" w:frame="1"/>
        </w:rPr>
      </w:pPr>
      <w:r w:rsidRPr="0083099B">
        <w:rPr>
          <w:rFonts w:ascii="roboto" w:eastAsia="Times New Roman" w:hAnsi="roboto" w:cs="Times New Roman"/>
          <w:color w:val="363636"/>
          <w:sz w:val="21"/>
          <w:szCs w:val="21"/>
        </w:rPr>
        <w:fldChar w:fldCharType="begin"/>
      </w:r>
      <w:r w:rsidRPr="0083099B">
        <w:rPr>
          <w:rFonts w:ascii="roboto" w:eastAsia="Times New Roman" w:hAnsi="roboto" w:cs="Times New Roman"/>
          <w:color w:val="363636"/>
          <w:sz w:val="21"/>
          <w:szCs w:val="21"/>
        </w:rPr>
        <w:instrText xml:space="preserve"> HYPERLINK "https://store.frost.com/outlook-of-simulation-training-across-global-non-defence-markets-of-oil-and-gas-transportation-and-healthcare.html" \o "Outlook of Simulation Training Across Global Non-Defence Markets of Oil and Gas, Transportation, and Healthcare" </w:instrText>
      </w:r>
      <w:r w:rsidRPr="0083099B">
        <w:rPr>
          <w:rFonts w:ascii="roboto" w:eastAsia="Times New Roman" w:hAnsi="roboto" w:cs="Times New Roman"/>
          <w:color w:val="363636"/>
          <w:sz w:val="21"/>
          <w:szCs w:val="21"/>
        </w:rPr>
        <w:fldChar w:fldCharType="separate"/>
      </w:r>
      <w:r w:rsidRPr="0083099B">
        <w:rPr>
          <w:rFonts w:ascii="roboto" w:eastAsia="Times New Roman" w:hAnsi="roboto" w:cs="Times New Roman"/>
          <w:noProof/>
          <w:color w:val="363636"/>
          <w:sz w:val="21"/>
          <w:szCs w:val="21"/>
          <w:bdr w:val="none" w:sz="0" w:space="0" w:color="auto" w:frame="1"/>
        </w:rPr>
        <w:drawing>
          <wp:inline distT="0" distB="0" distL="0" distR="0" wp14:anchorId="6D04783A" wp14:editId="5F852DD9">
            <wp:extent cx="533400" cy="622300"/>
            <wp:effectExtent l="0" t="0" r="0" b="6350"/>
            <wp:docPr id="66" name="Picture 66" descr="Outlook of Simulation Training Across Global Non-Defence Markets of Oil and Gas, Transportation, and Healthcare">
              <a:hlinkClick xmlns:a="http://schemas.openxmlformats.org/drawingml/2006/main" r:id="rId322" tooltip="&quot;Outlook of Simulation Training Across Global Non-Defence Markets of Oil and Gas, Transportation, and Healthcar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092" descr="Outlook of Simulation Training Across Global Non-Defence Markets of Oil and Gas, Transportation, and Healthcare">
                      <a:hlinkClick r:id="rId322" tooltip="&quot;Outlook of Simulation Training Across Global Non-Defence Markets of Oil and Gas, Transportation, and Healthcare&quot;"/>
                    </pic:cNvPr>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2B7625" w:rsidRPr="0083099B" w:rsidRDefault="002B7625" w:rsidP="002B7625">
      <w:pPr>
        <w:pStyle w:val="NoSpacing"/>
        <w:bidi w:val="0"/>
        <w:rPr>
          <w:rFonts w:ascii="Times New Roman" w:eastAsia="Times New Roman" w:hAnsi="Times New Roman" w:cs="Times New Roman"/>
          <w:i/>
          <w:iCs/>
          <w:color w:val="FFFFFF"/>
          <w:sz w:val="20"/>
          <w:szCs w:val="20"/>
        </w:rPr>
      </w:pPr>
      <w:r w:rsidRPr="0083099B">
        <w:rPr>
          <w:rFonts w:ascii="roboto" w:eastAsia="Times New Roman" w:hAnsi="roboto" w:cs="Times New Roman"/>
          <w:i/>
          <w:iCs/>
          <w:color w:val="FFFFFF"/>
          <w:sz w:val="20"/>
          <w:szCs w:val="20"/>
          <w:bdr w:val="none" w:sz="0" w:space="0" w:color="auto" w:frame="1"/>
        </w:rPr>
        <w:t>12 </w:t>
      </w:r>
      <w:r w:rsidRPr="0083099B">
        <w:rPr>
          <w:rFonts w:ascii="roboto" w:eastAsia="Times New Roman" w:hAnsi="roboto" w:cs="Times New Roman"/>
          <w:i/>
          <w:iCs/>
          <w:color w:val="FFFFFF"/>
          <w:sz w:val="20"/>
          <w:szCs w:val="20"/>
          <w:bdr w:val="none" w:sz="0" w:space="0" w:color="auto" w:frame="1"/>
        </w:rPr>
        <w:br/>
        <w:t>Sep 2014</w:t>
      </w:r>
    </w:p>
    <w:p w:rsidR="002B7625" w:rsidRPr="0083099B" w:rsidRDefault="002B7625" w:rsidP="002B7625">
      <w:pPr>
        <w:pStyle w:val="NoSpacing"/>
        <w:bidi w:val="0"/>
        <w:rPr>
          <w:rFonts w:ascii="roboto" w:eastAsia="Times New Roman" w:hAnsi="roboto" w:cs="Times New Roman"/>
          <w:color w:val="363636"/>
          <w:sz w:val="21"/>
          <w:szCs w:val="21"/>
        </w:rPr>
      </w:pPr>
      <w:r w:rsidRPr="0083099B">
        <w:rPr>
          <w:rFonts w:ascii="roboto" w:eastAsia="Times New Roman" w:hAnsi="roboto" w:cs="Times New Roman"/>
          <w:color w:val="363636"/>
          <w:sz w:val="21"/>
          <w:szCs w:val="21"/>
        </w:rPr>
        <w:fldChar w:fldCharType="end"/>
      </w:r>
    </w:p>
    <w:p w:rsidR="002B7625" w:rsidRPr="0083099B" w:rsidRDefault="002B7625" w:rsidP="002B7625">
      <w:pPr>
        <w:pStyle w:val="NoSpacing"/>
        <w:bidi w:val="0"/>
        <w:rPr>
          <w:rFonts w:ascii="roboto" w:eastAsia="Times New Roman" w:hAnsi="roboto" w:cs="Times New Roman"/>
          <w:b/>
          <w:bCs/>
          <w:color w:val="363636"/>
          <w:sz w:val="27"/>
          <w:szCs w:val="27"/>
        </w:rPr>
      </w:pPr>
      <w:hyperlink r:id="rId323" w:tooltip="Outlook of Simulation Training Across Global Non-Defence Markets of Oil and Gas, Transportation, and Healthcare" w:history="1">
        <w:r w:rsidRPr="0083099B">
          <w:rPr>
            <w:rFonts w:ascii="roboto" w:eastAsia="Times New Roman" w:hAnsi="roboto" w:cs="Times New Roman"/>
            <w:color w:val="3A9AD9"/>
            <w:sz w:val="30"/>
            <w:szCs w:val="30"/>
            <w:u w:val="single"/>
          </w:rPr>
          <w:t>Outlook of Simulation Training Across Global Non-Defence Markets of Oil and Gas, Transportation, and Healthcare</w:t>
        </w:r>
      </w:hyperlink>
    </w:p>
    <w:p w:rsidR="002B7625" w:rsidRPr="0083099B" w:rsidRDefault="002B7625" w:rsidP="002B7625">
      <w:pPr>
        <w:pStyle w:val="NoSpacing"/>
        <w:bidi w:val="0"/>
        <w:rPr>
          <w:rFonts w:ascii="roboto" w:eastAsia="Times New Roman" w:hAnsi="roboto" w:cs="Times New Roman"/>
          <w:b/>
          <w:bCs/>
          <w:color w:val="363636"/>
          <w:sz w:val="21"/>
          <w:szCs w:val="21"/>
        </w:rPr>
      </w:pPr>
      <w:r w:rsidRPr="0083099B">
        <w:rPr>
          <w:rFonts w:ascii="roboto" w:eastAsia="Times New Roman" w:hAnsi="roboto" w:cs="Times New Roman"/>
          <w:b/>
          <w:bCs/>
          <w:color w:val="363636"/>
          <w:sz w:val="21"/>
          <w:szCs w:val="21"/>
        </w:rPr>
        <w:t>Safety Boost Simulation Training to Alleviate High-risk Operations</w:t>
      </w:r>
    </w:p>
    <w:p w:rsidR="002B7625" w:rsidRPr="0083099B" w:rsidRDefault="002B7625" w:rsidP="002B7625">
      <w:pPr>
        <w:pStyle w:val="NoSpacing"/>
        <w:bidi w:val="0"/>
        <w:rPr>
          <w:rFonts w:ascii="roboto" w:eastAsia="Times New Roman" w:hAnsi="roboto" w:cs="Times New Roman"/>
          <w:i/>
          <w:iCs/>
          <w:color w:val="363636"/>
          <w:sz w:val="18"/>
          <w:szCs w:val="18"/>
        </w:rPr>
      </w:pPr>
      <w:r w:rsidRPr="0083099B">
        <w:rPr>
          <w:rFonts w:ascii="roboto" w:eastAsia="Times New Roman" w:hAnsi="roboto" w:cs="Times New Roman"/>
          <w:i/>
          <w:iCs/>
          <w:color w:val="363636"/>
          <w:sz w:val="18"/>
          <w:szCs w:val="18"/>
        </w:rPr>
        <w:t>Region : North America</w:t>
      </w:r>
    </w:p>
    <w:p w:rsidR="002B7625" w:rsidRPr="0083099B" w:rsidRDefault="002B7625" w:rsidP="002B7625">
      <w:pPr>
        <w:pStyle w:val="NoSpacing"/>
        <w:bidi w:val="0"/>
        <w:rPr>
          <w:rFonts w:ascii="roboto" w:eastAsia="Times New Roman" w:hAnsi="roboto" w:cs="Times New Roman"/>
          <w:color w:val="363636"/>
          <w:sz w:val="21"/>
          <w:szCs w:val="21"/>
        </w:rPr>
      </w:pPr>
      <w:r w:rsidRPr="0083099B">
        <w:rPr>
          <w:rFonts w:ascii="roboto" w:eastAsia="Times New Roman" w:hAnsi="roboto" w:cs="Times New Roman"/>
          <w:color w:val="363636"/>
          <w:sz w:val="21"/>
          <w:szCs w:val="21"/>
        </w:rPr>
        <w:t>Increasingly high risks environments, skilled personnel shortages, and market expansion are driving the demand for operator training across different industries. The usage of simulators and computer-based exercises is becoming the norm to boost the learning curve. This market insight provides an overview of different existing training types and tra...</w:t>
      </w:r>
    </w:p>
    <w:p w:rsidR="002B7625" w:rsidRPr="0083099B" w:rsidRDefault="002B7625" w:rsidP="002B7625">
      <w:pPr>
        <w:pStyle w:val="NoSpacing"/>
        <w:bidi w:val="0"/>
        <w:rPr>
          <w:rFonts w:ascii="roboto" w:eastAsia="Times New Roman" w:hAnsi="roboto" w:cs="Times New Roman"/>
          <w:color w:val="363636"/>
          <w:sz w:val="30"/>
          <w:szCs w:val="30"/>
        </w:rPr>
      </w:pPr>
      <w:r w:rsidRPr="0083099B">
        <w:rPr>
          <w:rFonts w:ascii="roboto" w:eastAsia="Times New Roman" w:hAnsi="roboto" w:cs="Times New Roman"/>
          <w:strike/>
          <w:color w:val="666666"/>
          <w:sz w:val="24"/>
          <w:szCs w:val="24"/>
        </w:rPr>
        <w:t>USD 1,500</w:t>
      </w:r>
    </w:p>
    <w:p w:rsidR="002B7625" w:rsidRPr="0083099B" w:rsidRDefault="002B7625" w:rsidP="002B7625">
      <w:pPr>
        <w:pStyle w:val="NoSpacing"/>
        <w:bidi w:val="0"/>
        <w:rPr>
          <w:rFonts w:ascii="roboto" w:eastAsia="Times New Roman" w:hAnsi="roboto" w:cs="Times New Roman"/>
          <w:color w:val="3399CC"/>
          <w:sz w:val="30"/>
          <w:szCs w:val="30"/>
        </w:rPr>
      </w:pPr>
      <w:r w:rsidRPr="0083099B">
        <w:rPr>
          <w:rFonts w:ascii="roboto" w:eastAsia="Times New Roman" w:hAnsi="roboto" w:cs="Times New Roman"/>
          <w:color w:val="FF6633"/>
          <w:sz w:val="30"/>
          <w:szCs w:val="30"/>
        </w:rPr>
        <w:t>USD 1,350</w:t>
      </w:r>
    </w:p>
    <w:p w:rsidR="002B7625" w:rsidRPr="0083099B" w:rsidRDefault="002B7625" w:rsidP="002B7625">
      <w:pPr>
        <w:pStyle w:val="NoSpacing"/>
        <w:bidi w:val="0"/>
        <w:rPr>
          <w:rFonts w:ascii="roboto" w:eastAsia="Times New Roman" w:hAnsi="roboto" w:cs="Times New Roman"/>
          <w:color w:val="363636"/>
          <w:sz w:val="21"/>
          <w:szCs w:val="21"/>
        </w:rPr>
      </w:pPr>
      <w:hyperlink r:id="rId324" w:tooltip="Read More" w:history="1">
        <w:r w:rsidRPr="0083099B">
          <w:rPr>
            <w:rFonts w:ascii="roboto" w:eastAsia="Times New Roman" w:hAnsi="roboto" w:cs="Times New Roman"/>
            <w:b/>
            <w:bCs/>
            <w:caps/>
            <w:color w:val="3D96D7"/>
            <w:spacing w:val="19"/>
            <w:sz w:val="20"/>
            <w:szCs w:val="20"/>
            <w:u w:val="single"/>
            <w:bdr w:val="single" w:sz="6" w:space="5" w:color="3D96D7" w:frame="1"/>
            <w:shd w:val="clear" w:color="auto" w:fill="FFFFFF"/>
          </w:rPr>
          <w:t> READ MORE</w:t>
        </w:r>
      </w:hyperlink>
    </w:p>
    <w:p w:rsidR="002B7625" w:rsidRPr="0083099B" w:rsidRDefault="002B7625" w:rsidP="002B7625">
      <w:pPr>
        <w:pStyle w:val="NoSpacing"/>
        <w:bidi w:val="0"/>
        <w:rPr>
          <w:rFonts w:ascii="Times New Roman" w:eastAsia="Times New Roman" w:hAnsi="Times New Roman" w:cs="Times New Roman"/>
          <w:color w:val="363636"/>
          <w:sz w:val="24"/>
          <w:szCs w:val="24"/>
          <w:bdr w:val="none" w:sz="0" w:space="0" w:color="auto" w:frame="1"/>
        </w:rPr>
      </w:pPr>
      <w:r w:rsidRPr="0083099B">
        <w:rPr>
          <w:rFonts w:ascii="roboto" w:eastAsia="Times New Roman" w:hAnsi="roboto" w:cs="Times New Roman"/>
          <w:color w:val="363636"/>
          <w:sz w:val="21"/>
          <w:szCs w:val="21"/>
        </w:rPr>
        <w:lastRenderedPageBreak/>
        <w:fldChar w:fldCharType="begin"/>
      </w:r>
      <w:r w:rsidRPr="0083099B">
        <w:rPr>
          <w:rFonts w:ascii="roboto" w:eastAsia="Times New Roman" w:hAnsi="roboto" w:cs="Times New Roman"/>
          <w:color w:val="363636"/>
          <w:sz w:val="21"/>
          <w:szCs w:val="21"/>
        </w:rPr>
        <w:instrText xml:space="preserve"> HYPERLINK "https://store.frost.com/us-airport-screening-technologies.html" \o "US Airport Screening Technologies" </w:instrText>
      </w:r>
      <w:r w:rsidRPr="0083099B">
        <w:rPr>
          <w:rFonts w:ascii="roboto" w:eastAsia="Times New Roman" w:hAnsi="roboto" w:cs="Times New Roman"/>
          <w:color w:val="363636"/>
          <w:sz w:val="21"/>
          <w:szCs w:val="21"/>
        </w:rPr>
        <w:fldChar w:fldCharType="separate"/>
      </w:r>
      <w:r w:rsidRPr="0083099B">
        <w:rPr>
          <w:rFonts w:ascii="roboto" w:eastAsia="Times New Roman" w:hAnsi="roboto" w:cs="Times New Roman"/>
          <w:noProof/>
          <w:color w:val="363636"/>
          <w:sz w:val="21"/>
          <w:szCs w:val="21"/>
          <w:bdr w:val="none" w:sz="0" w:space="0" w:color="auto" w:frame="1"/>
        </w:rPr>
        <w:drawing>
          <wp:inline distT="0" distB="0" distL="0" distR="0" wp14:anchorId="133CC383" wp14:editId="1D253EBA">
            <wp:extent cx="533400" cy="622300"/>
            <wp:effectExtent l="0" t="0" r="0" b="6350"/>
            <wp:docPr id="191" name="Picture 191" descr="US Airport Screening Technologies">
              <a:hlinkClick xmlns:a="http://schemas.openxmlformats.org/drawingml/2006/main" r:id="rId325" tooltip="&quot;US Airport Screening Technologi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040" descr="US Airport Screening Technologies">
                      <a:hlinkClick r:id="rId325" tooltip="&quot;US Airport Screening Technologies&quot;"/>
                    </pic:cNvPr>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2B7625" w:rsidRPr="0083099B" w:rsidRDefault="002B7625" w:rsidP="002B7625">
      <w:pPr>
        <w:pStyle w:val="NoSpacing"/>
        <w:bidi w:val="0"/>
        <w:rPr>
          <w:rFonts w:ascii="Times New Roman" w:eastAsia="Times New Roman" w:hAnsi="Times New Roman" w:cs="Times New Roman"/>
          <w:i/>
          <w:iCs/>
          <w:color w:val="FFFFFF"/>
          <w:sz w:val="20"/>
          <w:szCs w:val="20"/>
        </w:rPr>
      </w:pPr>
      <w:r w:rsidRPr="0083099B">
        <w:rPr>
          <w:rFonts w:ascii="roboto" w:eastAsia="Times New Roman" w:hAnsi="roboto" w:cs="Times New Roman"/>
          <w:i/>
          <w:iCs/>
          <w:color w:val="FFFFFF"/>
          <w:sz w:val="20"/>
          <w:szCs w:val="20"/>
          <w:bdr w:val="none" w:sz="0" w:space="0" w:color="auto" w:frame="1"/>
        </w:rPr>
        <w:t>28 </w:t>
      </w:r>
      <w:r w:rsidRPr="0083099B">
        <w:rPr>
          <w:rFonts w:ascii="roboto" w:eastAsia="Times New Roman" w:hAnsi="roboto" w:cs="Times New Roman"/>
          <w:i/>
          <w:iCs/>
          <w:color w:val="FFFFFF"/>
          <w:sz w:val="20"/>
          <w:szCs w:val="20"/>
          <w:bdr w:val="none" w:sz="0" w:space="0" w:color="auto" w:frame="1"/>
        </w:rPr>
        <w:br/>
        <w:t>Aug 2014</w:t>
      </w:r>
    </w:p>
    <w:p w:rsidR="002B7625" w:rsidRPr="0083099B" w:rsidRDefault="002B7625" w:rsidP="002B7625">
      <w:pPr>
        <w:pStyle w:val="NoSpacing"/>
        <w:bidi w:val="0"/>
        <w:rPr>
          <w:rFonts w:ascii="roboto" w:eastAsia="Times New Roman" w:hAnsi="roboto" w:cs="Times New Roman"/>
          <w:color w:val="363636"/>
          <w:sz w:val="21"/>
          <w:szCs w:val="21"/>
        </w:rPr>
      </w:pPr>
      <w:r w:rsidRPr="0083099B">
        <w:rPr>
          <w:rFonts w:ascii="roboto" w:eastAsia="Times New Roman" w:hAnsi="roboto" w:cs="Times New Roman"/>
          <w:color w:val="363636"/>
          <w:sz w:val="21"/>
          <w:szCs w:val="21"/>
        </w:rPr>
        <w:fldChar w:fldCharType="end"/>
      </w:r>
    </w:p>
    <w:p w:rsidR="002B7625" w:rsidRPr="0083099B" w:rsidRDefault="002B7625" w:rsidP="002B7625">
      <w:pPr>
        <w:pStyle w:val="NoSpacing"/>
        <w:bidi w:val="0"/>
        <w:rPr>
          <w:rFonts w:ascii="roboto" w:eastAsia="Times New Roman" w:hAnsi="roboto" w:cs="Times New Roman"/>
          <w:b/>
          <w:bCs/>
          <w:color w:val="363636"/>
          <w:sz w:val="27"/>
          <w:szCs w:val="27"/>
        </w:rPr>
      </w:pPr>
      <w:hyperlink r:id="rId326" w:tooltip="US Airport Screening Technologies" w:history="1">
        <w:r w:rsidRPr="0083099B">
          <w:rPr>
            <w:rFonts w:ascii="roboto" w:eastAsia="Times New Roman" w:hAnsi="roboto" w:cs="Times New Roman"/>
            <w:color w:val="3A9AD9"/>
            <w:sz w:val="30"/>
            <w:szCs w:val="30"/>
            <w:u w:val="single"/>
          </w:rPr>
          <w:t>US Airport Screening Technologies</w:t>
        </w:r>
      </w:hyperlink>
    </w:p>
    <w:p w:rsidR="002B7625" w:rsidRPr="0083099B" w:rsidRDefault="002B7625" w:rsidP="002B7625">
      <w:pPr>
        <w:pStyle w:val="NoSpacing"/>
        <w:bidi w:val="0"/>
        <w:rPr>
          <w:rFonts w:ascii="roboto" w:eastAsia="Times New Roman" w:hAnsi="roboto" w:cs="Times New Roman"/>
          <w:b/>
          <w:bCs/>
          <w:color w:val="363636"/>
          <w:sz w:val="21"/>
          <w:szCs w:val="21"/>
        </w:rPr>
      </w:pPr>
      <w:r w:rsidRPr="0083099B">
        <w:rPr>
          <w:rFonts w:ascii="roboto" w:eastAsia="Times New Roman" w:hAnsi="roboto" w:cs="Times New Roman"/>
          <w:b/>
          <w:bCs/>
          <w:color w:val="363636"/>
          <w:sz w:val="21"/>
          <w:szCs w:val="21"/>
        </w:rPr>
        <w:t>Has the Market Finally Reached its Procurement Summit?</w:t>
      </w:r>
    </w:p>
    <w:p w:rsidR="002B7625" w:rsidRPr="0083099B" w:rsidRDefault="002B7625" w:rsidP="002B7625">
      <w:pPr>
        <w:pStyle w:val="NoSpacing"/>
        <w:bidi w:val="0"/>
        <w:rPr>
          <w:rFonts w:ascii="roboto" w:eastAsia="Times New Roman" w:hAnsi="roboto" w:cs="Times New Roman"/>
          <w:i/>
          <w:iCs/>
          <w:color w:val="363636"/>
          <w:sz w:val="18"/>
          <w:szCs w:val="18"/>
        </w:rPr>
      </w:pPr>
      <w:r w:rsidRPr="0083099B">
        <w:rPr>
          <w:rFonts w:ascii="roboto" w:eastAsia="Times New Roman" w:hAnsi="roboto" w:cs="Times New Roman"/>
          <w:i/>
          <w:iCs/>
          <w:color w:val="363636"/>
          <w:sz w:val="18"/>
          <w:szCs w:val="18"/>
        </w:rPr>
        <w:t>Region : North America</w:t>
      </w:r>
    </w:p>
    <w:p w:rsidR="002B7625" w:rsidRPr="0083099B" w:rsidRDefault="002B7625" w:rsidP="002B7625">
      <w:pPr>
        <w:pStyle w:val="NoSpacing"/>
        <w:bidi w:val="0"/>
        <w:rPr>
          <w:rFonts w:ascii="roboto" w:eastAsia="Times New Roman" w:hAnsi="roboto" w:cs="Times New Roman"/>
          <w:color w:val="363636"/>
          <w:sz w:val="21"/>
          <w:szCs w:val="21"/>
        </w:rPr>
      </w:pPr>
      <w:r w:rsidRPr="0083099B">
        <w:rPr>
          <w:rFonts w:ascii="roboto" w:eastAsia="Times New Roman" w:hAnsi="roboto" w:cs="Times New Roman"/>
          <w:color w:val="363636"/>
          <w:sz w:val="21"/>
          <w:szCs w:val="21"/>
        </w:rPr>
        <w:t>The airport screening technologies market serves a crucial role in US aviation security. Its function is so important that acquisition, equipment specifications, maintenance, operations testing, and evaluation is all governed by the Transportation Security Administration (TSA). The enclosed research service contains details about key airport scree...</w:t>
      </w:r>
    </w:p>
    <w:p w:rsidR="002B7625" w:rsidRPr="0083099B" w:rsidRDefault="002B7625" w:rsidP="002B7625">
      <w:pPr>
        <w:pStyle w:val="NoSpacing"/>
        <w:bidi w:val="0"/>
        <w:rPr>
          <w:rFonts w:ascii="roboto" w:eastAsia="Times New Roman" w:hAnsi="roboto" w:cs="Times New Roman"/>
          <w:color w:val="363636"/>
          <w:sz w:val="30"/>
          <w:szCs w:val="30"/>
        </w:rPr>
      </w:pPr>
      <w:r w:rsidRPr="0083099B">
        <w:rPr>
          <w:rFonts w:ascii="roboto" w:eastAsia="Times New Roman" w:hAnsi="roboto" w:cs="Times New Roman"/>
          <w:strike/>
          <w:color w:val="666666"/>
          <w:sz w:val="24"/>
          <w:szCs w:val="24"/>
        </w:rPr>
        <w:t>USD 4,950</w:t>
      </w:r>
    </w:p>
    <w:p w:rsidR="002B7625" w:rsidRPr="0083099B" w:rsidRDefault="002B7625" w:rsidP="002B7625">
      <w:pPr>
        <w:pStyle w:val="NoSpacing"/>
        <w:bidi w:val="0"/>
        <w:rPr>
          <w:rFonts w:ascii="roboto" w:eastAsia="Times New Roman" w:hAnsi="roboto" w:cs="Times New Roman"/>
          <w:color w:val="3399CC"/>
          <w:sz w:val="30"/>
          <w:szCs w:val="30"/>
        </w:rPr>
      </w:pPr>
      <w:r w:rsidRPr="0083099B">
        <w:rPr>
          <w:rFonts w:ascii="roboto" w:eastAsia="Times New Roman" w:hAnsi="roboto" w:cs="Times New Roman"/>
          <w:color w:val="FF6633"/>
          <w:sz w:val="30"/>
          <w:szCs w:val="30"/>
        </w:rPr>
        <w:t>USD 4,455</w:t>
      </w:r>
    </w:p>
    <w:p w:rsidR="002B7625" w:rsidRPr="0083099B" w:rsidRDefault="002B7625" w:rsidP="002B7625">
      <w:pPr>
        <w:pStyle w:val="NoSpacing"/>
        <w:bidi w:val="0"/>
        <w:rPr>
          <w:rFonts w:ascii="roboto" w:eastAsia="Times New Roman" w:hAnsi="roboto" w:cs="Times New Roman"/>
          <w:color w:val="363636"/>
          <w:sz w:val="21"/>
          <w:szCs w:val="21"/>
        </w:rPr>
      </w:pPr>
      <w:hyperlink r:id="rId327" w:tooltip="Read More" w:history="1">
        <w:r w:rsidRPr="0083099B">
          <w:rPr>
            <w:rFonts w:ascii="roboto" w:eastAsia="Times New Roman" w:hAnsi="roboto" w:cs="Times New Roman"/>
            <w:b/>
            <w:bCs/>
            <w:caps/>
            <w:color w:val="3D96D7"/>
            <w:spacing w:val="19"/>
            <w:sz w:val="20"/>
            <w:szCs w:val="20"/>
            <w:u w:val="single"/>
            <w:bdr w:val="single" w:sz="6" w:space="5" w:color="3D96D7" w:frame="1"/>
            <w:shd w:val="clear" w:color="auto" w:fill="FFFFFF"/>
          </w:rPr>
          <w:t> READ MORE</w:t>
        </w:r>
      </w:hyperlink>
    </w:p>
    <w:p w:rsidR="002B7625" w:rsidRPr="0083099B" w:rsidRDefault="002B7625" w:rsidP="002B7625">
      <w:pPr>
        <w:pStyle w:val="NoSpacing"/>
        <w:bidi w:val="0"/>
        <w:rPr>
          <w:rFonts w:ascii="Times New Roman" w:eastAsia="Times New Roman" w:hAnsi="Times New Roman" w:cs="Times New Roman"/>
          <w:color w:val="363636"/>
          <w:sz w:val="24"/>
          <w:szCs w:val="24"/>
          <w:bdr w:val="none" w:sz="0" w:space="0" w:color="auto" w:frame="1"/>
        </w:rPr>
      </w:pPr>
      <w:r w:rsidRPr="0083099B">
        <w:rPr>
          <w:rFonts w:ascii="roboto" w:eastAsia="Times New Roman" w:hAnsi="roboto" w:cs="Times New Roman"/>
          <w:color w:val="363636"/>
          <w:sz w:val="21"/>
          <w:szCs w:val="21"/>
        </w:rPr>
        <w:fldChar w:fldCharType="begin"/>
      </w:r>
      <w:r w:rsidRPr="0083099B">
        <w:rPr>
          <w:rFonts w:ascii="roboto" w:eastAsia="Times New Roman" w:hAnsi="roboto" w:cs="Times New Roman"/>
          <w:color w:val="363636"/>
          <w:sz w:val="21"/>
          <w:szCs w:val="21"/>
        </w:rPr>
        <w:instrText xml:space="preserve"> HYPERLINK "https://store.frost.com/global-military-unmanned-maritime-systems-market.html" \o "Global Military Unmanned Maritime Systems Market" </w:instrText>
      </w:r>
      <w:r w:rsidRPr="0083099B">
        <w:rPr>
          <w:rFonts w:ascii="roboto" w:eastAsia="Times New Roman" w:hAnsi="roboto" w:cs="Times New Roman"/>
          <w:color w:val="363636"/>
          <w:sz w:val="21"/>
          <w:szCs w:val="21"/>
        </w:rPr>
        <w:fldChar w:fldCharType="separate"/>
      </w:r>
      <w:r w:rsidRPr="0083099B">
        <w:rPr>
          <w:rFonts w:ascii="roboto" w:eastAsia="Times New Roman" w:hAnsi="roboto" w:cs="Times New Roman"/>
          <w:noProof/>
          <w:color w:val="363636"/>
          <w:sz w:val="21"/>
          <w:szCs w:val="21"/>
          <w:bdr w:val="none" w:sz="0" w:space="0" w:color="auto" w:frame="1"/>
        </w:rPr>
        <w:drawing>
          <wp:inline distT="0" distB="0" distL="0" distR="0" wp14:anchorId="38E419A5" wp14:editId="21B8B200">
            <wp:extent cx="533400" cy="622300"/>
            <wp:effectExtent l="0" t="0" r="0" b="6350"/>
            <wp:docPr id="64" name="Picture 64" descr="Global Military Unmanned Maritime Systems Market">
              <a:hlinkClick xmlns:a="http://schemas.openxmlformats.org/drawingml/2006/main" r:id="rId328" tooltip="&quot;Global Military Unmanned Maritime Systems Marke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038" descr="Global Military Unmanned Maritime Systems Market">
                      <a:hlinkClick r:id="rId328" tooltip="&quot;Global Military Unmanned Maritime Systems Market&quot;"/>
                    </pic:cNvPr>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2B7625" w:rsidRPr="0083099B" w:rsidRDefault="002B7625" w:rsidP="002B7625">
      <w:pPr>
        <w:pStyle w:val="NoSpacing"/>
        <w:bidi w:val="0"/>
        <w:rPr>
          <w:rFonts w:ascii="Times New Roman" w:eastAsia="Times New Roman" w:hAnsi="Times New Roman" w:cs="Times New Roman"/>
          <w:i/>
          <w:iCs/>
          <w:color w:val="FFFFFF"/>
          <w:sz w:val="20"/>
          <w:szCs w:val="20"/>
        </w:rPr>
      </w:pPr>
      <w:r w:rsidRPr="0083099B">
        <w:rPr>
          <w:rFonts w:ascii="roboto" w:eastAsia="Times New Roman" w:hAnsi="roboto" w:cs="Times New Roman"/>
          <w:i/>
          <w:iCs/>
          <w:color w:val="FFFFFF"/>
          <w:sz w:val="20"/>
          <w:szCs w:val="20"/>
          <w:bdr w:val="none" w:sz="0" w:space="0" w:color="auto" w:frame="1"/>
        </w:rPr>
        <w:t>06 </w:t>
      </w:r>
      <w:r w:rsidRPr="0083099B">
        <w:rPr>
          <w:rFonts w:ascii="roboto" w:eastAsia="Times New Roman" w:hAnsi="roboto" w:cs="Times New Roman"/>
          <w:i/>
          <w:iCs/>
          <w:color w:val="FFFFFF"/>
          <w:sz w:val="20"/>
          <w:szCs w:val="20"/>
          <w:bdr w:val="none" w:sz="0" w:space="0" w:color="auto" w:frame="1"/>
        </w:rPr>
        <w:br/>
        <w:t>Aug 2014</w:t>
      </w:r>
    </w:p>
    <w:p w:rsidR="002B7625" w:rsidRPr="0083099B" w:rsidRDefault="002B7625" w:rsidP="002B7625">
      <w:pPr>
        <w:pStyle w:val="NoSpacing"/>
        <w:bidi w:val="0"/>
        <w:rPr>
          <w:rFonts w:ascii="roboto" w:eastAsia="Times New Roman" w:hAnsi="roboto" w:cs="Times New Roman"/>
          <w:color w:val="363636"/>
          <w:sz w:val="21"/>
          <w:szCs w:val="21"/>
        </w:rPr>
      </w:pPr>
      <w:r w:rsidRPr="0083099B">
        <w:rPr>
          <w:rFonts w:ascii="roboto" w:eastAsia="Times New Roman" w:hAnsi="roboto" w:cs="Times New Roman"/>
          <w:color w:val="363636"/>
          <w:sz w:val="21"/>
          <w:szCs w:val="21"/>
        </w:rPr>
        <w:fldChar w:fldCharType="end"/>
      </w:r>
    </w:p>
    <w:p w:rsidR="002B7625" w:rsidRPr="0083099B" w:rsidRDefault="002B7625" w:rsidP="002B7625">
      <w:pPr>
        <w:pStyle w:val="NoSpacing"/>
        <w:bidi w:val="0"/>
        <w:rPr>
          <w:rFonts w:ascii="roboto" w:eastAsia="Times New Roman" w:hAnsi="roboto" w:cs="Times New Roman"/>
          <w:b/>
          <w:bCs/>
          <w:color w:val="363636"/>
          <w:sz w:val="27"/>
          <w:szCs w:val="27"/>
        </w:rPr>
      </w:pPr>
      <w:hyperlink r:id="rId329" w:tooltip="Global Military Unmanned Maritime Systems Market" w:history="1">
        <w:r w:rsidRPr="0083099B">
          <w:rPr>
            <w:rFonts w:ascii="roboto" w:eastAsia="Times New Roman" w:hAnsi="roboto" w:cs="Times New Roman"/>
            <w:color w:val="3A9AD9"/>
            <w:sz w:val="30"/>
            <w:szCs w:val="30"/>
            <w:u w:val="single"/>
          </w:rPr>
          <w:t>Global Military Unmanned Maritime Systems Market</w:t>
        </w:r>
      </w:hyperlink>
    </w:p>
    <w:p w:rsidR="002B7625" w:rsidRPr="0083099B" w:rsidRDefault="002B7625" w:rsidP="002B7625">
      <w:pPr>
        <w:pStyle w:val="NoSpacing"/>
        <w:bidi w:val="0"/>
        <w:rPr>
          <w:rFonts w:ascii="roboto" w:eastAsia="Times New Roman" w:hAnsi="roboto" w:cs="Times New Roman"/>
          <w:b/>
          <w:bCs/>
          <w:color w:val="363636"/>
          <w:sz w:val="21"/>
          <w:szCs w:val="21"/>
        </w:rPr>
      </w:pPr>
      <w:r w:rsidRPr="0083099B">
        <w:rPr>
          <w:rFonts w:ascii="roboto" w:eastAsia="Times New Roman" w:hAnsi="roboto" w:cs="Times New Roman"/>
          <w:b/>
          <w:bCs/>
          <w:color w:val="363636"/>
          <w:sz w:val="21"/>
          <w:szCs w:val="21"/>
        </w:rPr>
        <w:t>Market is Poised for Substantial Growth After a Few More Years of Development and Testing</w:t>
      </w:r>
    </w:p>
    <w:p w:rsidR="002B7625" w:rsidRPr="0083099B" w:rsidRDefault="002B7625" w:rsidP="002B7625">
      <w:pPr>
        <w:pStyle w:val="NoSpacing"/>
        <w:bidi w:val="0"/>
        <w:rPr>
          <w:rFonts w:ascii="roboto" w:eastAsia="Times New Roman" w:hAnsi="roboto" w:cs="Times New Roman"/>
          <w:i/>
          <w:iCs/>
          <w:color w:val="363636"/>
          <w:sz w:val="18"/>
          <w:szCs w:val="18"/>
        </w:rPr>
      </w:pPr>
      <w:r w:rsidRPr="0083099B">
        <w:rPr>
          <w:rFonts w:ascii="roboto" w:eastAsia="Times New Roman" w:hAnsi="roboto" w:cs="Times New Roman"/>
          <w:i/>
          <w:iCs/>
          <w:color w:val="363636"/>
          <w:sz w:val="18"/>
          <w:szCs w:val="18"/>
        </w:rPr>
        <w:t>Region : North America</w:t>
      </w:r>
    </w:p>
    <w:p w:rsidR="002B7625" w:rsidRPr="0083099B" w:rsidRDefault="002B7625" w:rsidP="002B7625">
      <w:pPr>
        <w:pStyle w:val="NoSpacing"/>
        <w:bidi w:val="0"/>
        <w:rPr>
          <w:rFonts w:ascii="roboto" w:eastAsia="Times New Roman" w:hAnsi="roboto" w:cs="Times New Roman"/>
          <w:color w:val="363636"/>
          <w:sz w:val="21"/>
          <w:szCs w:val="21"/>
        </w:rPr>
      </w:pPr>
      <w:r w:rsidRPr="0083099B">
        <w:rPr>
          <w:rFonts w:ascii="roboto" w:eastAsia="Times New Roman" w:hAnsi="roboto" w:cs="Times New Roman"/>
          <w:color w:val="363636"/>
          <w:sz w:val="21"/>
          <w:szCs w:val="21"/>
        </w:rPr>
        <w:t>The global unmanned maritime systems (UMS) market is a relatively nascent market in which innovations are rapidly improving capabilities. Some of these innovations are being developed by companies in response to the large demand requirements from oil and gas companies. Military users are taking advantage of these innovations and adapting UMS capab...</w:t>
      </w:r>
    </w:p>
    <w:p w:rsidR="002B7625" w:rsidRPr="0083099B" w:rsidRDefault="002B7625" w:rsidP="002B7625">
      <w:pPr>
        <w:pStyle w:val="NoSpacing"/>
        <w:bidi w:val="0"/>
        <w:rPr>
          <w:rFonts w:ascii="roboto" w:eastAsia="Times New Roman" w:hAnsi="roboto" w:cs="Times New Roman"/>
          <w:color w:val="363636"/>
          <w:sz w:val="30"/>
          <w:szCs w:val="30"/>
        </w:rPr>
      </w:pPr>
      <w:r w:rsidRPr="0083099B">
        <w:rPr>
          <w:rFonts w:ascii="roboto" w:eastAsia="Times New Roman" w:hAnsi="roboto" w:cs="Times New Roman"/>
          <w:strike/>
          <w:color w:val="666666"/>
          <w:sz w:val="24"/>
          <w:szCs w:val="24"/>
        </w:rPr>
        <w:t>USD 6,950</w:t>
      </w:r>
    </w:p>
    <w:p w:rsidR="002B7625" w:rsidRPr="0083099B" w:rsidRDefault="002B7625" w:rsidP="002B7625">
      <w:pPr>
        <w:pStyle w:val="NoSpacing"/>
        <w:bidi w:val="0"/>
        <w:rPr>
          <w:rFonts w:ascii="roboto" w:eastAsia="Times New Roman" w:hAnsi="roboto" w:cs="Times New Roman"/>
          <w:color w:val="3399CC"/>
          <w:sz w:val="30"/>
          <w:szCs w:val="30"/>
        </w:rPr>
      </w:pPr>
      <w:r w:rsidRPr="0083099B">
        <w:rPr>
          <w:rFonts w:ascii="roboto" w:eastAsia="Times New Roman" w:hAnsi="roboto" w:cs="Times New Roman"/>
          <w:color w:val="FF6633"/>
          <w:sz w:val="30"/>
          <w:szCs w:val="30"/>
        </w:rPr>
        <w:t>USD 6,255</w:t>
      </w:r>
    </w:p>
    <w:p w:rsidR="002B7625" w:rsidRPr="0083099B" w:rsidRDefault="002B7625" w:rsidP="002B7625">
      <w:pPr>
        <w:pStyle w:val="NoSpacing"/>
        <w:bidi w:val="0"/>
        <w:rPr>
          <w:rFonts w:ascii="roboto" w:eastAsia="Times New Roman" w:hAnsi="roboto" w:cs="Times New Roman"/>
          <w:color w:val="363636"/>
          <w:sz w:val="21"/>
          <w:szCs w:val="21"/>
        </w:rPr>
      </w:pPr>
      <w:hyperlink r:id="rId330" w:tooltip="Read More" w:history="1">
        <w:r w:rsidRPr="0083099B">
          <w:rPr>
            <w:rFonts w:ascii="roboto" w:eastAsia="Times New Roman" w:hAnsi="roboto" w:cs="Times New Roman"/>
            <w:b/>
            <w:bCs/>
            <w:caps/>
            <w:color w:val="3D96D7"/>
            <w:spacing w:val="19"/>
            <w:sz w:val="20"/>
            <w:szCs w:val="20"/>
            <w:u w:val="single"/>
            <w:bdr w:val="single" w:sz="6" w:space="5" w:color="3D96D7" w:frame="1"/>
            <w:shd w:val="clear" w:color="auto" w:fill="FFFFFF"/>
          </w:rPr>
          <w:t> READ MORE</w:t>
        </w:r>
      </w:hyperlink>
    </w:p>
    <w:p w:rsidR="002B7625" w:rsidRPr="0083099B" w:rsidRDefault="002B7625" w:rsidP="002B7625">
      <w:pPr>
        <w:pStyle w:val="NoSpacing"/>
        <w:bidi w:val="0"/>
        <w:rPr>
          <w:rFonts w:ascii="Times New Roman" w:eastAsia="Times New Roman" w:hAnsi="Times New Roman" w:cs="Times New Roman"/>
          <w:color w:val="363636"/>
          <w:sz w:val="24"/>
          <w:szCs w:val="24"/>
          <w:bdr w:val="none" w:sz="0" w:space="0" w:color="auto" w:frame="1"/>
        </w:rPr>
      </w:pPr>
      <w:r w:rsidRPr="0083099B">
        <w:rPr>
          <w:rFonts w:ascii="roboto" w:eastAsia="Times New Roman" w:hAnsi="roboto" w:cs="Times New Roman"/>
          <w:color w:val="363636"/>
          <w:sz w:val="21"/>
          <w:szCs w:val="21"/>
        </w:rPr>
        <w:lastRenderedPageBreak/>
        <w:fldChar w:fldCharType="begin"/>
      </w:r>
      <w:r w:rsidRPr="0083099B">
        <w:rPr>
          <w:rFonts w:ascii="roboto" w:eastAsia="Times New Roman" w:hAnsi="roboto" w:cs="Times New Roman"/>
          <w:color w:val="363636"/>
          <w:sz w:val="21"/>
          <w:szCs w:val="21"/>
        </w:rPr>
        <w:instrText xml:space="preserve"> HYPERLINK "https://store.frost.com/the-global-airport-baggage-and-cargo-handling-market.html" \o "The Global Airport Baggage and Cargo Handling Market" </w:instrText>
      </w:r>
      <w:r w:rsidRPr="0083099B">
        <w:rPr>
          <w:rFonts w:ascii="roboto" w:eastAsia="Times New Roman" w:hAnsi="roboto" w:cs="Times New Roman"/>
          <w:color w:val="363636"/>
          <w:sz w:val="21"/>
          <w:szCs w:val="21"/>
        </w:rPr>
        <w:fldChar w:fldCharType="separate"/>
      </w:r>
      <w:r w:rsidRPr="0083099B">
        <w:rPr>
          <w:rFonts w:ascii="roboto" w:eastAsia="Times New Roman" w:hAnsi="roboto" w:cs="Times New Roman"/>
          <w:noProof/>
          <w:color w:val="363636"/>
          <w:sz w:val="21"/>
          <w:szCs w:val="21"/>
          <w:bdr w:val="none" w:sz="0" w:space="0" w:color="auto" w:frame="1"/>
        </w:rPr>
        <w:drawing>
          <wp:inline distT="0" distB="0" distL="0" distR="0" wp14:anchorId="4591626C" wp14:editId="75799A74">
            <wp:extent cx="533400" cy="622300"/>
            <wp:effectExtent l="0" t="0" r="0" b="6350"/>
            <wp:docPr id="63" name="Picture 63" descr="The Global Airport Baggage and Cargo Handling Market">
              <a:hlinkClick xmlns:a="http://schemas.openxmlformats.org/drawingml/2006/main" r:id="rId331" tooltip="&quot;The Global Airport Baggage and Cargo Handling Marke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094" descr="The Global Airport Baggage and Cargo Handling Market">
                      <a:hlinkClick r:id="rId331" tooltip="&quot;The Global Airport Baggage and Cargo Handling Market&quot;"/>
                    </pic:cNvPr>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2B7625" w:rsidRPr="0083099B" w:rsidRDefault="002B7625" w:rsidP="002B7625">
      <w:pPr>
        <w:pStyle w:val="NoSpacing"/>
        <w:bidi w:val="0"/>
        <w:rPr>
          <w:rFonts w:ascii="Times New Roman" w:eastAsia="Times New Roman" w:hAnsi="Times New Roman" w:cs="Times New Roman"/>
          <w:i/>
          <w:iCs/>
          <w:color w:val="FFFFFF"/>
          <w:sz w:val="20"/>
          <w:szCs w:val="20"/>
        </w:rPr>
      </w:pPr>
      <w:r w:rsidRPr="0083099B">
        <w:rPr>
          <w:rFonts w:ascii="roboto" w:eastAsia="Times New Roman" w:hAnsi="roboto" w:cs="Times New Roman"/>
          <w:i/>
          <w:iCs/>
          <w:color w:val="FFFFFF"/>
          <w:sz w:val="20"/>
          <w:szCs w:val="20"/>
          <w:bdr w:val="none" w:sz="0" w:space="0" w:color="auto" w:frame="1"/>
        </w:rPr>
        <w:t>28 </w:t>
      </w:r>
      <w:r w:rsidRPr="0083099B">
        <w:rPr>
          <w:rFonts w:ascii="roboto" w:eastAsia="Times New Roman" w:hAnsi="roboto" w:cs="Times New Roman"/>
          <w:i/>
          <w:iCs/>
          <w:color w:val="FFFFFF"/>
          <w:sz w:val="20"/>
          <w:szCs w:val="20"/>
          <w:bdr w:val="none" w:sz="0" w:space="0" w:color="auto" w:frame="1"/>
        </w:rPr>
        <w:br/>
        <w:t>Jul 2014</w:t>
      </w:r>
    </w:p>
    <w:p w:rsidR="002B7625" w:rsidRPr="0083099B" w:rsidRDefault="002B7625" w:rsidP="002B7625">
      <w:pPr>
        <w:pStyle w:val="NoSpacing"/>
        <w:bidi w:val="0"/>
        <w:rPr>
          <w:rFonts w:ascii="roboto" w:eastAsia="Times New Roman" w:hAnsi="roboto" w:cs="Times New Roman"/>
          <w:color w:val="363636"/>
          <w:sz w:val="21"/>
          <w:szCs w:val="21"/>
        </w:rPr>
      </w:pPr>
      <w:r w:rsidRPr="0083099B">
        <w:rPr>
          <w:rFonts w:ascii="roboto" w:eastAsia="Times New Roman" w:hAnsi="roboto" w:cs="Times New Roman"/>
          <w:color w:val="363636"/>
          <w:sz w:val="21"/>
          <w:szCs w:val="21"/>
        </w:rPr>
        <w:fldChar w:fldCharType="end"/>
      </w:r>
    </w:p>
    <w:p w:rsidR="002B7625" w:rsidRPr="0083099B" w:rsidRDefault="002B7625" w:rsidP="002B7625">
      <w:pPr>
        <w:pStyle w:val="NoSpacing"/>
        <w:bidi w:val="0"/>
        <w:rPr>
          <w:rFonts w:ascii="roboto" w:eastAsia="Times New Roman" w:hAnsi="roboto" w:cs="Times New Roman"/>
          <w:b/>
          <w:bCs/>
          <w:color w:val="363636"/>
          <w:sz w:val="27"/>
          <w:szCs w:val="27"/>
        </w:rPr>
      </w:pPr>
      <w:hyperlink r:id="rId332" w:tooltip="The Global Airport Baggage and Cargo Handling Market" w:history="1">
        <w:r w:rsidRPr="0083099B">
          <w:rPr>
            <w:rFonts w:ascii="roboto" w:eastAsia="Times New Roman" w:hAnsi="roboto" w:cs="Times New Roman"/>
            <w:color w:val="3A9AD9"/>
            <w:sz w:val="30"/>
            <w:szCs w:val="30"/>
            <w:u w:val="single"/>
          </w:rPr>
          <w:t>The Global Airport Baggage and Cargo Handling Market</w:t>
        </w:r>
      </w:hyperlink>
    </w:p>
    <w:p w:rsidR="002B7625" w:rsidRPr="0083099B" w:rsidRDefault="002B7625" w:rsidP="002B7625">
      <w:pPr>
        <w:pStyle w:val="NoSpacing"/>
        <w:bidi w:val="0"/>
        <w:rPr>
          <w:rFonts w:ascii="roboto" w:eastAsia="Times New Roman" w:hAnsi="roboto" w:cs="Times New Roman"/>
          <w:b/>
          <w:bCs/>
          <w:color w:val="363636"/>
          <w:sz w:val="21"/>
          <w:szCs w:val="21"/>
        </w:rPr>
      </w:pPr>
      <w:r w:rsidRPr="0083099B">
        <w:rPr>
          <w:rFonts w:ascii="roboto" w:eastAsia="Times New Roman" w:hAnsi="roboto" w:cs="Times New Roman"/>
          <w:b/>
          <w:bCs/>
          <w:color w:val="363636"/>
          <w:sz w:val="21"/>
          <w:szCs w:val="21"/>
        </w:rPr>
        <w:t>A Service Market in the Making</w:t>
      </w:r>
    </w:p>
    <w:p w:rsidR="002B7625" w:rsidRPr="0083099B" w:rsidRDefault="002B7625" w:rsidP="002B7625">
      <w:pPr>
        <w:pStyle w:val="NoSpacing"/>
        <w:bidi w:val="0"/>
        <w:rPr>
          <w:rFonts w:ascii="roboto" w:eastAsia="Times New Roman" w:hAnsi="roboto" w:cs="Times New Roman"/>
          <w:i/>
          <w:iCs/>
          <w:color w:val="363636"/>
          <w:sz w:val="18"/>
          <w:szCs w:val="18"/>
        </w:rPr>
      </w:pPr>
      <w:r w:rsidRPr="0083099B">
        <w:rPr>
          <w:rFonts w:ascii="roboto" w:eastAsia="Times New Roman" w:hAnsi="roboto" w:cs="Times New Roman"/>
          <w:i/>
          <w:iCs/>
          <w:color w:val="363636"/>
          <w:sz w:val="18"/>
          <w:szCs w:val="18"/>
        </w:rPr>
        <w:t>Region : North America</w:t>
      </w:r>
    </w:p>
    <w:p w:rsidR="002B7625" w:rsidRPr="0083099B" w:rsidRDefault="002B7625" w:rsidP="002B7625">
      <w:pPr>
        <w:pStyle w:val="NoSpacing"/>
        <w:bidi w:val="0"/>
        <w:rPr>
          <w:rFonts w:ascii="roboto" w:eastAsia="Times New Roman" w:hAnsi="roboto" w:cs="Times New Roman"/>
          <w:color w:val="363636"/>
          <w:sz w:val="21"/>
          <w:szCs w:val="21"/>
        </w:rPr>
      </w:pPr>
      <w:r w:rsidRPr="0083099B">
        <w:rPr>
          <w:rFonts w:ascii="roboto" w:eastAsia="Times New Roman" w:hAnsi="roboto" w:cs="Times New Roman"/>
          <w:color w:val="363636"/>
          <w:sz w:val="21"/>
          <w:szCs w:val="21"/>
        </w:rPr>
        <w:t>Baggage and cargo handling is essential to airport operations and can cause complications in the event of failure, ranging from lost luggage to widespread disruption of airport operations. Furthermore, airports around the globe are expanding or being built, which creates opportunities for new baggage and cargo handling facilities. This insight tak...</w:t>
      </w:r>
    </w:p>
    <w:p w:rsidR="002B7625" w:rsidRPr="0083099B" w:rsidRDefault="002B7625" w:rsidP="002B7625">
      <w:pPr>
        <w:pStyle w:val="NoSpacing"/>
        <w:bidi w:val="0"/>
        <w:rPr>
          <w:rFonts w:ascii="roboto" w:eastAsia="Times New Roman" w:hAnsi="roboto" w:cs="Times New Roman"/>
          <w:color w:val="363636"/>
          <w:sz w:val="30"/>
          <w:szCs w:val="30"/>
        </w:rPr>
      </w:pPr>
      <w:r w:rsidRPr="0083099B">
        <w:rPr>
          <w:rFonts w:ascii="roboto" w:eastAsia="Times New Roman" w:hAnsi="roboto" w:cs="Times New Roman"/>
          <w:strike/>
          <w:color w:val="666666"/>
          <w:sz w:val="24"/>
          <w:szCs w:val="24"/>
        </w:rPr>
        <w:t>USD 1,500</w:t>
      </w:r>
    </w:p>
    <w:p w:rsidR="002B7625" w:rsidRPr="0083099B" w:rsidRDefault="002B7625" w:rsidP="002B7625">
      <w:pPr>
        <w:pStyle w:val="NoSpacing"/>
        <w:bidi w:val="0"/>
        <w:rPr>
          <w:rFonts w:ascii="roboto" w:eastAsia="Times New Roman" w:hAnsi="roboto" w:cs="Times New Roman"/>
          <w:color w:val="3399CC"/>
          <w:sz w:val="30"/>
          <w:szCs w:val="30"/>
        </w:rPr>
      </w:pPr>
      <w:r w:rsidRPr="0083099B">
        <w:rPr>
          <w:rFonts w:ascii="roboto" w:eastAsia="Times New Roman" w:hAnsi="roboto" w:cs="Times New Roman"/>
          <w:color w:val="FF6633"/>
          <w:sz w:val="30"/>
          <w:szCs w:val="30"/>
        </w:rPr>
        <w:t>USD 1,350</w:t>
      </w:r>
    </w:p>
    <w:p w:rsidR="002B7625" w:rsidRPr="0083099B" w:rsidRDefault="002B7625" w:rsidP="002B7625">
      <w:pPr>
        <w:pStyle w:val="NoSpacing"/>
        <w:bidi w:val="0"/>
        <w:rPr>
          <w:rFonts w:ascii="roboto" w:eastAsia="Times New Roman" w:hAnsi="roboto" w:cs="Times New Roman"/>
          <w:color w:val="363636"/>
          <w:sz w:val="21"/>
          <w:szCs w:val="21"/>
        </w:rPr>
      </w:pPr>
      <w:hyperlink r:id="rId333" w:tooltip="Read More" w:history="1">
        <w:r w:rsidRPr="0083099B">
          <w:rPr>
            <w:rFonts w:ascii="roboto" w:eastAsia="Times New Roman" w:hAnsi="roboto" w:cs="Times New Roman"/>
            <w:b/>
            <w:bCs/>
            <w:caps/>
            <w:color w:val="3D96D7"/>
            <w:spacing w:val="19"/>
            <w:sz w:val="20"/>
            <w:szCs w:val="20"/>
            <w:u w:val="single"/>
            <w:bdr w:val="single" w:sz="6" w:space="5" w:color="3D96D7" w:frame="1"/>
            <w:shd w:val="clear" w:color="auto" w:fill="FFFFFF"/>
          </w:rPr>
          <w:t> READ MORE</w:t>
        </w:r>
      </w:hyperlink>
    </w:p>
    <w:p w:rsidR="002B7625" w:rsidRPr="00026160" w:rsidRDefault="002B7625" w:rsidP="002B7625">
      <w:pPr>
        <w:pStyle w:val="NoSpacing"/>
        <w:bidi w:val="0"/>
        <w:rPr>
          <w:rFonts w:ascii="roboto" w:eastAsia="Times New Roman" w:hAnsi="roboto" w:cs="Times New Roman"/>
          <w:color w:val="363636"/>
          <w:sz w:val="21"/>
          <w:szCs w:val="21"/>
          <w:bdr w:val="none" w:sz="0" w:space="0" w:color="auto" w:frame="1"/>
        </w:rPr>
      </w:pPr>
      <w:r w:rsidRPr="00026160">
        <w:rPr>
          <w:rFonts w:ascii="roboto" w:eastAsia="Times New Roman" w:hAnsi="roboto" w:cs="Times New Roman"/>
          <w:color w:val="363636"/>
          <w:sz w:val="21"/>
          <w:szCs w:val="21"/>
        </w:rPr>
        <w:fldChar w:fldCharType="begin"/>
      </w:r>
      <w:r w:rsidRPr="00026160">
        <w:rPr>
          <w:rFonts w:ascii="roboto" w:eastAsia="Times New Roman" w:hAnsi="roboto" w:cs="Times New Roman"/>
          <w:color w:val="363636"/>
          <w:sz w:val="21"/>
          <w:szCs w:val="21"/>
        </w:rPr>
        <w:instrText xml:space="preserve"> HYPERLINK "https://store.frost.com/industries/aerospace-defence-and-security/aerospace/global-commercial-avionics-market.html" \o "Global Commercial Avionics Market" </w:instrText>
      </w:r>
      <w:r w:rsidRPr="00026160">
        <w:rPr>
          <w:rFonts w:ascii="roboto" w:eastAsia="Times New Roman" w:hAnsi="roboto" w:cs="Times New Roman"/>
          <w:color w:val="363636"/>
          <w:sz w:val="21"/>
          <w:szCs w:val="21"/>
        </w:rPr>
        <w:fldChar w:fldCharType="separate"/>
      </w:r>
      <w:r w:rsidRPr="00026160">
        <w:rPr>
          <w:rFonts w:ascii="roboto" w:eastAsia="Times New Roman" w:hAnsi="roboto" w:cs="Times New Roman"/>
          <w:color w:val="363636"/>
          <w:sz w:val="21"/>
          <w:szCs w:val="21"/>
          <w:bdr w:val="none" w:sz="0" w:space="0" w:color="auto" w:frame="1"/>
        </w:rPr>
        <w:br/>
      </w:r>
      <w:r w:rsidRPr="00026160">
        <w:rPr>
          <w:rFonts w:ascii="roboto" w:eastAsia="Times New Roman" w:hAnsi="roboto" w:cs="Times New Roman"/>
          <w:noProof/>
          <w:color w:val="363636"/>
          <w:sz w:val="21"/>
          <w:szCs w:val="21"/>
          <w:bdr w:val="none" w:sz="0" w:space="0" w:color="auto" w:frame="1"/>
        </w:rPr>
        <w:drawing>
          <wp:inline distT="0" distB="0" distL="0" distR="0" wp14:anchorId="55275072" wp14:editId="60460C70">
            <wp:extent cx="533400" cy="622300"/>
            <wp:effectExtent l="0" t="0" r="0" b="6350"/>
            <wp:docPr id="82" name="Picture 82" descr="Global Commercial Avionics Market">
              <a:hlinkClick xmlns:a="http://schemas.openxmlformats.org/drawingml/2006/main" r:id="rId334" tooltip="&quot;Global Commercial Avionics Marke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995" descr="Global Commercial Avionics Market">
                      <a:hlinkClick r:id="rId334" tooltip="&quot;Global Commercial Avionics Market&quot;"/>
                    </pic:cNvPr>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2B7625" w:rsidRPr="00026160" w:rsidRDefault="002B7625" w:rsidP="002B7625">
      <w:pPr>
        <w:pStyle w:val="NoSpacing"/>
        <w:bidi w:val="0"/>
        <w:rPr>
          <w:rFonts w:ascii="Times New Roman" w:eastAsia="Times New Roman" w:hAnsi="Times New Roman" w:cs="Times New Roman"/>
          <w:i/>
          <w:iCs/>
          <w:color w:val="FFFFFF"/>
          <w:sz w:val="20"/>
          <w:szCs w:val="20"/>
        </w:rPr>
      </w:pPr>
      <w:r w:rsidRPr="00026160">
        <w:rPr>
          <w:rFonts w:ascii="roboto" w:eastAsia="Times New Roman" w:hAnsi="roboto" w:cs="Times New Roman"/>
          <w:i/>
          <w:iCs/>
          <w:color w:val="FFFFFF"/>
          <w:sz w:val="20"/>
          <w:szCs w:val="20"/>
          <w:bdr w:val="none" w:sz="0" w:space="0" w:color="auto" w:frame="1"/>
        </w:rPr>
        <w:t>26 </w:t>
      </w:r>
      <w:r w:rsidRPr="00026160">
        <w:rPr>
          <w:rFonts w:ascii="roboto" w:eastAsia="Times New Roman" w:hAnsi="roboto" w:cs="Times New Roman"/>
          <w:i/>
          <w:iCs/>
          <w:color w:val="FFFFFF"/>
          <w:sz w:val="20"/>
          <w:szCs w:val="20"/>
          <w:bdr w:val="none" w:sz="0" w:space="0" w:color="auto" w:frame="1"/>
        </w:rPr>
        <w:br/>
        <w:t>Jun 2014</w:t>
      </w:r>
    </w:p>
    <w:p w:rsidR="002B7625" w:rsidRPr="00026160" w:rsidRDefault="002B7625" w:rsidP="002B7625">
      <w:pPr>
        <w:pStyle w:val="NoSpacing"/>
        <w:bidi w:val="0"/>
        <w:rPr>
          <w:rFonts w:ascii="roboto" w:eastAsia="Times New Roman" w:hAnsi="roboto" w:cs="Times New Roman"/>
          <w:color w:val="363636"/>
          <w:sz w:val="21"/>
          <w:szCs w:val="21"/>
        </w:rPr>
      </w:pPr>
      <w:r w:rsidRPr="00026160">
        <w:rPr>
          <w:rFonts w:ascii="roboto" w:eastAsia="Times New Roman" w:hAnsi="roboto" w:cs="Times New Roman"/>
          <w:color w:val="363636"/>
          <w:sz w:val="21"/>
          <w:szCs w:val="21"/>
        </w:rPr>
        <w:fldChar w:fldCharType="end"/>
      </w:r>
    </w:p>
    <w:p w:rsidR="002B7625" w:rsidRPr="00026160" w:rsidRDefault="002B7625" w:rsidP="002B7625">
      <w:pPr>
        <w:pStyle w:val="NoSpacing"/>
        <w:bidi w:val="0"/>
        <w:rPr>
          <w:rFonts w:ascii="roboto" w:eastAsia="Times New Roman" w:hAnsi="roboto" w:cs="Times New Roman"/>
          <w:b/>
          <w:bCs/>
          <w:color w:val="363636"/>
          <w:sz w:val="27"/>
          <w:szCs w:val="27"/>
        </w:rPr>
      </w:pPr>
      <w:hyperlink r:id="rId335" w:tooltip="Global Commercial Avionics Market" w:history="1">
        <w:r w:rsidRPr="00026160">
          <w:rPr>
            <w:rFonts w:ascii="roboto" w:eastAsia="Times New Roman" w:hAnsi="roboto" w:cs="Times New Roman"/>
            <w:color w:val="3A9AD9"/>
            <w:sz w:val="30"/>
            <w:szCs w:val="30"/>
            <w:u w:val="single"/>
          </w:rPr>
          <w:t>Global Commercial Avionics Market</w:t>
        </w:r>
      </w:hyperlink>
    </w:p>
    <w:p w:rsidR="002B7625" w:rsidRPr="00026160" w:rsidRDefault="002B7625" w:rsidP="002B7625">
      <w:pPr>
        <w:pStyle w:val="NoSpacing"/>
        <w:bidi w:val="0"/>
        <w:rPr>
          <w:rFonts w:ascii="roboto" w:eastAsia="Times New Roman" w:hAnsi="roboto" w:cs="Times New Roman"/>
          <w:b/>
          <w:bCs/>
          <w:color w:val="363636"/>
          <w:sz w:val="21"/>
          <w:szCs w:val="21"/>
        </w:rPr>
      </w:pPr>
      <w:r w:rsidRPr="00026160">
        <w:rPr>
          <w:rFonts w:ascii="roboto" w:eastAsia="Times New Roman" w:hAnsi="roboto" w:cs="Times New Roman"/>
          <w:b/>
          <w:bCs/>
          <w:color w:val="363636"/>
          <w:sz w:val="21"/>
          <w:szCs w:val="21"/>
        </w:rPr>
        <w:t>Steady Market Growth, Intense Competition, and Fewer but Bigger Opportunities for Suppliers</w:t>
      </w:r>
    </w:p>
    <w:p w:rsidR="002B7625" w:rsidRPr="00026160" w:rsidRDefault="002B7625" w:rsidP="002B7625">
      <w:pPr>
        <w:pStyle w:val="NoSpacing"/>
        <w:bidi w:val="0"/>
        <w:rPr>
          <w:rFonts w:ascii="roboto" w:eastAsia="Times New Roman" w:hAnsi="roboto" w:cs="Times New Roman"/>
          <w:i/>
          <w:iCs/>
          <w:color w:val="363636"/>
          <w:sz w:val="18"/>
          <w:szCs w:val="18"/>
        </w:rPr>
      </w:pPr>
      <w:r w:rsidRPr="00026160">
        <w:rPr>
          <w:rFonts w:ascii="roboto" w:eastAsia="Times New Roman" w:hAnsi="roboto" w:cs="Times New Roman"/>
          <w:i/>
          <w:iCs/>
          <w:color w:val="363636"/>
          <w:sz w:val="18"/>
          <w:szCs w:val="18"/>
        </w:rPr>
        <w:t>Region : Global</w:t>
      </w:r>
    </w:p>
    <w:p w:rsidR="002B7625" w:rsidRPr="00026160" w:rsidRDefault="002B7625" w:rsidP="002B7625">
      <w:pPr>
        <w:pStyle w:val="NoSpacing"/>
        <w:bidi w:val="0"/>
        <w:rPr>
          <w:rFonts w:ascii="roboto" w:eastAsia="Times New Roman" w:hAnsi="roboto" w:cs="Times New Roman"/>
          <w:color w:val="363636"/>
          <w:sz w:val="21"/>
          <w:szCs w:val="21"/>
        </w:rPr>
      </w:pPr>
      <w:r w:rsidRPr="00026160">
        <w:rPr>
          <w:rFonts w:ascii="roboto" w:eastAsia="Times New Roman" w:hAnsi="roboto" w:cs="Times New Roman"/>
          <w:color w:val="363636"/>
          <w:sz w:val="21"/>
          <w:szCs w:val="21"/>
        </w:rPr>
        <w:t>The commercial avionics market is highly relying on the larger commercial aviation market and particularly on the number of aircraft being delivered and flying. The more the number of aircraft, the more avionics will be procured by the aircraft original equipment manufacturers (OEMs). Research shows that one avionics supplier per aircraft could lea...</w:t>
      </w:r>
    </w:p>
    <w:p w:rsidR="002B7625" w:rsidRPr="00026160" w:rsidRDefault="002B7625" w:rsidP="002B7625">
      <w:pPr>
        <w:pStyle w:val="NoSpacing"/>
        <w:bidi w:val="0"/>
        <w:rPr>
          <w:rFonts w:ascii="roboto" w:eastAsia="Times New Roman" w:hAnsi="roboto" w:cs="Times New Roman"/>
          <w:color w:val="363636"/>
          <w:sz w:val="30"/>
          <w:szCs w:val="30"/>
        </w:rPr>
      </w:pPr>
      <w:r w:rsidRPr="00026160">
        <w:rPr>
          <w:rFonts w:ascii="roboto" w:eastAsia="Times New Roman" w:hAnsi="roboto" w:cs="Times New Roman"/>
          <w:strike/>
          <w:color w:val="666666"/>
          <w:sz w:val="24"/>
          <w:szCs w:val="24"/>
        </w:rPr>
        <w:t>USD 3,950</w:t>
      </w:r>
    </w:p>
    <w:p w:rsidR="002B7625" w:rsidRPr="00026160" w:rsidRDefault="002B7625" w:rsidP="002B7625">
      <w:pPr>
        <w:pStyle w:val="NoSpacing"/>
        <w:bidi w:val="0"/>
        <w:rPr>
          <w:rFonts w:ascii="roboto" w:eastAsia="Times New Roman" w:hAnsi="roboto" w:cs="Times New Roman"/>
          <w:color w:val="3399CC"/>
          <w:sz w:val="30"/>
          <w:szCs w:val="30"/>
        </w:rPr>
      </w:pPr>
      <w:r w:rsidRPr="00026160">
        <w:rPr>
          <w:rFonts w:ascii="roboto" w:eastAsia="Times New Roman" w:hAnsi="roboto" w:cs="Times New Roman"/>
          <w:color w:val="FF6633"/>
          <w:sz w:val="30"/>
          <w:szCs w:val="30"/>
        </w:rPr>
        <w:t>USD 3,555</w:t>
      </w:r>
    </w:p>
    <w:p w:rsidR="002B7625" w:rsidRPr="00026160" w:rsidRDefault="002B7625" w:rsidP="002B7625">
      <w:pPr>
        <w:pStyle w:val="NoSpacing"/>
        <w:bidi w:val="0"/>
        <w:rPr>
          <w:rFonts w:ascii="roboto" w:eastAsia="Times New Roman" w:hAnsi="roboto" w:cs="Times New Roman"/>
          <w:color w:val="363636"/>
          <w:sz w:val="21"/>
          <w:szCs w:val="21"/>
        </w:rPr>
      </w:pPr>
      <w:hyperlink r:id="rId336" w:tooltip="Read More" w:history="1">
        <w:r w:rsidRPr="00026160">
          <w:rPr>
            <w:rFonts w:ascii="roboto" w:eastAsia="Times New Roman" w:hAnsi="roboto" w:cs="Times New Roman"/>
            <w:b/>
            <w:bCs/>
            <w:caps/>
            <w:color w:val="3D96D7"/>
            <w:spacing w:val="19"/>
            <w:sz w:val="20"/>
            <w:szCs w:val="20"/>
            <w:u w:val="single"/>
            <w:bdr w:val="single" w:sz="6" w:space="5" w:color="3D96D7" w:frame="1"/>
            <w:shd w:val="clear" w:color="auto" w:fill="FFFFFF"/>
          </w:rPr>
          <w:t> READ MORE</w:t>
        </w:r>
      </w:hyperlink>
    </w:p>
    <w:p w:rsidR="002B7625" w:rsidRPr="00026160" w:rsidRDefault="002B7625" w:rsidP="002B7625">
      <w:pPr>
        <w:pStyle w:val="NoSpacing"/>
        <w:bidi w:val="0"/>
        <w:rPr>
          <w:rFonts w:ascii="Times New Roman" w:eastAsia="Times New Roman" w:hAnsi="Times New Roman" w:cs="Times New Roman"/>
          <w:color w:val="363636"/>
          <w:sz w:val="24"/>
          <w:szCs w:val="24"/>
          <w:bdr w:val="none" w:sz="0" w:space="0" w:color="auto" w:frame="1"/>
        </w:rPr>
      </w:pPr>
      <w:r w:rsidRPr="00026160">
        <w:rPr>
          <w:rFonts w:ascii="roboto" w:eastAsia="Times New Roman" w:hAnsi="roboto" w:cs="Times New Roman"/>
          <w:color w:val="363636"/>
          <w:sz w:val="21"/>
          <w:szCs w:val="21"/>
        </w:rPr>
        <w:lastRenderedPageBreak/>
        <w:fldChar w:fldCharType="begin"/>
      </w:r>
      <w:r w:rsidRPr="00026160">
        <w:rPr>
          <w:rFonts w:ascii="roboto" w:eastAsia="Times New Roman" w:hAnsi="roboto" w:cs="Times New Roman"/>
          <w:color w:val="363636"/>
          <w:sz w:val="21"/>
          <w:szCs w:val="21"/>
        </w:rPr>
        <w:instrText xml:space="preserve"> HYPERLINK "https://store.frost.com/industries/aerospace-defence-and-security/aerospace/analysis-of-the-global-airport-it-market.html" \o "Analysis of the Global Airport IT Market" </w:instrText>
      </w:r>
      <w:r w:rsidRPr="00026160">
        <w:rPr>
          <w:rFonts w:ascii="roboto" w:eastAsia="Times New Roman" w:hAnsi="roboto" w:cs="Times New Roman"/>
          <w:color w:val="363636"/>
          <w:sz w:val="21"/>
          <w:szCs w:val="21"/>
        </w:rPr>
        <w:fldChar w:fldCharType="separate"/>
      </w:r>
      <w:r w:rsidRPr="00026160">
        <w:rPr>
          <w:rFonts w:ascii="roboto" w:eastAsia="Times New Roman" w:hAnsi="roboto" w:cs="Times New Roman"/>
          <w:noProof/>
          <w:color w:val="363636"/>
          <w:sz w:val="21"/>
          <w:szCs w:val="21"/>
          <w:bdr w:val="none" w:sz="0" w:space="0" w:color="auto" w:frame="1"/>
        </w:rPr>
        <w:drawing>
          <wp:inline distT="0" distB="0" distL="0" distR="0" wp14:anchorId="7A581B85" wp14:editId="2124C0AB">
            <wp:extent cx="533400" cy="622300"/>
            <wp:effectExtent l="0" t="0" r="0" b="6350"/>
            <wp:docPr id="81" name="Picture 81" descr="Analysis of the Global Airport IT Market">
              <a:hlinkClick xmlns:a="http://schemas.openxmlformats.org/drawingml/2006/main" r:id="rId337" tooltip="&quot;Analysis of the Global Airport IT Marke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981" descr="Analysis of the Global Airport IT Market">
                      <a:hlinkClick r:id="rId337" tooltip="&quot;Analysis of the Global Airport IT Market&quot;"/>
                    </pic:cNvPr>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2B7625" w:rsidRPr="00026160" w:rsidRDefault="002B7625" w:rsidP="002B7625">
      <w:pPr>
        <w:pStyle w:val="NoSpacing"/>
        <w:bidi w:val="0"/>
        <w:rPr>
          <w:rFonts w:ascii="Times New Roman" w:eastAsia="Times New Roman" w:hAnsi="Times New Roman" w:cs="Times New Roman"/>
          <w:i/>
          <w:iCs/>
          <w:color w:val="FFFFFF"/>
          <w:sz w:val="20"/>
          <w:szCs w:val="20"/>
        </w:rPr>
      </w:pPr>
      <w:r w:rsidRPr="00026160">
        <w:rPr>
          <w:rFonts w:ascii="roboto" w:eastAsia="Times New Roman" w:hAnsi="roboto" w:cs="Times New Roman"/>
          <w:i/>
          <w:iCs/>
          <w:color w:val="FFFFFF"/>
          <w:sz w:val="20"/>
          <w:szCs w:val="20"/>
          <w:bdr w:val="none" w:sz="0" w:space="0" w:color="auto" w:frame="1"/>
        </w:rPr>
        <w:t>20 </w:t>
      </w:r>
      <w:r w:rsidRPr="00026160">
        <w:rPr>
          <w:rFonts w:ascii="roboto" w:eastAsia="Times New Roman" w:hAnsi="roboto" w:cs="Times New Roman"/>
          <w:i/>
          <w:iCs/>
          <w:color w:val="FFFFFF"/>
          <w:sz w:val="20"/>
          <w:szCs w:val="20"/>
          <w:bdr w:val="none" w:sz="0" w:space="0" w:color="auto" w:frame="1"/>
        </w:rPr>
        <w:br/>
        <w:t>Jun 2014</w:t>
      </w:r>
    </w:p>
    <w:p w:rsidR="002B7625" w:rsidRPr="00026160" w:rsidRDefault="002B7625" w:rsidP="002B7625">
      <w:pPr>
        <w:pStyle w:val="NoSpacing"/>
        <w:bidi w:val="0"/>
        <w:rPr>
          <w:rFonts w:ascii="roboto" w:eastAsia="Times New Roman" w:hAnsi="roboto" w:cs="Times New Roman"/>
          <w:color w:val="363636"/>
          <w:sz w:val="21"/>
          <w:szCs w:val="21"/>
        </w:rPr>
      </w:pPr>
      <w:r w:rsidRPr="00026160">
        <w:rPr>
          <w:rFonts w:ascii="roboto" w:eastAsia="Times New Roman" w:hAnsi="roboto" w:cs="Times New Roman"/>
          <w:color w:val="363636"/>
          <w:sz w:val="21"/>
          <w:szCs w:val="21"/>
        </w:rPr>
        <w:fldChar w:fldCharType="end"/>
      </w:r>
    </w:p>
    <w:p w:rsidR="002B7625" w:rsidRPr="00026160" w:rsidRDefault="002B7625" w:rsidP="002B7625">
      <w:pPr>
        <w:pStyle w:val="NoSpacing"/>
        <w:bidi w:val="0"/>
        <w:rPr>
          <w:rFonts w:ascii="roboto" w:eastAsia="Times New Roman" w:hAnsi="roboto" w:cs="Times New Roman"/>
          <w:b/>
          <w:bCs/>
          <w:color w:val="363636"/>
          <w:sz w:val="27"/>
          <w:szCs w:val="27"/>
        </w:rPr>
      </w:pPr>
      <w:hyperlink r:id="rId338" w:tooltip="Analysis of the Global Airport IT Market" w:history="1">
        <w:r w:rsidRPr="00026160">
          <w:rPr>
            <w:rFonts w:ascii="roboto" w:eastAsia="Times New Roman" w:hAnsi="roboto" w:cs="Times New Roman"/>
            <w:color w:val="3A9AD9"/>
            <w:sz w:val="30"/>
            <w:szCs w:val="30"/>
            <w:u w:val="single"/>
          </w:rPr>
          <w:t>Analysis of the Global Airport IT Market</w:t>
        </w:r>
      </w:hyperlink>
    </w:p>
    <w:p w:rsidR="002B7625" w:rsidRPr="00026160" w:rsidRDefault="002B7625" w:rsidP="002B7625">
      <w:pPr>
        <w:pStyle w:val="NoSpacing"/>
        <w:bidi w:val="0"/>
        <w:rPr>
          <w:rFonts w:ascii="roboto" w:eastAsia="Times New Roman" w:hAnsi="roboto" w:cs="Times New Roman"/>
          <w:b/>
          <w:bCs/>
          <w:color w:val="363636"/>
          <w:sz w:val="21"/>
          <w:szCs w:val="21"/>
        </w:rPr>
      </w:pPr>
      <w:r w:rsidRPr="00026160">
        <w:rPr>
          <w:rFonts w:ascii="roboto" w:eastAsia="Times New Roman" w:hAnsi="roboto" w:cs="Times New Roman"/>
          <w:b/>
          <w:bCs/>
          <w:color w:val="363636"/>
          <w:sz w:val="21"/>
          <w:szCs w:val="21"/>
        </w:rPr>
        <w:t>Airport Utopia Connects Aircraft, Passengers, Airport Stakeholders and Optimizes Operations</w:t>
      </w:r>
    </w:p>
    <w:p w:rsidR="002B7625" w:rsidRPr="00026160" w:rsidRDefault="002B7625" w:rsidP="002B7625">
      <w:pPr>
        <w:pStyle w:val="NoSpacing"/>
        <w:bidi w:val="0"/>
        <w:rPr>
          <w:rFonts w:ascii="roboto" w:eastAsia="Times New Roman" w:hAnsi="roboto" w:cs="Times New Roman"/>
          <w:i/>
          <w:iCs/>
          <w:color w:val="363636"/>
          <w:sz w:val="18"/>
          <w:szCs w:val="18"/>
        </w:rPr>
      </w:pPr>
      <w:r w:rsidRPr="00026160">
        <w:rPr>
          <w:rFonts w:ascii="roboto" w:eastAsia="Times New Roman" w:hAnsi="roboto" w:cs="Times New Roman"/>
          <w:i/>
          <w:iCs/>
          <w:color w:val="363636"/>
          <w:sz w:val="18"/>
          <w:szCs w:val="18"/>
        </w:rPr>
        <w:t>Region : Global</w:t>
      </w:r>
    </w:p>
    <w:p w:rsidR="002B7625" w:rsidRPr="00026160" w:rsidRDefault="002B7625" w:rsidP="002B7625">
      <w:pPr>
        <w:pStyle w:val="NoSpacing"/>
        <w:bidi w:val="0"/>
        <w:rPr>
          <w:rFonts w:ascii="roboto" w:eastAsia="Times New Roman" w:hAnsi="roboto" w:cs="Times New Roman"/>
          <w:color w:val="363636"/>
          <w:sz w:val="21"/>
          <w:szCs w:val="21"/>
        </w:rPr>
      </w:pPr>
      <w:r w:rsidRPr="00026160">
        <w:rPr>
          <w:rFonts w:ascii="roboto" w:eastAsia="Times New Roman" w:hAnsi="roboto" w:cs="Times New Roman"/>
          <w:color w:val="363636"/>
          <w:sz w:val="21"/>
          <w:szCs w:val="21"/>
        </w:rPr>
        <w:t>The airport IT market will grow throughout the forecast period and see all major regions making significant investments. The impact of market drivers differ by region but generally increased passenger numbers, competition between airports, the need for improved efficiency and modernisation plans all contribute to increased investment in analytics a...</w:t>
      </w:r>
    </w:p>
    <w:p w:rsidR="002B7625" w:rsidRPr="00026160" w:rsidRDefault="002B7625" w:rsidP="002B7625">
      <w:pPr>
        <w:pStyle w:val="NoSpacing"/>
        <w:bidi w:val="0"/>
        <w:rPr>
          <w:rFonts w:ascii="roboto" w:eastAsia="Times New Roman" w:hAnsi="roboto" w:cs="Times New Roman"/>
          <w:color w:val="363636"/>
          <w:sz w:val="30"/>
          <w:szCs w:val="30"/>
        </w:rPr>
      </w:pPr>
      <w:r w:rsidRPr="00026160">
        <w:rPr>
          <w:rFonts w:ascii="roboto" w:eastAsia="Times New Roman" w:hAnsi="roboto" w:cs="Times New Roman"/>
          <w:strike/>
          <w:color w:val="666666"/>
          <w:sz w:val="24"/>
          <w:szCs w:val="24"/>
        </w:rPr>
        <w:t>USD 3,950</w:t>
      </w:r>
    </w:p>
    <w:p w:rsidR="002B7625" w:rsidRPr="00026160" w:rsidRDefault="002B7625" w:rsidP="002B7625">
      <w:pPr>
        <w:pStyle w:val="NoSpacing"/>
        <w:bidi w:val="0"/>
        <w:rPr>
          <w:rFonts w:ascii="roboto" w:eastAsia="Times New Roman" w:hAnsi="roboto" w:cs="Times New Roman"/>
          <w:color w:val="3399CC"/>
          <w:sz w:val="30"/>
          <w:szCs w:val="30"/>
        </w:rPr>
      </w:pPr>
      <w:r w:rsidRPr="00026160">
        <w:rPr>
          <w:rFonts w:ascii="roboto" w:eastAsia="Times New Roman" w:hAnsi="roboto" w:cs="Times New Roman"/>
          <w:color w:val="FF6633"/>
          <w:sz w:val="30"/>
          <w:szCs w:val="30"/>
        </w:rPr>
        <w:t>USD 3,555</w:t>
      </w:r>
    </w:p>
    <w:p w:rsidR="002B7625" w:rsidRPr="00026160" w:rsidRDefault="002B7625" w:rsidP="002B7625">
      <w:pPr>
        <w:pStyle w:val="NoSpacing"/>
        <w:bidi w:val="0"/>
        <w:rPr>
          <w:rFonts w:ascii="roboto" w:eastAsia="Times New Roman" w:hAnsi="roboto" w:cs="Times New Roman"/>
          <w:color w:val="363636"/>
          <w:sz w:val="21"/>
          <w:szCs w:val="21"/>
        </w:rPr>
      </w:pPr>
      <w:hyperlink r:id="rId339" w:tooltip="Read More" w:history="1">
        <w:r w:rsidRPr="00026160">
          <w:rPr>
            <w:rFonts w:ascii="roboto" w:eastAsia="Times New Roman" w:hAnsi="roboto" w:cs="Times New Roman"/>
            <w:b/>
            <w:bCs/>
            <w:caps/>
            <w:color w:val="3D96D7"/>
            <w:spacing w:val="19"/>
            <w:sz w:val="20"/>
            <w:szCs w:val="20"/>
            <w:u w:val="single"/>
            <w:bdr w:val="single" w:sz="6" w:space="5" w:color="3D96D7" w:frame="1"/>
            <w:shd w:val="clear" w:color="auto" w:fill="FFFFFF"/>
          </w:rPr>
          <w:t> READ MORE</w:t>
        </w:r>
      </w:hyperlink>
    </w:p>
    <w:p w:rsidR="002B7625" w:rsidRPr="00026160" w:rsidRDefault="002B7625" w:rsidP="002B7625">
      <w:pPr>
        <w:pStyle w:val="NoSpacing"/>
        <w:bidi w:val="0"/>
        <w:rPr>
          <w:rFonts w:ascii="Times New Roman" w:eastAsia="Times New Roman" w:hAnsi="Times New Roman" w:cs="Times New Roman"/>
          <w:color w:val="363636"/>
          <w:sz w:val="24"/>
          <w:szCs w:val="24"/>
          <w:bdr w:val="none" w:sz="0" w:space="0" w:color="auto" w:frame="1"/>
        </w:rPr>
      </w:pPr>
      <w:r w:rsidRPr="00026160">
        <w:rPr>
          <w:rFonts w:ascii="roboto" w:eastAsia="Times New Roman" w:hAnsi="roboto" w:cs="Times New Roman"/>
          <w:color w:val="363636"/>
          <w:sz w:val="21"/>
          <w:szCs w:val="21"/>
        </w:rPr>
        <w:fldChar w:fldCharType="begin"/>
      </w:r>
      <w:r w:rsidRPr="00026160">
        <w:rPr>
          <w:rFonts w:ascii="roboto" w:eastAsia="Times New Roman" w:hAnsi="roboto" w:cs="Times New Roman"/>
          <w:color w:val="363636"/>
          <w:sz w:val="21"/>
          <w:szCs w:val="21"/>
        </w:rPr>
        <w:instrText xml:space="preserve"> HYPERLINK "https://store.frost.com/global-military-unmanned-aerial-vehicles-systems-and-sensors-market-assessment.html" \o "Global Military Unmanned Aerial Vehicles Systems and Sensors Market Assessment" </w:instrText>
      </w:r>
      <w:r w:rsidRPr="00026160">
        <w:rPr>
          <w:rFonts w:ascii="roboto" w:eastAsia="Times New Roman" w:hAnsi="roboto" w:cs="Times New Roman"/>
          <w:color w:val="363636"/>
          <w:sz w:val="21"/>
          <w:szCs w:val="21"/>
        </w:rPr>
        <w:fldChar w:fldCharType="separate"/>
      </w:r>
      <w:r w:rsidRPr="00026160">
        <w:rPr>
          <w:rFonts w:ascii="roboto" w:eastAsia="Times New Roman" w:hAnsi="roboto" w:cs="Times New Roman"/>
          <w:noProof/>
          <w:color w:val="363636"/>
          <w:sz w:val="21"/>
          <w:szCs w:val="21"/>
          <w:bdr w:val="none" w:sz="0" w:space="0" w:color="auto" w:frame="1"/>
        </w:rPr>
        <w:drawing>
          <wp:inline distT="0" distB="0" distL="0" distR="0" wp14:anchorId="1A0023A2" wp14:editId="1263CA95">
            <wp:extent cx="533400" cy="622300"/>
            <wp:effectExtent l="0" t="0" r="0" b="6350"/>
            <wp:docPr id="80" name="Picture 80" descr="Global Military Unmanned Aerial Vehicles Systems and Sensors Market Assessment">
              <a:hlinkClick xmlns:a="http://schemas.openxmlformats.org/drawingml/2006/main" r:id="rId340" tooltip="&quot;Global Military Unmanned Aerial Vehicles Systems and Sensors Market Assessme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991" descr="Global Military Unmanned Aerial Vehicles Systems and Sensors Market Assessment">
                      <a:hlinkClick r:id="rId340" tooltip="&quot;Global Military Unmanned Aerial Vehicles Systems and Sensors Market Assessment&quot;"/>
                    </pic:cNvPr>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2B7625" w:rsidRPr="00026160" w:rsidRDefault="002B7625" w:rsidP="002B7625">
      <w:pPr>
        <w:pStyle w:val="NoSpacing"/>
        <w:bidi w:val="0"/>
        <w:rPr>
          <w:rFonts w:ascii="Times New Roman" w:eastAsia="Times New Roman" w:hAnsi="Times New Roman" w:cs="Times New Roman"/>
          <w:i/>
          <w:iCs/>
          <w:color w:val="FFFFFF"/>
          <w:sz w:val="20"/>
          <w:szCs w:val="20"/>
        </w:rPr>
      </w:pPr>
      <w:r w:rsidRPr="00026160">
        <w:rPr>
          <w:rFonts w:ascii="roboto" w:eastAsia="Times New Roman" w:hAnsi="roboto" w:cs="Times New Roman"/>
          <w:i/>
          <w:iCs/>
          <w:color w:val="FFFFFF"/>
          <w:sz w:val="20"/>
          <w:szCs w:val="20"/>
          <w:bdr w:val="none" w:sz="0" w:space="0" w:color="auto" w:frame="1"/>
        </w:rPr>
        <w:t>10 </w:t>
      </w:r>
      <w:r w:rsidRPr="00026160">
        <w:rPr>
          <w:rFonts w:ascii="roboto" w:eastAsia="Times New Roman" w:hAnsi="roboto" w:cs="Times New Roman"/>
          <w:i/>
          <w:iCs/>
          <w:color w:val="FFFFFF"/>
          <w:sz w:val="20"/>
          <w:szCs w:val="20"/>
          <w:bdr w:val="none" w:sz="0" w:space="0" w:color="auto" w:frame="1"/>
        </w:rPr>
        <w:br/>
        <w:t>Jun 2014</w:t>
      </w:r>
    </w:p>
    <w:p w:rsidR="002B7625" w:rsidRPr="00026160" w:rsidRDefault="002B7625" w:rsidP="002B7625">
      <w:pPr>
        <w:pStyle w:val="NoSpacing"/>
        <w:bidi w:val="0"/>
        <w:rPr>
          <w:rFonts w:ascii="roboto" w:eastAsia="Times New Roman" w:hAnsi="roboto" w:cs="Times New Roman"/>
          <w:color w:val="363636"/>
          <w:sz w:val="21"/>
          <w:szCs w:val="21"/>
        </w:rPr>
      </w:pPr>
      <w:r w:rsidRPr="00026160">
        <w:rPr>
          <w:rFonts w:ascii="roboto" w:eastAsia="Times New Roman" w:hAnsi="roboto" w:cs="Times New Roman"/>
          <w:color w:val="363636"/>
          <w:sz w:val="21"/>
          <w:szCs w:val="21"/>
        </w:rPr>
        <w:fldChar w:fldCharType="end"/>
      </w:r>
    </w:p>
    <w:p w:rsidR="002B7625" w:rsidRPr="00026160" w:rsidRDefault="002B7625" w:rsidP="002B7625">
      <w:pPr>
        <w:pStyle w:val="NoSpacing"/>
        <w:bidi w:val="0"/>
        <w:rPr>
          <w:rFonts w:ascii="roboto" w:eastAsia="Times New Roman" w:hAnsi="roboto" w:cs="Times New Roman"/>
          <w:b/>
          <w:bCs/>
          <w:color w:val="363636"/>
          <w:sz w:val="27"/>
          <w:szCs w:val="27"/>
        </w:rPr>
      </w:pPr>
      <w:hyperlink r:id="rId341" w:tooltip="Global Military Unmanned Aerial Vehicles Systems and Sensors Market Assessment" w:history="1">
        <w:r w:rsidRPr="00026160">
          <w:rPr>
            <w:rFonts w:ascii="roboto" w:eastAsia="Times New Roman" w:hAnsi="roboto" w:cs="Times New Roman"/>
            <w:color w:val="3A9AD9"/>
            <w:sz w:val="30"/>
            <w:szCs w:val="30"/>
            <w:u w:val="single"/>
          </w:rPr>
          <w:t>Global Military Unmanned Aerial Vehicles Systems and Sensors Market Assessment</w:t>
        </w:r>
      </w:hyperlink>
    </w:p>
    <w:p w:rsidR="002B7625" w:rsidRPr="00026160" w:rsidRDefault="002B7625" w:rsidP="002B7625">
      <w:pPr>
        <w:pStyle w:val="NoSpacing"/>
        <w:bidi w:val="0"/>
        <w:rPr>
          <w:rFonts w:ascii="roboto" w:eastAsia="Times New Roman" w:hAnsi="roboto" w:cs="Times New Roman"/>
          <w:b/>
          <w:bCs/>
          <w:color w:val="363636"/>
          <w:sz w:val="21"/>
          <w:szCs w:val="21"/>
        </w:rPr>
      </w:pPr>
      <w:r w:rsidRPr="00026160">
        <w:rPr>
          <w:rFonts w:ascii="roboto" w:eastAsia="Times New Roman" w:hAnsi="roboto" w:cs="Times New Roman"/>
          <w:b/>
          <w:bCs/>
          <w:color w:val="363636"/>
          <w:sz w:val="21"/>
          <w:szCs w:val="21"/>
        </w:rPr>
        <w:t>Upgrading Capabilities through Next-generation Systems</w:t>
      </w:r>
    </w:p>
    <w:p w:rsidR="002B7625" w:rsidRPr="00026160" w:rsidRDefault="002B7625" w:rsidP="002B7625">
      <w:pPr>
        <w:pStyle w:val="NoSpacing"/>
        <w:bidi w:val="0"/>
        <w:rPr>
          <w:rFonts w:ascii="roboto" w:eastAsia="Times New Roman" w:hAnsi="roboto" w:cs="Times New Roman"/>
          <w:i/>
          <w:iCs/>
          <w:color w:val="363636"/>
          <w:sz w:val="18"/>
          <w:szCs w:val="18"/>
        </w:rPr>
      </w:pPr>
      <w:r w:rsidRPr="00026160">
        <w:rPr>
          <w:rFonts w:ascii="roboto" w:eastAsia="Times New Roman" w:hAnsi="roboto" w:cs="Times New Roman"/>
          <w:i/>
          <w:iCs/>
          <w:color w:val="363636"/>
          <w:sz w:val="18"/>
          <w:szCs w:val="18"/>
        </w:rPr>
        <w:t>Region : Global</w:t>
      </w:r>
    </w:p>
    <w:p w:rsidR="002B7625" w:rsidRPr="00026160" w:rsidRDefault="002B7625" w:rsidP="002B7625">
      <w:pPr>
        <w:pStyle w:val="NoSpacing"/>
        <w:bidi w:val="0"/>
        <w:rPr>
          <w:rFonts w:ascii="roboto" w:eastAsia="Times New Roman" w:hAnsi="roboto" w:cs="Times New Roman"/>
          <w:color w:val="363636"/>
          <w:sz w:val="21"/>
          <w:szCs w:val="21"/>
        </w:rPr>
      </w:pPr>
      <w:r w:rsidRPr="00026160">
        <w:rPr>
          <w:rFonts w:ascii="roboto" w:eastAsia="Times New Roman" w:hAnsi="roboto" w:cs="Times New Roman"/>
          <w:color w:val="363636"/>
          <w:sz w:val="21"/>
          <w:szCs w:val="21"/>
        </w:rPr>
        <w:t>The global surge in unmanned aerial vehicle (UAV) use in recent years has led to leaps in development and spending on sensors, radars, cameras, signals intelligence (SIGINT), detection, communications and attack capabilities included in their payloads. This study analyses the UAV market in 77 countries and is discussed in 6 regional segments</w:t>
      </w:r>
      <w:r w:rsidRPr="00026160">
        <w:rPr>
          <w:rFonts w:ascii="roboto" w:eastAsia="Times New Roman" w:hAnsi="roboto" w:cs="Times New Roman"/>
          <w:color w:val="363636"/>
          <w:sz w:val="21"/>
          <w:szCs w:val="21"/>
        </w:rPr>
        <w:t>North ...</w:t>
      </w:r>
    </w:p>
    <w:p w:rsidR="002B7625" w:rsidRPr="00026160" w:rsidRDefault="002B7625" w:rsidP="002B7625">
      <w:pPr>
        <w:pStyle w:val="NoSpacing"/>
        <w:bidi w:val="0"/>
        <w:rPr>
          <w:rFonts w:ascii="roboto" w:eastAsia="Times New Roman" w:hAnsi="roboto" w:cs="Times New Roman"/>
          <w:color w:val="363636"/>
          <w:sz w:val="30"/>
          <w:szCs w:val="30"/>
        </w:rPr>
      </w:pPr>
      <w:r w:rsidRPr="00026160">
        <w:rPr>
          <w:rFonts w:ascii="roboto" w:eastAsia="Times New Roman" w:hAnsi="roboto" w:cs="Times New Roman"/>
          <w:strike/>
          <w:color w:val="666666"/>
          <w:sz w:val="24"/>
          <w:szCs w:val="24"/>
        </w:rPr>
        <w:t>USD 3,950</w:t>
      </w:r>
    </w:p>
    <w:p w:rsidR="002B7625" w:rsidRPr="00026160" w:rsidRDefault="002B7625" w:rsidP="002B7625">
      <w:pPr>
        <w:pStyle w:val="NoSpacing"/>
        <w:bidi w:val="0"/>
        <w:rPr>
          <w:rFonts w:ascii="roboto" w:eastAsia="Times New Roman" w:hAnsi="roboto" w:cs="Times New Roman"/>
          <w:color w:val="3399CC"/>
          <w:sz w:val="30"/>
          <w:szCs w:val="30"/>
        </w:rPr>
      </w:pPr>
      <w:r w:rsidRPr="00026160">
        <w:rPr>
          <w:rFonts w:ascii="roboto" w:eastAsia="Times New Roman" w:hAnsi="roboto" w:cs="Times New Roman"/>
          <w:color w:val="FF6633"/>
          <w:sz w:val="30"/>
          <w:szCs w:val="30"/>
        </w:rPr>
        <w:t>USD 3,555</w:t>
      </w:r>
    </w:p>
    <w:p w:rsidR="002B7625" w:rsidRPr="00026160" w:rsidRDefault="002B7625" w:rsidP="002B7625">
      <w:pPr>
        <w:pStyle w:val="NoSpacing"/>
        <w:bidi w:val="0"/>
        <w:rPr>
          <w:rFonts w:ascii="roboto" w:eastAsia="Times New Roman" w:hAnsi="roboto" w:cs="Times New Roman"/>
          <w:color w:val="363636"/>
          <w:sz w:val="21"/>
          <w:szCs w:val="21"/>
        </w:rPr>
      </w:pPr>
      <w:hyperlink r:id="rId342" w:tooltip="Read More" w:history="1">
        <w:r w:rsidRPr="00026160">
          <w:rPr>
            <w:rFonts w:ascii="roboto" w:eastAsia="Times New Roman" w:hAnsi="roboto" w:cs="Times New Roman"/>
            <w:b/>
            <w:bCs/>
            <w:caps/>
            <w:color w:val="3D96D7"/>
            <w:spacing w:val="19"/>
            <w:sz w:val="20"/>
            <w:szCs w:val="20"/>
            <w:u w:val="single"/>
            <w:bdr w:val="single" w:sz="6" w:space="5" w:color="3D96D7" w:frame="1"/>
            <w:shd w:val="clear" w:color="auto" w:fill="FFFFFF"/>
          </w:rPr>
          <w:t> READ MORE</w:t>
        </w:r>
      </w:hyperlink>
    </w:p>
    <w:p w:rsidR="002B7625" w:rsidRPr="00026160" w:rsidRDefault="002B7625" w:rsidP="002B7625">
      <w:pPr>
        <w:pStyle w:val="NoSpacing"/>
        <w:bidi w:val="0"/>
        <w:rPr>
          <w:rFonts w:ascii="Times New Roman" w:eastAsia="Times New Roman" w:hAnsi="Times New Roman" w:cs="Times New Roman"/>
          <w:color w:val="363636"/>
          <w:sz w:val="24"/>
          <w:szCs w:val="24"/>
          <w:bdr w:val="none" w:sz="0" w:space="0" w:color="auto" w:frame="1"/>
        </w:rPr>
      </w:pPr>
      <w:r w:rsidRPr="00026160">
        <w:rPr>
          <w:rFonts w:ascii="roboto" w:eastAsia="Times New Roman" w:hAnsi="roboto" w:cs="Times New Roman"/>
          <w:color w:val="363636"/>
          <w:sz w:val="21"/>
          <w:szCs w:val="21"/>
        </w:rPr>
        <w:lastRenderedPageBreak/>
        <w:fldChar w:fldCharType="begin"/>
      </w:r>
      <w:r w:rsidRPr="00026160">
        <w:rPr>
          <w:rFonts w:ascii="roboto" w:eastAsia="Times New Roman" w:hAnsi="roboto" w:cs="Times New Roman"/>
          <w:color w:val="363636"/>
          <w:sz w:val="21"/>
          <w:szCs w:val="21"/>
        </w:rPr>
        <w:instrText xml:space="preserve"> HYPERLINK "https://store.frost.com/global-military-training-and-simulation-t-s-market-assessment.html" \o "Global Military Training and Simulation (T&amp;S) Market Assessment" </w:instrText>
      </w:r>
      <w:r w:rsidRPr="00026160">
        <w:rPr>
          <w:rFonts w:ascii="roboto" w:eastAsia="Times New Roman" w:hAnsi="roboto" w:cs="Times New Roman"/>
          <w:color w:val="363636"/>
          <w:sz w:val="21"/>
          <w:szCs w:val="21"/>
        </w:rPr>
        <w:fldChar w:fldCharType="separate"/>
      </w:r>
      <w:r w:rsidRPr="00026160">
        <w:rPr>
          <w:rFonts w:ascii="roboto" w:eastAsia="Times New Roman" w:hAnsi="roboto" w:cs="Times New Roman"/>
          <w:noProof/>
          <w:color w:val="363636"/>
          <w:sz w:val="21"/>
          <w:szCs w:val="21"/>
          <w:bdr w:val="none" w:sz="0" w:space="0" w:color="auto" w:frame="1"/>
        </w:rPr>
        <w:drawing>
          <wp:inline distT="0" distB="0" distL="0" distR="0" wp14:anchorId="195F699B" wp14:editId="7C6330FA">
            <wp:extent cx="533400" cy="622300"/>
            <wp:effectExtent l="0" t="0" r="0" b="6350"/>
            <wp:docPr id="79" name="Picture 79" descr="Global Military Training and Simulation (T&amp;S) Market Assessment">
              <a:hlinkClick xmlns:a="http://schemas.openxmlformats.org/drawingml/2006/main" r:id="rId343" tooltip="&quot;Global Military Training and Simulation (T&amp;S) Market Assessme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000" descr="Global Military Training and Simulation (T&amp;S) Market Assessment">
                      <a:hlinkClick r:id="rId343" tooltip="&quot;Global Military Training and Simulation (T&amp;S) Market Assessment&quot;"/>
                    </pic:cNvPr>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2B7625" w:rsidRPr="00026160" w:rsidRDefault="002B7625" w:rsidP="002B7625">
      <w:pPr>
        <w:pStyle w:val="NoSpacing"/>
        <w:bidi w:val="0"/>
        <w:rPr>
          <w:rFonts w:ascii="Times New Roman" w:eastAsia="Times New Roman" w:hAnsi="Times New Roman" w:cs="Times New Roman"/>
          <w:i/>
          <w:iCs/>
          <w:color w:val="FFFFFF"/>
          <w:sz w:val="20"/>
          <w:szCs w:val="20"/>
        </w:rPr>
      </w:pPr>
      <w:r w:rsidRPr="00026160">
        <w:rPr>
          <w:rFonts w:ascii="roboto" w:eastAsia="Times New Roman" w:hAnsi="roboto" w:cs="Times New Roman"/>
          <w:i/>
          <w:iCs/>
          <w:color w:val="FFFFFF"/>
          <w:sz w:val="20"/>
          <w:szCs w:val="20"/>
          <w:bdr w:val="none" w:sz="0" w:space="0" w:color="auto" w:frame="1"/>
        </w:rPr>
        <w:t>10 </w:t>
      </w:r>
      <w:r w:rsidRPr="00026160">
        <w:rPr>
          <w:rFonts w:ascii="roboto" w:eastAsia="Times New Roman" w:hAnsi="roboto" w:cs="Times New Roman"/>
          <w:i/>
          <w:iCs/>
          <w:color w:val="FFFFFF"/>
          <w:sz w:val="20"/>
          <w:szCs w:val="20"/>
          <w:bdr w:val="none" w:sz="0" w:space="0" w:color="auto" w:frame="1"/>
        </w:rPr>
        <w:br/>
        <w:t>Jun 2014</w:t>
      </w:r>
    </w:p>
    <w:p w:rsidR="002B7625" w:rsidRPr="00026160" w:rsidRDefault="002B7625" w:rsidP="002B7625">
      <w:pPr>
        <w:pStyle w:val="NoSpacing"/>
        <w:bidi w:val="0"/>
        <w:rPr>
          <w:rFonts w:ascii="roboto" w:eastAsia="Times New Roman" w:hAnsi="roboto" w:cs="Times New Roman"/>
          <w:color w:val="363636"/>
          <w:sz w:val="21"/>
          <w:szCs w:val="21"/>
        </w:rPr>
      </w:pPr>
      <w:r w:rsidRPr="00026160">
        <w:rPr>
          <w:rFonts w:ascii="roboto" w:eastAsia="Times New Roman" w:hAnsi="roboto" w:cs="Times New Roman"/>
          <w:color w:val="363636"/>
          <w:sz w:val="21"/>
          <w:szCs w:val="21"/>
        </w:rPr>
        <w:fldChar w:fldCharType="end"/>
      </w:r>
    </w:p>
    <w:p w:rsidR="002B7625" w:rsidRPr="00026160" w:rsidRDefault="002B7625" w:rsidP="002B7625">
      <w:pPr>
        <w:pStyle w:val="NoSpacing"/>
        <w:bidi w:val="0"/>
        <w:rPr>
          <w:rFonts w:ascii="roboto" w:eastAsia="Times New Roman" w:hAnsi="roboto" w:cs="Times New Roman"/>
          <w:b/>
          <w:bCs/>
          <w:color w:val="363636"/>
          <w:sz w:val="27"/>
          <w:szCs w:val="27"/>
        </w:rPr>
      </w:pPr>
      <w:hyperlink r:id="rId344" w:tooltip="Global Military Training and Simulation (T&amp;S) Market Assessment" w:history="1">
        <w:r w:rsidRPr="00026160">
          <w:rPr>
            <w:rFonts w:ascii="roboto" w:eastAsia="Times New Roman" w:hAnsi="roboto" w:cs="Times New Roman"/>
            <w:color w:val="3A9AD9"/>
            <w:sz w:val="30"/>
            <w:szCs w:val="30"/>
            <w:u w:val="single"/>
          </w:rPr>
          <w:t>Global Military Training and Simulation (T&amp;S) Market Assessment</w:t>
        </w:r>
      </w:hyperlink>
    </w:p>
    <w:p w:rsidR="002B7625" w:rsidRPr="00026160" w:rsidRDefault="002B7625" w:rsidP="002B7625">
      <w:pPr>
        <w:pStyle w:val="NoSpacing"/>
        <w:bidi w:val="0"/>
        <w:rPr>
          <w:rFonts w:ascii="roboto" w:eastAsia="Times New Roman" w:hAnsi="roboto" w:cs="Times New Roman"/>
          <w:b/>
          <w:bCs/>
          <w:color w:val="363636"/>
          <w:sz w:val="21"/>
          <w:szCs w:val="21"/>
        </w:rPr>
      </w:pPr>
      <w:r w:rsidRPr="00026160">
        <w:rPr>
          <w:rFonts w:ascii="roboto" w:eastAsia="Times New Roman" w:hAnsi="roboto" w:cs="Times New Roman"/>
          <w:b/>
          <w:bCs/>
          <w:color w:val="363636"/>
          <w:sz w:val="21"/>
          <w:szCs w:val="21"/>
        </w:rPr>
        <w:t>Augmented Training Solutions Continue to Gain Traction</w:t>
      </w:r>
    </w:p>
    <w:p w:rsidR="002B7625" w:rsidRPr="00026160" w:rsidRDefault="002B7625" w:rsidP="002B7625">
      <w:pPr>
        <w:pStyle w:val="NoSpacing"/>
        <w:bidi w:val="0"/>
        <w:rPr>
          <w:rFonts w:ascii="roboto" w:eastAsia="Times New Roman" w:hAnsi="roboto" w:cs="Times New Roman"/>
          <w:i/>
          <w:iCs/>
          <w:color w:val="363636"/>
          <w:sz w:val="18"/>
          <w:szCs w:val="18"/>
        </w:rPr>
      </w:pPr>
      <w:r w:rsidRPr="00026160">
        <w:rPr>
          <w:rFonts w:ascii="roboto" w:eastAsia="Times New Roman" w:hAnsi="roboto" w:cs="Times New Roman"/>
          <w:i/>
          <w:iCs/>
          <w:color w:val="363636"/>
          <w:sz w:val="18"/>
          <w:szCs w:val="18"/>
        </w:rPr>
        <w:t>Region : Europe</w:t>
      </w:r>
    </w:p>
    <w:p w:rsidR="002B7625" w:rsidRPr="00026160" w:rsidRDefault="002B7625" w:rsidP="002B7625">
      <w:pPr>
        <w:pStyle w:val="NoSpacing"/>
        <w:bidi w:val="0"/>
        <w:rPr>
          <w:rFonts w:ascii="roboto" w:eastAsia="Times New Roman" w:hAnsi="roboto" w:cs="Times New Roman"/>
          <w:color w:val="363636"/>
          <w:sz w:val="21"/>
          <w:szCs w:val="21"/>
        </w:rPr>
      </w:pPr>
      <w:r w:rsidRPr="00026160">
        <w:rPr>
          <w:rFonts w:ascii="roboto" w:eastAsia="Times New Roman" w:hAnsi="roboto" w:cs="Times New Roman"/>
          <w:color w:val="363636"/>
          <w:sz w:val="21"/>
          <w:szCs w:val="21"/>
        </w:rPr>
        <w:t>The global military T&amp;S market has been broken down into three end-user segments: Air, Land and Naval end users. It provides an analysis of accessible revenue to the market by regions (Africa, Asia-Pacific, Central Asia, Europe, Latin America, Middle-East, and North America), training equipment, and training services. Revenue for training equipment...</w:t>
      </w:r>
    </w:p>
    <w:p w:rsidR="002B7625" w:rsidRPr="00026160" w:rsidRDefault="002B7625" w:rsidP="002B7625">
      <w:pPr>
        <w:pStyle w:val="NoSpacing"/>
        <w:bidi w:val="0"/>
        <w:rPr>
          <w:rFonts w:ascii="roboto" w:eastAsia="Times New Roman" w:hAnsi="roboto" w:cs="Times New Roman"/>
          <w:color w:val="363636"/>
          <w:sz w:val="30"/>
          <w:szCs w:val="30"/>
        </w:rPr>
      </w:pPr>
      <w:r w:rsidRPr="00026160">
        <w:rPr>
          <w:rFonts w:ascii="roboto" w:eastAsia="Times New Roman" w:hAnsi="roboto" w:cs="Times New Roman"/>
          <w:strike/>
          <w:color w:val="666666"/>
          <w:sz w:val="24"/>
          <w:szCs w:val="24"/>
        </w:rPr>
        <w:t>USD 3,950</w:t>
      </w:r>
    </w:p>
    <w:p w:rsidR="002B7625" w:rsidRPr="00026160" w:rsidRDefault="002B7625" w:rsidP="002B7625">
      <w:pPr>
        <w:pStyle w:val="NoSpacing"/>
        <w:bidi w:val="0"/>
        <w:rPr>
          <w:rFonts w:ascii="roboto" w:eastAsia="Times New Roman" w:hAnsi="roboto" w:cs="Times New Roman"/>
          <w:color w:val="3399CC"/>
          <w:sz w:val="30"/>
          <w:szCs w:val="30"/>
        </w:rPr>
      </w:pPr>
      <w:r w:rsidRPr="00026160">
        <w:rPr>
          <w:rFonts w:ascii="roboto" w:eastAsia="Times New Roman" w:hAnsi="roboto" w:cs="Times New Roman"/>
          <w:color w:val="FF6633"/>
          <w:sz w:val="30"/>
          <w:szCs w:val="30"/>
        </w:rPr>
        <w:t>USD 3,555</w:t>
      </w:r>
    </w:p>
    <w:p w:rsidR="002B7625" w:rsidRPr="00026160" w:rsidRDefault="002B7625" w:rsidP="002B7625">
      <w:pPr>
        <w:pStyle w:val="NoSpacing"/>
        <w:bidi w:val="0"/>
        <w:rPr>
          <w:rFonts w:ascii="roboto" w:eastAsia="Times New Roman" w:hAnsi="roboto" w:cs="Times New Roman"/>
          <w:color w:val="363636"/>
          <w:sz w:val="21"/>
          <w:szCs w:val="21"/>
        </w:rPr>
      </w:pPr>
      <w:hyperlink r:id="rId345" w:tooltip="Read More" w:history="1">
        <w:r w:rsidRPr="00026160">
          <w:rPr>
            <w:rFonts w:ascii="roboto" w:eastAsia="Times New Roman" w:hAnsi="roboto" w:cs="Times New Roman"/>
            <w:b/>
            <w:bCs/>
            <w:caps/>
            <w:color w:val="3D96D7"/>
            <w:spacing w:val="19"/>
            <w:sz w:val="20"/>
            <w:szCs w:val="20"/>
            <w:u w:val="single"/>
            <w:bdr w:val="single" w:sz="6" w:space="5" w:color="3D96D7" w:frame="1"/>
            <w:shd w:val="clear" w:color="auto" w:fill="FFFFFF"/>
          </w:rPr>
          <w:t> READ MORE</w:t>
        </w:r>
      </w:hyperlink>
    </w:p>
    <w:p w:rsidR="002B7625" w:rsidRPr="00026160" w:rsidRDefault="002B7625" w:rsidP="002B7625">
      <w:pPr>
        <w:pStyle w:val="NoSpacing"/>
        <w:bidi w:val="0"/>
        <w:rPr>
          <w:rFonts w:ascii="Times New Roman" w:eastAsia="Times New Roman" w:hAnsi="Times New Roman" w:cs="Times New Roman"/>
          <w:color w:val="363636"/>
          <w:sz w:val="24"/>
          <w:szCs w:val="24"/>
          <w:bdr w:val="none" w:sz="0" w:space="0" w:color="auto" w:frame="1"/>
        </w:rPr>
      </w:pPr>
      <w:r w:rsidRPr="00026160">
        <w:rPr>
          <w:rFonts w:ascii="roboto" w:eastAsia="Times New Roman" w:hAnsi="roboto" w:cs="Times New Roman"/>
          <w:color w:val="363636"/>
          <w:sz w:val="21"/>
          <w:szCs w:val="21"/>
        </w:rPr>
        <w:fldChar w:fldCharType="begin"/>
      </w:r>
      <w:r w:rsidRPr="00026160">
        <w:rPr>
          <w:rFonts w:ascii="roboto" w:eastAsia="Times New Roman" w:hAnsi="roboto" w:cs="Times New Roman"/>
          <w:color w:val="363636"/>
          <w:sz w:val="21"/>
          <w:szCs w:val="21"/>
        </w:rPr>
        <w:instrText xml:space="preserve"> HYPERLINK "https://store.frost.com/analysis-of-the-us-dod-training-and-simulation-market.html" \o "Analysis of the US DoD Training and Simulation Market" </w:instrText>
      </w:r>
      <w:r w:rsidRPr="00026160">
        <w:rPr>
          <w:rFonts w:ascii="roboto" w:eastAsia="Times New Roman" w:hAnsi="roboto" w:cs="Times New Roman"/>
          <w:color w:val="363636"/>
          <w:sz w:val="21"/>
          <w:szCs w:val="21"/>
        </w:rPr>
        <w:fldChar w:fldCharType="separate"/>
      </w:r>
      <w:r w:rsidRPr="00026160">
        <w:rPr>
          <w:rFonts w:ascii="roboto" w:eastAsia="Times New Roman" w:hAnsi="roboto" w:cs="Times New Roman"/>
          <w:noProof/>
          <w:color w:val="363636"/>
          <w:sz w:val="21"/>
          <w:szCs w:val="21"/>
          <w:bdr w:val="none" w:sz="0" w:space="0" w:color="auto" w:frame="1"/>
        </w:rPr>
        <w:drawing>
          <wp:inline distT="0" distB="0" distL="0" distR="0" wp14:anchorId="045AE694" wp14:editId="2E4C63B4">
            <wp:extent cx="533400" cy="622300"/>
            <wp:effectExtent l="0" t="0" r="0" b="6350"/>
            <wp:docPr id="78" name="Picture 78" descr="Analysis of the US DoD Training and Simulation Market">
              <a:hlinkClick xmlns:a="http://schemas.openxmlformats.org/drawingml/2006/main" r:id="rId346" tooltip="&quot;Analysis of the US DoD Training and Simulation Marke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035" descr="Analysis of the US DoD Training and Simulation Market">
                      <a:hlinkClick r:id="rId346" tooltip="&quot;Analysis of the US DoD Training and Simulation Market&quot;"/>
                    </pic:cNvPr>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2B7625" w:rsidRPr="00026160" w:rsidRDefault="002B7625" w:rsidP="002B7625">
      <w:pPr>
        <w:pStyle w:val="NoSpacing"/>
        <w:bidi w:val="0"/>
        <w:rPr>
          <w:rFonts w:ascii="Times New Roman" w:eastAsia="Times New Roman" w:hAnsi="Times New Roman" w:cs="Times New Roman"/>
          <w:i/>
          <w:iCs/>
          <w:color w:val="FFFFFF"/>
          <w:sz w:val="20"/>
          <w:szCs w:val="20"/>
        </w:rPr>
      </w:pPr>
      <w:r w:rsidRPr="00026160">
        <w:rPr>
          <w:rFonts w:ascii="roboto" w:eastAsia="Times New Roman" w:hAnsi="roboto" w:cs="Times New Roman"/>
          <w:i/>
          <w:iCs/>
          <w:color w:val="FFFFFF"/>
          <w:sz w:val="20"/>
          <w:szCs w:val="20"/>
          <w:bdr w:val="none" w:sz="0" w:space="0" w:color="auto" w:frame="1"/>
        </w:rPr>
        <w:t>10 </w:t>
      </w:r>
      <w:r w:rsidRPr="00026160">
        <w:rPr>
          <w:rFonts w:ascii="roboto" w:eastAsia="Times New Roman" w:hAnsi="roboto" w:cs="Times New Roman"/>
          <w:i/>
          <w:iCs/>
          <w:color w:val="FFFFFF"/>
          <w:sz w:val="20"/>
          <w:szCs w:val="20"/>
          <w:bdr w:val="none" w:sz="0" w:space="0" w:color="auto" w:frame="1"/>
        </w:rPr>
        <w:br/>
        <w:t>Apr 2014</w:t>
      </w:r>
    </w:p>
    <w:p w:rsidR="002B7625" w:rsidRPr="00026160" w:rsidRDefault="002B7625" w:rsidP="002B7625">
      <w:pPr>
        <w:pStyle w:val="NoSpacing"/>
        <w:bidi w:val="0"/>
        <w:rPr>
          <w:rFonts w:ascii="roboto" w:eastAsia="Times New Roman" w:hAnsi="roboto" w:cs="Times New Roman"/>
          <w:color w:val="363636"/>
          <w:sz w:val="21"/>
          <w:szCs w:val="21"/>
        </w:rPr>
      </w:pPr>
      <w:r w:rsidRPr="00026160">
        <w:rPr>
          <w:rFonts w:ascii="roboto" w:eastAsia="Times New Roman" w:hAnsi="roboto" w:cs="Times New Roman"/>
          <w:color w:val="363636"/>
          <w:sz w:val="21"/>
          <w:szCs w:val="21"/>
        </w:rPr>
        <w:fldChar w:fldCharType="end"/>
      </w:r>
    </w:p>
    <w:p w:rsidR="002B7625" w:rsidRPr="00026160" w:rsidRDefault="002B7625" w:rsidP="002B7625">
      <w:pPr>
        <w:pStyle w:val="NoSpacing"/>
        <w:bidi w:val="0"/>
        <w:rPr>
          <w:rFonts w:ascii="roboto" w:eastAsia="Times New Roman" w:hAnsi="roboto" w:cs="Times New Roman"/>
          <w:b/>
          <w:bCs/>
          <w:color w:val="363636"/>
          <w:sz w:val="27"/>
          <w:szCs w:val="27"/>
        </w:rPr>
      </w:pPr>
      <w:hyperlink r:id="rId347" w:tooltip="Analysis of the US DoD Training and Simulation Market" w:history="1">
        <w:r w:rsidRPr="00026160">
          <w:rPr>
            <w:rFonts w:ascii="roboto" w:eastAsia="Times New Roman" w:hAnsi="roboto" w:cs="Times New Roman"/>
            <w:color w:val="3A9AD9"/>
            <w:sz w:val="30"/>
            <w:szCs w:val="30"/>
            <w:u w:val="single"/>
          </w:rPr>
          <w:t>Analysis of the US DoD Training and Simulation Market</w:t>
        </w:r>
      </w:hyperlink>
    </w:p>
    <w:p w:rsidR="002B7625" w:rsidRPr="00026160" w:rsidRDefault="002B7625" w:rsidP="002B7625">
      <w:pPr>
        <w:pStyle w:val="NoSpacing"/>
        <w:bidi w:val="0"/>
        <w:rPr>
          <w:rFonts w:ascii="roboto" w:eastAsia="Times New Roman" w:hAnsi="roboto" w:cs="Times New Roman"/>
          <w:b/>
          <w:bCs/>
          <w:color w:val="363636"/>
          <w:sz w:val="21"/>
          <w:szCs w:val="21"/>
        </w:rPr>
      </w:pPr>
      <w:r w:rsidRPr="00026160">
        <w:rPr>
          <w:rFonts w:ascii="roboto" w:eastAsia="Times New Roman" w:hAnsi="roboto" w:cs="Times New Roman"/>
          <w:b/>
          <w:bCs/>
          <w:color w:val="363636"/>
          <w:sz w:val="21"/>
          <w:szCs w:val="21"/>
        </w:rPr>
        <w:t>The Market will Remain Strong Despite Continuing Budget Cuts</w:t>
      </w:r>
    </w:p>
    <w:p w:rsidR="002B7625" w:rsidRPr="00026160" w:rsidRDefault="002B7625" w:rsidP="002B7625">
      <w:pPr>
        <w:pStyle w:val="NoSpacing"/>
        <w:bidi w:val="0"/>
        <w:rPr>
          <w:rFonts w:ascii="roboto" w:eastAsia="Times New Roman" w:hAnsi="roboto" w:cs="Times New Roman"/>
          <w:i/>
          <w:iCs/>
          <w:color w:val="363636"/>
          <w:sz w:val="18"/>
          <w:szCs w:val="18"/>
        </w:rPr>
      </w:pPr>
      <w:r w:rsidRPr="00026160">
        <w:rPr>
          <w:rFonts w:ascii="roboto" w:eastAsia="Times New Roman" w:hAnsi="roboto" w:cs="Times New Roman"/>
          <w:i/>
          <w:iCs/>
          <w:color w:val="363636"/>
          <w:sz w:val="18"/>
          <w:szCs w:val="18"/>
        </w:rPr>
        <w:t>Region : North America</w:t>
      </w:r>
    </w:p>
    <w:p w:rsidR="002B7625" w:rsidRPr="00026160" w:rsidRDefault="002B7625" w:rsidP="002B7625">
      <w:pPr>
        <w:pStyle w:val="NoSpacing"/>
        <w:bidi w:val="0"/>
        <w:rPr>
          <w:rFonts w:ascii="roboto" w:eastAsia="Times New Roman" w:hAnsi="roboto" w:cs="Times New Roman"/>
          <w:color w:val="363636"/>
          <w:sz w:val="21"/>
          <w:szCs w:val="21"/>
        </w:rPr>
      </w:pPr>
      <w:r w:rsidRPr="00026160">
        <w:rPr>
          <w:rFonts w:ascii="roboto" w:eastAsia="Times New Roman" w:hAnsi="roboto" w:cs="Times New Roman"/>
          <w:color w:val="363636"/>
          <w:sz w:val="21"/>
          <w:szCs w:val="21"/>
        </w:rPr>
        <w:t>As the Department of Defense's discretionary spending continues to decrease, the training and simulation market will remain relatively strong. As the services try to find the correct balance between live and simulated training, money will be spent on more immersive, virtual training to achieve an overall cost savings. With decreasing defense budg...</w:t>
      </w:r>
    </w:p>
    <w:p w:rsidR="002B7625" w:rsidRPr="00026160" w:rsidRDefault="002B7625" w:rsidP="002B7625">
      <w:pPr>
        <w:pStyle w:val="NoSpacing"/>
        <w:bidi w:val="0"/>
        <w:rPr>
          <w:rFonts w:ascii="roboto" w:eastAsia="Times New Roman" w:hAnsi="roboto" w:cs="Times New Roman"/>
          <w:color w:val="363636"/>
          <w:sz w:val="30"/>
          <w:szCs w:val="30"/>
        </w:rPr>
      </w:pPr>
      <w:r w:rsidRPr="00026160">
        <w:rPr>
          <w:rFonts w:ascii="roboto" w:eastAsia="Times New Roman" w:hAnsi="roboto" w:cs="Times New Roman"/>
          <w:strike/>
          <w:color w:val="666666"/>
          <w:sz w:val="24"/>
          <w:szCs w:val="24"/>
        </w:rPr>
        <w:t>USD 6,950</w:t>
      </w:r>
    </w:p>
    <w:p w:rsidR="002B7625" w:rsidRPr="00026160" w:rsidRDefault="002B7625" w:rsidP="002B7625">
      <w:pPr>
        <w:pStyle w:val="NoSpacing"/>
        <w:bidi w:val="0"/>
        <w:rPr>
          <w:rFonts w:ascii="roboto" w:eastAsia="Times New Roman" w:hAnsi="roboto" w:cs="Times New Roman"/>
          <w:color w:val="3399CC"/>
          <w:sz w:val="30"/>
          <w:szCs w:val="30"/>
        </w:rPr>
      </w:pPr>
      <w:r w:rsidRPr="00026160">
        <w:rPr>
          <w:rFonts w:ascii="roboto" w:eastAsia="Times New Roman" w:hAnsi="roboto" w:cs="Times New Roman"/>
          <w:color w:val="FF6633"/>
          <w:sz w:val="30"/>
          <w:szCs w:val="30"/>
        </w:rPr>
        <w:t>USD 6,255</w:t>
      </w:r>
    </w:p>
    <w:p w:rsidR="002B7625" w:rsidRPr="00026160" w:rsidRDefault="002B7625" w:rsidP="002B7625">
      <w:pPr>
        <w:pStyle w:val="NoSpacing"/>
        <w:bidi w:val="0"/>
        <w:rPr>
          <w:rFonts w:ascii="roboto" w:eastAsia="Times New Roman" w:hAnsi="roboto" w:cs="Times New Roman"/>
          <w:color w:val="363636"/>
          <w:sz w:val="21"/>
          <w:szCs w:val="21"/>
        </w:rPr>
      </w:pPr>
      <w:hyperlink r:id="rId348" w:tooltip="Read More" w:history="1">
        <w:r w:rsidRPr="00026160">
          <w:rPr>
            <w:rFonts w:ascii="roboto" w:eastAsia="Times New Roman" w:hAnsi="roboto" w:cs="Times New Roman"/>
            <w:b/>
            <w:bCs/>
            <w:caps/>
            <w:color w:val="3D96D7"/>
            <w:spacing w:val="19"/>
            <w:sz w:val="20"/>
            <w:szCs w:val="20"/>
            <w:u w:val="single"/>
            <w:bdr w:val="single" w:sz="6" w:space="5" w:color="3D96D7" w:frame="1"/>
            <w:shd w:val="clear" w:color="auto" w:fill="FFFFFF"/>
          </w:rPr>
          <w:t> READ MORE</w:t>
        </w:r>
      </w:hyperlink>
    </w:p>
    <w:p w:rsidR="002B7625" w:rsidRPr="00026160" w:rsidRDefault="002B7625" w:rsidP="002B7625">
      <w:pPr>
        <w:pStyle w:val="NoSpacing"/>
        <w:bidi w:val="0"/>
        <w:rPr>
          <w:rFonts w:ascii="Times New Roman" w:eastAsia="Times New Roman" w:hAnsi="Times New Roman" w:cs="Times New Roman"/>
          <w:color w:val="363636"/>
          <w:sz w:val="24"/>
          <w:szCs w:val="24"/>
          <w:bdr w:val="none" w:sz="0" w:space="0" w:color="auto" w:frame="1"/>
        </w:rPr>
      </w:pPr>
      <w:r w:rsidRPr="00026160">
        <w:rPr>
          <w:rFonts w:ascii="roboto" w:eastAsia="Times New Roman" w:hAnsi="roboto" w:cs="Times New Roman"/>
          <w:color w:val="363636"/>
          <w:sz w:val="21"/>
          <w:szCs w:val="21"/>
        </w:rPr>
        <w:lastRenderedPageBreak/>
        <w:fldChar w:fldCharType="begin"/>
      </w:r>
      <w:r w:rsidRPr="00026160">
        <w:rPr>
          <w:rFonts w:ascii="roboto" w:eastAsia="Times New Roman" w:hAnsi="roboto" w:cs="Times New Roman"/>
          <w:color w:val="363636"/>
          <w:sz w:val="21"/>
          <w:szCs w:val="21"/>
        </w:rPr>
        <w:instrText xml:space="preserve"> HYPERLINK "https://store.frost.com/industries/aerospace-defence-and-security/aerospace/military-global-navigation-satellite-systems-market-assessment.html" \o "Military Global Navigation Satellite Systems Market Assessment" </w:instrText>
      </w:r>
      <w:r w:rsidRPr="00026160">
        <w:rPr>
          <w:rFonts w:ascii="roboto" w:eastAsia="Times New Roman" w:hAnsi="roboto" w:cs="Times New Roman"/>
          <w:color w:val="363636"/>
          <w:sz w:val="21"/>
          <w:szCs w:val="21"/>
        </w:rPr>
        <w:fldChar w:fldCharType="separate"/>
      </w:r>
      <w:r w:rsidRPr="00026160">
        <w:rPr>
          <w:rFonts w:ascii="roboto" w:eastAsia="Times New Roman" w:hAnsi="roboto" w:cs="Times New Roman"/>
          <w:noProof/>
          <w:color w:val="363636"/>
          <w:sz w:val="21"/>
          <w:szCs w:val="21"/>
          <w:bdr w:val="none" w:sz="0" w:space="0" w:color="auto" w:frame="1"/>
        </w:rPr>
        <w:drawing>
          <wp:inline distT="0" distB="0" distL="0" distR="0" wp14:anchorId="4399C31D" wp14:editId="7CDEF763">
            <wp:extent cx="533400" cy="622300"/>
            <wp:effectExtent l="0" t="0" r="0" b="6350"/>
            <wp:docPr id="77" name="Picture 77" descr="Military Global Navigation Satellite Systems Market Assessment">
              <a:hlinkClick xmlns:a="http://schemas.openxmlformats.org/drawingml/2006/main" r:id="rId349" tooltip="&quot;Military Global Navigation Satellite Systems Market Assessme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993" descr="Military Global Navigation Satellite Systems Market Assessment">
                      <a:hlinkClick r:id="rId349" tooltip="&quot;Military Global Navigation Satellite Systems Market Assessment&quot;"/>
                    </pic:cNvPr>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2B7625" w:rsidRPr="00026160" w:rsidRDefault="002B7625" w:rsidP="002B7625">
      <w:pPr>
        <w:pStyle w:val="NoSpacing"/>
        <w:bidi w:val="0"/>
        <w:rPr>
          <w:rFonts w:ascii="Times New Roman" w:eastAsia="Times New Roman" w:hAnsi="Times New Roman" w:cs="Times New Roman"/>
          <w:i/>
          <w:iCs/>
          <w:color w:val="FFFFFF"/>
          <w:sz w:val="20"/>
          <w:szCs w:val="20"/>
        </w:rPr>
      </w:pPr>
      <w:r w:rsidRPr="00026160">
        <w:rPr>
          <w:rFonts w:ascii="roboto" w:eastAsia="Times New Roman" w:hAnsi="roboto" w:cs="Times New Roman"/>
          <w:i/>
          <w:iCs/>
          <w:color w:val="FFFFFF"/>
          <w:sz w:val="20"/>
          <w:szCs w:val="20"/>
          <w:bdr w:val="none" w:sz="0" w:space="0" w:color="auto" w:frame="1"/>
        </w:rPr>
        <w:t>09 </w:t>
      </w:r>
      <w:r w:rsidRPr="00026160">
        <w:rPr>
          <w:rFonts w:ascii="roboto" w:eastAsia="Times New Roman" w:hAnsi="roboto" w:cs="Times New Roman"/>
          <w:i/>
          <w:iCs/>
          <w:color w:val="FFFFFF"/>
          <w:sz w:val="20"/>
          <w:szCs w:val="20"/>
          <w:bdr w:val="none" w:sz="0" w:space="0" w:color="auto" w:frame="1"/>
        </w:rPr>
        <w:br/>
        <w:t>Apr 2014</w:t>
      </w:r>
    </w:p>
    <w:p w:rsidR="002B7625" w:rsidRPr="00026160" w:rsidRDefault="002B7625" w:rsidP="002B7625">
      <w:pPr>
        <w:pStyle w:val="NoSpacing"/>
        <w:bidi w:val="0"/>
        <w:rPr>
          <w:rFonts w:ascii="roboto" w:eastAsia="Times New Roman" w:hAnsi="roboto" w:cs="Times New Roman"/>
          <w:color w:val="363636"/>
          <w:sz w:val="21"/>
          <w:szCs w:val="21"/>
        </w:rPr>
      </w:pPr>
      <w:r w:rsidRPr="00026160">
        <w:rPr>
          <w:rFonts w:ascii="roboto" w:eastAsia="Times New Roman" w:hAnsi="roboto" w:cs="Times New Roman"/>
          <w:color w:val="363636"/>
          <w:sz w:val="21"/>
          <w:szCs w:val="21"/>
        </w:rPr>
        <w:fldChar w:fldCharType="end"/>
      </w:r>
    </w:p>
    <w:p w:rsidR="002B7625" w:rsidRPr="00026160" w:rsidRDefault="002B7625" w:rsidP="002B7625">
      <w:pPr>
        <w:pStyle w:val="NoSpacing"/>
        <w:bidi w:val="0"/>
        <w:rPr>
          <w:rFonts w:ascii="roboto" w:eastAsia="Times New Roman" w:hAnsi="roboto" w:cs="Times New Roman"/>
          <w:b/>
          <w:bCs/>
          <w:color w:val="363636"/>
          <w:sz w:val="27"/>
          <w:szCs w:val="27"/>
        </w:rPr>
      </w:pPr>
      <w:hyperlink r:id="rId350" w:tooltip="Military Global Navigation Satellite Systems Market Assessment" w:history="1">
        <w:r w:rsidRPr="00026160">
          <w:rPr>
            <w:rFonts w:ascii="roboto" w:eastAsia="Times New Roman" w:hAnsi="roboto" w:cs="Times New Roman"/>
            <w:color w:val="3A9AD9"/>
            <w:sz w:val="30"/>
            <w:szCs w:val="30"/>
            <w:u w:val="single"/>
          </w:rPr>
          <w:t>Military Global Navigation Satellite Systems Market Assessment</w:t>
        </w:r>
      </w:hyperlink>
    </w:p>
    <w:p w:rsidR="002B7625" w:rsidRPr="00026160" w:rsidRDefault="002B7625" w:rsidP="002B7625">
      <w:pPr>
        <w:pStyle w:val="NoSpacing"/>
        <w:bidi w:val="0"/>
        <w:rPr>
          <w:rFonts w:ascii="roboto" w:eastAsia="Times New Roman" w:hAnsi="roboto" w:cs="Times New Roman"/>
          <w:b/>
          <w:bCs/>
          <w:color w:val="363636"/>
          <w:sz w:val="21"/>
          <w:szCs w:val="21"/>
        </w:rPr>
      </w:pPr>
      <w:r w:rsidRPr="00026160">
        <w:rPr>
          <w:rFonts w:ascii="roboto" w:eastAsia="Times New Roman" w:hAnsi="roboto" w:cs="Times New Roman"/>
          <w:b/>
          <w:bCs/>
          <w:color w:val="363636"/>
          <w:sz w:val="21"/>
          <w:szCs w:val="21"/>
        </w:rPr>
        <w:t>High CAGR Growth Likely for Receivers Due to the Implementation of the Precision Strike Paradigm</w:t>
      </w:r>
    </w:p>
    <w:p w:rsidR="002B7625" w:rsidRPr="00026160" w:rsidRDefault="002B7625" w:rsidP="002B7625">
      <w:pPr>
        <w:pStyle w:val="NoSpacing"/>
        <w:bidi w:val="0"/>
        <w:rPr>
          <w:rFonts w:ascii="roboto" w:eastAsia="Times New Roman" w:hAnsi="roboto" w:cs="Times New Roman"/>
          <w:i/>
          <w:iCs/>
          <w:color w:val="363636"/>
          <w:sz w:val="18"/>
          <w:szCs w:val="18"/>
        </w:rPr>
      </w:pPr>
      <w:r w:rsidRPr="00026160">
        <w:rPr>
          <w:rFonts w:ascii="roboto" w:eastAsia="Times New Roman" w:hAnsi="roboto" w:cs="Times New Roman"/>
          <w:i/>
          <w:iCs/>
          <w:color w:val="363636"/>
          <w:sz w:val="18"/>
          <w:szCs w:val="18"/>
        </w:rPr>
        <w:t>Region : Global</w:t>
      </w:r>
    </w:p>
    <w:p w:rsidR="002B7625" w:rsidRPr="00026160" w:rsidRDefault="002B7625" w:rsidP="002B7625">
      <w:pPr>
        <w:pStyle w:val="NoSpacing"/>
        <w:bidi w:val="0"/>
        <w:rPr>
          <w:rFonts w:ascii="roboto" w:eastAsia="Times New Roman" w:hAnsi="roboto" w:cs="Times New Roman"/>
          <w:color w:val="363636"/>
          <w:sz w:val="21"/>
          <w:szCs w:val="21"/>
        </w:rPr>
      </w:pPr>
      <w:r w:rsidRPr="00026160">
        <w:rPr>
          <w:rFonts w:ascii="roboto" w:eastAsia="Times New Roman" w:hAnsi="roboto" w:cs="Times New Roman"/>
          <w:color w:val="363636"/>
          <w:sz w:val="21"/>
          <w:szCs w:val="21"/>
        </w:rPr>
        <w:t>Recent conflicts in Iraq and Afghanistan showed that precision strikes seem to be a new feature of contemporary military conflicts. From the military point of view, a single strike of a 155mm GNSS-guided artillery round can bring a solution which previously required a utilization of dozen of unguided rounds. Therefore, a substantial demand growth i...</w:t>
      </w:r>
    </w:p>
    <w:p w:rsidR="002B7625" w:rsidRPr="00026160" w:rsidRDefault="002B7625" w:rsidP="002B7625">
      <w:pPr>
        <w:pStyle w:val="NoSpacing"/>
        <w:bidi w:val="0"/>
        <w:rPr>
          <w:rFonts w:ascii="roboto" w:eastAsia="Times New Roman" w:hAnsi="roboto" w:cs="Times New Roman"/>
          <w:color w:val="363636"/>
          <w:sz w:val="30"/>
          <w:szCs w:val="30"/>
        </w:rPr>
      </w:pPr>
      <w:r w:rsidRPr="00026160">
        <w:rPr>
          <w:rFonts w:ascii="roboto" w:eastAsia="Times New Roman" w:hAnsi="roboto" w:cs="Times New Roman"/>
          <w:strike/>
          <w:color w:val="666666"/>
          <w:sz w:val="24"/>
          <w:szCs w:val="24"/>
        </w:rPr>
        <w:t>USD 3,950</w:t>
      </w:r>
    </w:p>
    <w:p w:rsidR="002B7625" w:rsidRPr="00026160" w:rsidRDefault="002B7625" w:rsidP="002B7625">
      <w:pPr>
        <w:pStyle w:val="NoSpacing"/>
        <w:bidi w:val="0"/>
        <w:rPr>
          <w:rFonts w:ascii="roboto" w:eastAsia="Times New Roman" w:hAnsi="roboto" w:cs="Times New Roman"/>
          <w:color w:val="3399CC"/>
          <w:sz w:val="30"/>
          <w:szCs w:val="30"/>
        </w:rPr>
      </w:pPr>
      <w:r w:rsidRPr="00026160">
        <w:rPr>
          <w:rFonts w:ascii="roboto" w:eastAsia="Times New Roman" w:hAnsi="roboto" w:cs="Times New Roman"/>
          <w:color w:val="FF6633"/>
          <w:sz w:val="30"/>
          <w:szCs w:val="30"/>
        </w:rPr>
        <w:t>USD 3,555</w:t>
      </w:r>
    </w:p>
    <w:p w:rsidR="002B7625" w:rsidRPr="00026160" w:rsidRDefault="002B7625" w:rsidP="002B7625">
      <w:pPr>
        <w:pStyle w:val="NoSpacing"/>
        <w:bidi w:val="0"/>
        <w:rPr>
          <w:rFonts w:ascii="roboto" w:eastAsia="Times New Roman" w:hAnsi="roboto" w:cs="Times New Roman"/>
          <w:color w:val="363636"/>
          <w:sz w:val="21"/>
          <w:szCs w:val="21"/>
        </w:rPr>
      </w:pPr>
      <w:hyperlink r:id="rId351" w:tooltip="Read More" w:history="1">
        <w:r w:rsidRPr="00026160">
          <w:rPr>
            <w:rFonts w:ascii="roboto" w:eastAsia="Times New Roman" w:hAnsi="roboto" w:cs="Times New Roman"/>
            <w:b/>
            <w:bCs/>
            <w:caps/>
            <w:color w:val="3D96D7"/>
            <w:spacing w:val="19"/>
            <w:sz w:val="20"/>
            <w:szCs w:val="20"/>
            <w:u w:val="single"/>
            <w:bdr w:val="single" w:sz="6" w:space="5" w:color="3D96D7" w:frame="1"/>
            <w:shd w:val="clear" w:color="auto" w:fill="FFFFFF"/>
          </w:rPr>
          <w:t> READ MORE</w:t>
        </w:r>
      </w:hyperlink>
    </w:p>
    <w:p w:rsidR="002B7625" w:rsidRPr="00026160" w:rsidRDefault="002B7625" w:rsidP="002B7625">
      <w:pPr>
        <w:pStyle w:val="NoSpacing"/>
        <w:bidi w:val="0"/>
        <w:rPr>
          <w:rFonts w:ascii="Times New Roman" w:eastAsia="Times New Roman" w:hAnsi="Times New Roman" w:cs="Times New Roman"/>
          <w:color w:val="363636"/>
          <w:sz w:val="24"/>
          <w:szCs w:val="24"/>
          <w:bdr w:val="none" w:sz="0" w:space="0" w:color="auto" w:frame="1"/>
        </w:rPr>
      </w:pPr>
      <w:r w:rsidRPr="00026160">
        <w:rPr>
          <w:rFonts w:ascii="roboto" w:eastAsia="Times New Roman" w:hAnsi="roboto" w:cs="Times New Roman"/>
          <w:color w:val="363636"/>
          <w:sz w:val="21"/>
          <w:szCs w:val="21"/>
        </w:rPr>
        <w:fldChar w:fldCharType="begin"/>
      </w:r>
      <w:r w:rsidRPr="00026160">
        <w:rPr>
          <w:rFonts w:ascii="roboto" w:eastAsia="Times New Roman" w:hAnsi="roboto" w:cs="Times New Roman"/>
          <w:color w:val="363636"/>
          <w:sz w:val="21"/>
          <w:szCs w:val="21"/>
        </w:rPr>
        <w:instrText xml:space="preserve"> HYPERLINK "https://store.frost.com/industries/aerospace-defence-and-security/aerospace/global-business-aircraft-market.html" \o "Global Business Aircraft Market" </w:instrText>
      </w:r>
      <w:r w:rsidRPr="00026160">
        <w:rPr>
          <w:rFonts w:ascii="roboto" w:eastAsia="Times New Roman" w:hAnsi="roboto" w:cs="Times New Roman"/>
          <w:color w:val="363636"/>
          <w:sz w:val="21"/>
          <w:szCs w:val="21"/>
        </w:rPr>
        <w:fldChar w:fldCharType="separate"/>
      </w:r>
      <w:r w:rsidRPr="00026160">
        <w:rPr>
          <w:rFonts w:ascii="roboto" w:eastAsia="Times New Roman" w:hAnsi="roboto" w:cs="Times New Roman"/>
          <w:noProof/>
          <w:color w:val="363636"/>
          <w:sz w:val="21"/>
          <w:szCs w:val="21"/>
          <w:bdr w:val="none" w:sz="0" w:space="0" w:color="auto" w:frame="1"/>
        </w:rPr>
        <w:drawing>
          <wp:inline distT="0" distB="0" distL="0" distR="0" wp14:anchorId="10C59897" wp14:editId="077B83A5">
            <wp:extent cx="533400" cy="622300"/>
            <wp:effectExtent l="0" t="0" r="0" b="6350"/>
            <wp:docPr id="76" name="Picture 76" descr="Global Business Aircraft Market">
              <a:hlinkClick xmlns:a="http://schemas.openxmlformats.org/drawingml/2006/main" r:id="rId352" tooltip="&quot;Global Business Aircraft Marke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033" descr="Global Business Aircraft Market">
                      <a:hlinkClick r:id="rId352" tooltip="&quot;Global Business Aircraft Market&quot;"/>
                    </pic:cNvPr>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2B7625" w:rsidRPr="00026160" w:rsidRDefault="002B7625" w:rsidP="002B7625">
      <w:pPr>
        <w:pStyle w:val="NoSpacing"/>
        <w:bidi w:val="0"/>
        <w:rPr>
          <w:rFonts w:ascii="Times New Roman" w:eastAsia="Times New Roman" w:hAnsi="Times New Roman" w:cs="Times New Roman"/>
          <w:i/>
          <w:iCs/>
          <w:color w:val="FFFFFF"/>
          <w:sz w:val="20"/>
          <w:szCs w:val="20"/>
        </w:rPr>
      </w:pPr>
      <w:r w:rsidRPr="00026160">
        <w:rPr>
          <w:rFonts w:ascii="roboto" w:eastAsia="Times New Roman" w:hAnsi="roboto" w:cs="Times New Roman"/>
          <w:i/>
          <w:iCs/>
          <w:color w:val="FFFFFF"/>
          <w:sz w:val="20"/>
          <w:szCs w:val="20"/>
          <w:bdr w:val="none" w:sz="0" w:space="0" w:color="auto" w:frame="1"/>
        </w:rPr>
        <w:t>31 </w:t>
      </w:r>
      <w:r w:rsidRPr="00026160">
        <w:rPr>
          <w:rFonts w:ascii="roboto" w:eastAsia="Times New Roman" w:hAnsi="roboto" w:cs="Times New Roman"/>
          <w:i/>
          <w:iCs/>
          <w:color w:val="FFFFFF"/>
          <w:sz w:val="20"/>
          <w:szCs w:val="20"/>
          <w:bdr w:val="none" w:sz="0" w:space="0" w:color="auto" w:frame="1"/>
        </w:rPr>
        <w:br/>
        <w:t>Mar 2014</w:t>
      </w:r>
    </w:p>
    <w:p w:rsidR="002B7625" w:rsidRPr="00026160" w:rsidRDefault="002B7625" w:rsidP="002B7625">
      <w:pPr>
        <w:pStyle w:val="NoSpacing"/>
        <w:bidi w:val="0"/>
        <w:rPr>
          <w:rFonts w:ascii="roboto" w:eastAsia="Times New Roman" w:hAnsi="roboto" w:cs="Times New Roman"/>
          <w:color w:val="363636"/>
          <w:sz w:val="21"/>
          <w:szCs w:val="21"/>
        </w:rPr>
      </w:pPr>
      <w:r w:rsidRPr="00026160">
        <w:rPr>
          <w:rFonts w:ascii="roboto" w:eastAsia="Times New Roman" w:hAnsi="roboto" w:cs="Times New Roman"/>
          <w:color w:val="363636"/>
          <w:sz w:val="21"/>
          <w:szCs w:val="21"/>
        </w:rPr>
        <w:fldChar w:fldCharType="end"/>
      </w:r>
    </w:p>
    <w:p w:rsidR="002B7625" w:rsidRPr="00026160" w:rsidRDefault="002B7625" w:rsidP="002B7625">
      <w:pPr>
        <w:pStyle w:val="NoSpacing"/>
        <w:bidi w:val="0"/>
        <w:rPr>
          <w:rFonts w:ascii="roboto" w:eastAsia="Times New Roman" w:hAnsi="roboto" w:cs="Times New Roman"/>
          <w:b/>
          <w:bCs/>
          <w:color w:val="363636"/>
          <w:sz w:val="27"/>
          <w:szCs w:val="27"/>
        </w:rPr>
      </w:pPr>
      <w:hyperlink r:id="rId353" w:tooltip="Global Business Aircraft Market" w:history="1">
        <w:r w:rsidRPr="00026160">
          <w:rPr>
            <w:rFonts w:ascii="roboto" w:eastAsia="Times New Roman" w:hAnsi="roboto" w:cs="Times New Roman"/>
            <w:color w:val="3A9AD9"/>
            <w:sz w:val="30"/>
            <w:szCs w:val="30"/>
            <w:u w:val="single"/>
          </w:rPr>
          <w:t>Global Business Aircraft Market</w:t>
        </w:r>
      </w:hyperlink>
    </w:p>
    <w:p w:rsidR="002B7625" w:rsidRPr="00026160" w:rsidRDefault="002B7625" w:rsidP="002B7625">
      <w:pPr>
        <w:pStyle w:val="NoSpacing"/>
        <w:bidi w:val="0"/>
        <w:rPr>
          <w:rFonts w:ascii="roboto" w:eastAsia="Times New Roman" w:hAnsi="roboto" w:cs="Times New Roman"/>
          <w:b/>
          <w:bCs/>
          <w:color w:val="363636"/>
          <w:sz w:val="21"/>
          <w:szCs w:val="21"/>
        </w:rPr>
      </w:pPr>
      <w:r w:rsidRPr="00026160">
        <w:rPr>
          <w:rFonts w:ascii="roboto" w:eastAsia="Times New Roman" w:hAnsi="roboto" w:cs="Times New Roman"/>
          <w:b/>
          <w:bCs/>
          <w:color w:val="363636"/>
          <w:sz w:val="21"/>
          <w:szCs w:val="21"/>
        </w:rPr>
        <w:t>Is It Finally Time for Sustained, Real Growth?</w:t>
      </w:r>
    </w:p>
    <w:p w:rsidR="002B7625" w:rsidRPr="00026160" w:rsidRDefault="002B7625" w:rsidP="002B7625">
      <w:pPr>
        <w:pStyle w:val="NoSpacing"/>
        <w:bidi w:val="0"/>
        <w:rPr>
          <w:rFonts w:ascii="roboto" w:eastAsia="Times New Roman" w:hAnsi="roboto" w:cs="Times New Roman"/>
          <w:i/>
          <w:iCs/>
          <w:color w:val="363636"/>
          <w:sz w:val="18"/>
          <w:szCs w:val="18"/>
        </w:rPr>
      </w:pPr>
      <w:r w:rsidRPr="00026160">
        <w:rPr>
          <w:rFonts w:ascii="roboto" w:eastAsia="Times New Roman" w:hAnsi="roboto" w:cs="Times New Roman"/>
          <w:i/>
          <w:iCs/>
          <w:color w:val="363636"/>
          <w:sz w:val="18"/>
          <w:szCs w:val="18"/>
        </w:rPr>
        <w:t>Region : Global</w:t>
      </w:r>
    </w:p>
    <w:p w:rsidR="002B7625" w:rsidRPr="00026160" w:rsidRDefault="002B7625" w:rsidP="002B7625">
      <w:pPr>
        <w:pStyle w:val="NoSpacing"/>
        <w:bidi w:val="0"/>
        <w:rPr>
          <w:rFonts w:ascii="roboto" w:eastAsia="Times New Roman" w:hAnsi="roboto" w:cs="Times New Roman"/>
          <w:color w:val="363636"/>
          <w:sz w:val="21"/>
          <w:szCs w:val="21"/>
        </w:rPr>
      </w:pPr>
      <w:r w:rsidRPr="00026160">
        <w:rPr>
          <w:rFonts w:ascii="roboto" w:eastAsia="Times New Roman" w:hAnsi="roboto" w:cs="Times New Roman"/>
          <w:color w:val="363636"/>
          <w:sz w:val="21"/>
          <w:szCs w:val="21"/>
        </w:rPr>
        <w:t>The business aircraft market was a growing, dynamic market for many years. In 2007, with the 'Great Recession,' the business aircraft market collapsed along with the general aviation market. The scene with the big three auto executives admitting to Congress that they had all arrived in their company business jets to ask for money from the America...</w:t>
      </w:r>
    </w:p>
    <w:p w:rsidR="002B7625" w:rsidRPr="00026160" w:rsidRDefault="002B7625" w:rsidP="002B7625">
      <w:pPr>
        <w:pStyle w:val="NoSpacing"/>
        <w:bidi w:val="0"/>
        <w:rPr>
          <w:rFonts w:ascii="roboto" w:eastAsia="Times New Roman" w:hAnsi="roboto" w:cs="Times New Roman"/>
          <w:color w:val="363636"/>
          <w:sz w:val="30"/>
          <w:szCs w:val="30"/>
        </w:rPr>
      </w:pPr>
      <w:r w:rsidRPr="00026160">
        <w:rPr>
          <w:rFonts w:ascii="roboto" w:eastAsia="Times New Roman" w:hAnsi="roboto" w:cs="Times New Roman"/>
          <w:strike/>
          <w:color w:val="666666"/>
          <w:sz w:val="24"/>
          <w:szCs w:val="24"/>
        </w:rPr>
        <w:t>USD 6,950</w:t>
      </w:r>
    </w:p>
    <w:p w:rsidR="002B7625" w:rsidRPr="00026160" w:rsidRDefault="002B7625" w:rsidP="002B7625">
      <w:pPr>
        <w:pStyle w:val="NoSpacing"/>
        <w:bidi w:val="0"/>
        <w:rPr>
          <w:rFonts w:ascii="roboto" w:eastAsia="Times New Roman" w:hAnsi="roboto" w:cs="Times New Roman"/>
          <w:color w:val="3399CC"/>
          <w:sz w:val="30"/>
          <w:szCs w:val="30"/>
        </w:rPr>
      </w:pPr>
      <w:r w:rsidRPr="00026160">
        <w:rPr>
          <w:rFonts w:ascii="roboto" w:eastAsia="Times New Roman" w:hAnsi="roboto" w:cs="Times New Roman"/>
          <w:color w:val="FF6633"/>
          <w:sz w:val="30"/>
          <w:szCs w:val="30"/>
        </w:rPr>
        <w:t>USD 6,255</w:t>
      </w:r>
    </w:p>
    <w:p w:rsidR="002B7625" w:rsidRPr="00026160" w:rsidRDefault="002B7625" w:rsidP="002B7625">
      <w:pPr>
        <w:pStyle w:val="NoSpacing"/>
        <w:bidi w:val="0"/>
        <w:rPr>
          <w:rFonts w:ascii="roboto" w:eastAsia="Times New Roman" w:hAnsi="roboto" w:cs="Times New Roman"/>
          <w:color w:val="363636"/>
          <w:sz w:val="21"/>
          <w:szCs w:val="21"/>
        </w:rPr>
      </w:pPr>
      <w:hyperlink r:id="rId354" w:tooltip="Read More" w:history="1">
        <w:r w:rsidRPr="00026160">
          <w:rPr>
            <w:rFonts w:ascii="roboto" w:eastAsia="Times New Roman" w:hAnsi="roboto" w:cs="Times New Roman"/>
            <w:b/>
            <w:bCs/>
            <w:caps/>
            <w:color w:val="3D96D7"/>
            <w:spacing w:val="19"/>
            <w:sz w:val="20"/>
            <w:szCs w:val="20"/>
            <w:u w:val="single"/>
            <w:bdr w:val="single" w:sz="6" w:space="5" w:color="3D96D7" w:frame="1"/>
            <w:shd w:val="clear" w:color="auto" w:fill="FFFFFF"/>
          </w:rPr>
          <w:t> READ MORE</w:t>
        </w:r>
      </w:hyperlink>
    </w:p>
    <w:p w:rsidR="002B7625" w:rsidRPr="00026160" w:rsidRDefault="002B7625" w:rsidP="002B7625">
      <w:pPr>
        <w:pStyle w:val="NoSpacing"/>
        <w:bidi w:val="0"/>
        <w:rPr>
          <w:rFonts w:ascii="Times New Roman" w:eastAsia="Times New Roman" w:hAnsi="Times New Roman" w:cs="Times New Roman"/>
          <w:color w:val="363636"/>
          <w:sz w:val="24"/>
          <w:szCs w:val="24"/>
          <w:bdr w:val="none" w:sz="0" w:space="0" w:color="auto" w:frame="1"/>
        </w:rPr>
      </w:pPr>
      <w:r w:rsidRPr="00026160">
        <w:rPr>
          <w:rFonts w:ascii="roboto" w:eastAsia="Times New Roman" w:hAnsi="roboto" w:cs="Times New Roman"/>
          <w:color w:val="363636"/>
          <w:sz w:val="21"/>
          <w:szCs w:val="21"/>
        </w:rPr>
        <w:lastRenderedPageBreak/>
        <w:fldChar w:fldCharType="begin"/>
      </w:r>
      <w:r w:rsidRPr="00026160">
        <w:rPr>
          <w:rFonts w:ascii="roboto" w:eastAsia="Times New Roman" w:hAnsi="roboto" w:cs="Times New Roman"/>
          <w:color w:val="363636"/>
          <w:sz w:val="21"/>
          <w:szCs w:val="21"/>
        </w:rPr>
        <w:instrText xml:space="preserve"> HYPERLINK "https://store.frost.com/industries/aerospace-defence-and-security/aerospace/global-uas-production-capabilities-and-flight-restrictions.html" \o "Global UAS Production Capabilities and Flight Restrictions" </w:instrText>
      </w:r>
      <w:r w:rsidRPr="00026160">
        <w:rPr>
          <w:rFonts w:ascii="roboto" w:eastAsia="Times New Roman" w:hAnsi="roboto" w:cs="Times New Roman"/>
          <w:color w:val="363636"/>
          <w:sz w:val="21"/>
          <w:szCs w:val="21"/>
        </w:rPr>
        <w:fldChar w:fldCharType="separate"/>
      </w:r>
      <w:r w:rsidRPr="00026160">
        <w:rPr>
          <w:rFonts w:ascii="roboto" w:eastAsia="Times New Roman" w:hAnsi="roboto" w:cs="Times New Roman"/>
          <w:noProof/>
          <w:color w:val="363636"/>
          <w:sz w:val="21"/>
          <w:szCs w:val="21"/>
          <w:bdr w:val="none" w:sz="0" w:space="0" w:color="auto" w:frame="1"/>
        </w:rPr>
        <w:drawing>
          <wp:inline distT="0" distB="0" distL="0" distR="0" wp14:anchorId="2875F98E" wp14:editId="50F3814B">
            <wp:extent cx="533400" cy="622300"/>
            <wp:effectExtent l="0" t="0" r="0" b="6350"/>
            <wp:docPr id="75" name="Picture 75" descr="Global UAS Production Capabilities and Flight Restrictions">
              <a:hlinkClick xmlns:a="http://schemas.openxmlformats.org/drawingml/2006/main" r:id="rId355" tooltip="&quot;Global UAS Production Capabilities and Flight Restriction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069" descr="Global UAS Production Capabilities and Flight Restrictions">
                      <a:hlinkClick r:id="rId355" tooltip="&quot;Global UAS Production Capabilities and Flight Restrictions&quot;"/>
                    </pic:cNvPr>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2B7625" w:rsidRPr="00026160" w:rsidRDefault="002B7625" w:rsidP="002B7625">
      <w:pPr>
        <w:pStyle w:val="NoSpacing"/>
        <w:bidi w:val="0"/>
        <w:rPr>
          <w:rFonts w:ascii="Times New Roman" w:eastAsia="Times New Roman" w:hAnsi="Times New Roman" w:cs="Times New Roman"/>
          <w:i/>
          <w:iCs/>
          <w:color w:val="FFFFFF"/>
          <w:sz w:val="20"/>
          <w:szCs w:val="20"/>
        </w:rPr>
      </w:pPr>
      <w:r w:rsidRPr="00026160">
        <w:rPr>
          <w:rFonts w:ascii="roboto" w:eastAsia="Times New Roman" w:hAnsi="roboto" w:cs="Times New Roman"/>
          <w:i/>
          <w:iCs/>
          <w:color w:val="FFFFFF"/>
          <w:sz w:val="20"/>
          <w:szCs w:val="20"/>
          <w:bdr w:val="none" w:sz="0" w:space="0" w:color="auto" w:frame="1"/>
        </w:rPr>
        <w:t>25 </w:t>
      </w:r>
      <w:r w:rsidRPr="00026160">
        <w:rPr>
          <w:rFonts w:ascii="roboto" w:eastAsia="Times New Roman" w:hAnsi="roboto" w:cs="Times New Roman"/>
          <w:i/>
          <w:iCs/>
          <w:color w:val="FFFFFF"/>
          <w:sz w:val="20"/>
          <w:szCs w:val="20"/>
          <w:bdr w:val="none" w:sz="0" w:space="0" w:color="auto" w:frame="1"/>
        </w:rPr>
        <w:br/>
        <w:t>Mar 2014</w:t>
      </w:r>
    </w:p>
    <w:p w:rsidR="002B7625" w:rsidRPr="00026160" w:rsidRDefault="002B7625" w:rsidP="002B7625">
      <w:pPr>
        <w:pStyle w:val="NoSpacing"/>
        <w:bidi w:val="0"/>
        <w:rPr>
          <w:rFonts w:ascii="roboto" w:eastAsia="Times New Roman" w:hAnsi="roboto" w:cs="Times New Roman"/>
          <w:color w:val="363636"/>
          <w:sz w:val="21"/>
          <w:szCs w:val="21"/>
        </w:rPr>
      </w:pPr>
      <w:r w:rsidRPr="00026160">
        <w:rPr>
          <w:rFonts w:ascii="roboto" w:eastAsia="Times New Roman" w:hAnsi="roboto" w:cs="Times New Roman"/>
          <w:color w:val="363636"/>
          <w:sz w:val="21"/>
          <w:szCs w:val="21"/>
        </w:rPr>
        <w:fldChar w:fldCharType="end"/>
      </w:r>
    </w:p>
    <w:p w:rsidR="002B7625" w:rsidRPr="00026160" w:rsidRDefault="002B7625" w:rsidP="002B7625">
      <w:pPr>
        <w:pStyle w:val="NoSpacing"/>
        <w:bidi w:val="0"/>
        <w:rPr>
          <w:rFonts w:ascii="roboto" w:eastAsia="Times New Roman" w:hAnsi="roboto" w:cs="Times New Roman"/>
          <w:b/>
          <w:bCs/>
          <w:color w:val="363636"/>
          <w:sz w:val="27"/>
          <w:szCs w:val="27"/>
        </w:rPr>
      </w:pPr>
      <w:hyperlink r:id="rId356" w:tooltip="Global UAS Production Capabilities and Flight Restrictions" w:history="1">
        <w:r w:rsidRPr="00026160">
          <w:rPr>
            <w:rFonts w:ascii="roboto" w:eastAsia="Times New Roman" w:hAnsi="roboto" w:cs="Times New Roman"/>
            <w:color w:val="3A9AD9"/>
            <w:sz w:val="30"/>
            <w:szCs w:val="30"/>
            <w:u w:val="single"/>
          </w:rPr>
          <w:t>Global UAS Production Capabilities and Flight Restrictions</w:t>
        </w:r>
      </w:hyperlink>
    </w:p>
    <w:p w:rsidR="002B7625" w:rsidRPr="00026160" w:rsidRDefault="002B7625" w:rsidP="002B7625">
      <w:pPr>
        <w:pStyle w:val="NoSpacing"/>
        <w:bidi w:val="0"/>
        <w:rPr>
          <w:rFonts w:ascii="roboto" w:eastAsia="Times New Roman" w:hAnsi="roboto" w:cs="Times New Roman"/>
          <w:b/>
          <w:bCs/>
          <w:color w:val="363636"/>
          <w:sz w:val="21"/>
          <w:szCs w:val="21"/>
        </w:rPr>
      </w:pPr>
      <w:r w:rsidRPr="00026160">
        <w:rPr>
          <w:rFonts w:ascii="roboto" w:eastAsia="Times New Roman" w:hAnsi="roboto" w:cs="Times New Roman"/>
          <w:b/>
          <w:bCs/>
          <w:color w:val="363636"/>
          <w:sz w:val="21"/>
          <w:szCs w:val="21"/>
        </w:rPr>
        <w:t>A Regional Discussion of Manufacturing Capabilities and Regulatory Limitations</w:t>
      </w:r>
    </w:p>
    <w:p w:rsidR="002B7625" w:rsidRPr="00026160" w:rsidRDefault="002B7625" w:rsidP="002B7625">
      <w:pPr>
        <w:pStyle w:val="NoSpacing"/>
        <w:bidi w:val="0"/>
        <w:rPr>
          <w:rFonts w:ascii="roboto" w:eastAsia="Times New Roman" w:hAnsi="roboto" w:cs="Times New Roman"/>
          <w:i/>
          <w:iCs/>
          <w:color w:val="363636"/>
          <w:sz w:val="18"/>
          <w:szCs w:val="18"/>
        </w:rPr>
      </w:pPr>
      <w:r w:rsidRPr="00026160">
        <w:rPr>
          <w:rFonts w:ascii="roboto" w:eastAsia="Times New Roman" w:hAnsi="roboto" w:cs="Times New Roman"/>
          <w:i/>
          <w:iCs/>
          <w:color w:val="363636"/>
          <w:sz w:val="18"/>
          <w:szCs w:val="18"/>
        </w:rPr>
        <w:t>Region : North America</w:t>
      </w:r>
    </w:p>
    <w:p w:rsidR="002B7625" w:rsidRPr="00026160" w:rsidRDefault="002B7625" w:rsidP="002B7625">
      <w:pPr>
        <w:pStyle w:val="NoSpacing"/>
        <w:bidi w:val="0"/>
        <w:rPr>
          <w:rFonts w:ascii="roboto" w:eastAsia="Times New Roman" w:hAnsi="roboto" w:cs="Times New Roman"/>
          <w:color w:val="363636"/>
          <w:sz w:val="21"/>
          <w:szCs w:val="21"/>
        </w:rPr>
      </w:pPr>
      <w:r w:rsidRPr="00026160">
        <w:rPr>
          <w:rFonts w:ascii="roboto" w:eastAsia="Times New Roman" w:hAnsi="roboto" w:cs="Times New Roman"/>
          <w:color w:val="363636"/>
          <w:sz w:val="21"/>
          <w:szCs w:val="21"/>
        </w:rPr>
        <w:t>This market insight provides a regional assessment of which countries allow UAS operations for commercial, for profit applications. It also assesses which countries have established manufacturers/sellers, growing manufacturers/sellers, or a demonstrated capability to manufacture UASs for commercial or private use.</w:t>
      </w:r>
    </w:p>
    <w:p w:rsidR="002B7625" w:rsidRPr="00026160" w:rsidRDefault="002B7625" w:rsidP="002B7625">
      <w:pPr>
        <w:pStyle w:val="NoSpacing"/>
        <w:bidi w:val="0"/>
        <w:rPr>
          <w:rFonts w:ascii="roboto" w:eastAsia="Times New Roman" w:hAnsi="roboto" w:cs="Times New Roman"/>
          <w:color w:val="363636"/>
          <w:sz w:val="30"/>
          <w:szCs w:val="30"/>
        </w:rPr>
      </w:pPr>
      <w:r w:rsidRPr="00026160">
        <w:rPr>
          <w:rFonts w:ascii="roboto" w:eastAsia="Times New Roman" w:hAnsi="roboto" w:cs="Times New Roman"/>
          <w:strike/>
          <w:color w:val="666666"/>
          <w:sz w:val="24"/>
          <w:szCs w:val="24"/>
        </w:rPr>
        <w:t>USD 1,500</w:t>
      </w:r>
    </w:p>
    <w:p w:rsidR="002B7625" w:rsidRPr="00026160" w:rsidRDefault="002B7625" w:rsidP="002B7625">
      <w:pPr>
        <w:pStyle w:val="NoSpacing"/>
        <w:bidi w:val="0"/>
        <w:rPr>
          <w:rFonts w:ascii="roboto" w:eastAsia="Times New Roman" w:hAnsi="roboto" w:cs="Times New Roman"/>
          <w:color w:val="3399CC"/>
          <w:sz w:val="30"/>
          <w:szCs w:val="30"/>
        </w:rPr>
      </w:pPr>
      <w:r w:rsidRPr="00026160">
        <w:rPr>
          <w:rFonts w:ascii="roboto" w:eastAsia="Times New Roman" w:hAnsi="roboto" w:cs="Times New Roman"/>
          <w:color w:val="FF6633"/>
          <w:sz w:val="30"/>
          <w:szCs w:val="30"/>
        </w:rPr>
        <w:t>USD 1,350</w:t>
      </w:r>
    </w:p>
    <w:p w:rsidR="002B7625" w:rsidRPr="00026160" w:rsidRDefault="002B7625" w:rsidP="002B7625">
      <w:pPr>
        <w:pStyle w:val="NoSpacing"/>
        <w:bidi w:val="0"/>
        <w:rPr>
          <w:rFonts w:ascii="roboto" w:eastAsia="Times New Roman" w:hAnsi="roboto" w:cs="Times New Roman"/>
          <w:color w:val="363636"/>
          <w:sz w:val="21"/>
          <w:szCs w:val="21"/>
        </w:rPr>
      </w:pPr>
      <w:hyperlink r:id="rId357" w:tooltip="Read More" w:history="1">
        <w:r w:rsidRPr="00026160">
          <w:rPr>
            <w:rFonts w:ascii="roboto" w:eastAsia="Times New Roman" w:hAnsi="roboto" w:cs="Times New Roman"/>
            <w:b/>
            <w:bCs/>
            <w:caps/>
            <w:color w:val="3D96D7"/>
            <w:spacing w:val="19"/>
            <w:sz w:val="20"/>
            <w:szCs w:val="20"/>
            <w:u w:val="single"/>
            <w:bdr w:val="single" w:sz="6" w:space="5" w:color="3D96D7" w:frame="1"/>
            <w:shd w:val="clear" w:color="auto" w:fill="FFFFFF"/>
          </w:rPr>
          <w:t> READ MORE</w:t>
        </w:r>
      </w:hyperlink>
    </w:p>
    <w:p w:rsidR="002B7625" w:rsidRPr="00026160" w:rsidRDefault="002B7625" w:rsidP="002B7625">
      <w:pPr>
        <w:pStyle w:val="NoSpacing"/>
        <w:bidi w:val="0"/>
        <w:rPr>
          <w:rFonts w:ascii="Times New Roman" w:eastAsia="Times New Roman" w:hAnsi="Times New Roman" w:cs="Times New Roman"/>
          <w:color w:val="363636"/>
          <w:sz w:val="24"/>
          <w:szCs w:val="24"/>
          <w:bdr w:val="none" w:sz="0" w:space="0" w:color="auto" w:frame="1"/>
        </w:rPr>
      </w:pPr>
      <w:r w:rsidRPr="00026160">
        <w:rPr>
          <w:rFonts w:ascii="roboto" w:eastAsia="Times New Roman" w:hAnsi="roboto" w:cs="Times New Roman"/>
          <w:color w:val="363636"/>
          <w:sz w:val="21"/>
          <w:szCs w:val="21"/>
        </w:rPr>
        <w:fldChar w:fldCharType="begin"/>
      </w:r>
      <w:r w:rsidRPr="00026160">
        <w:rPr>
          <w:rFonts w:ascii="roboto" w:eastAsia="Times New Roman" w:hAnsi="roboto" w:cs="Times New Roman"/>
          <w:color w:val="363636"/>
          <w:sz w:val="21"/>
          <w:szCs w:val="21"/>
        </w:rPr>
        <w:instrText xml:space="preserve"> HYPERLINK "https://store.frost.com/industries/aerospace-defence-and-security/aerospace/global-airport-operational-databases-aodb.html" \o "Global Airport Operational Databases (AODB)" </w:instrText>
      </w:r>
      <w:r w:rsidRPr="00026160">
        <w:rPr>
          <w:rFonts w:ascii="roboto" w:eastAsia="Times New Roman" w:hAnsi="roboto" w:cs="Times New Roman"/>
          <w:color w:val="363636"/>
          <w:sz w:val="21"/>
          <w:szCs w:val="21"/>
        </w:rPr>
        <w:fldChar w:fldCharType="separate"/>
      </w:r>
      <w:r w:rsidRPr="00026160">
        <w:rPr>
          <w:rFonts w:ascii="roboto" w:eastAsia="Times New Roman" w:hAnsi="roboto" w:cs="Times New Roman"/>
          <w:noProof/>
          <w:color w:val="363636"/>
          <w:sz w:val="21"/>
          <w:szCs w:val="21"/>
          <w:bdr w:val="none" w:sz="0" w:space="0" w:color="auto" w:frame="1"/>
        </w:rPr>
        <w:drawing>
          <wp:inline distT="0" distB="0" distL="0" distR="0" wp14:anchorId="28B409BE" wp14:editId="1DE67C4B">
            <wp:extent cx="533400" cy="622300"/>
            <wp:effectExtent l="0" t="0" r="0" b="6350"/>
            <wp:docPr id="74" name="Picture 74" descr="Global Airport Operational Databases (AODB)">
              <a:hlinkClick xmlns:a="http://schemas.openxmlformats.org/drawingml/2006/main" r:id="rId358" tooltip="&quot;Global Airport Operational Databases (AODB)&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076" descr="Global Airport Operational Databases (AODB)">
                      <a:hlinkClick r:id="rId358" tooltip="&quot;Global Airport Operational Databases (AODB)&quot;"/>
                    </pic:cNvPr>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2B7625" w:rsidRPr="00026160" w:rsidRDefault="002B7625" w:rsidP="002B7625">
      <w:pPr>
        <w:pStyle w:val="NoSpacing"/>
        <w:bidi w:val="0"/>
        <w:rPr>
          <w:rFonts w:ascii="Times New Roman" w:eastAsia="Times New Roman" w:hAnsi="Times New Roman" w:cs="Times New Roman"/>
          <w:i/>
          <w:iCs/>
          <w:color w:val="FFFFFF"/>
          <w:sz w:val="20"/>
          <w:szCs w:val="20"/>
        </w:rPr>
      </w:pPr>
      <w:r w:rsidRPr="00026160">
        <w:rPr>
          <w:rFonts w:ascii="roboto" w:eastAsia="Times New Roman" w:hAnsi="roboto" w:cs="Times New Roman"/>
          <w:i/>
          <w:iCs/>
          <w:color w:val="FFFFFF"/>
          <w:sz w:val="20"/>
          <w:szCs w:val="20"/>
          <w:bdr w:val="none" w:sz="0" w:space="0" w:color="auto" w:frame="1"/>
        </w:rPr>
        <w:t>12 </w:t>
      </w:r>
      <w:r w:rsidRPr="00026160">
        <w:rPr>
          <w:rFonts w:ascii="roboto" w:eastAsia="Times New Roman" w:hAnsi="roboto" w:cs="Times New Roman"/>
          <w:i/>
          <w:iCs/>
          <w:color w:val="FFFFFF"/>
          <w:sz w:val="20"/>
          <w:szCs w:val="20"/>
          <w:bdr w:val="none" w:sz="0" w:space="0" w:color="auto" w:frame="1"/>
        </w:rPr>
        <w:br/>
        <w:t>Mar 2014</w:t>
      </w:r>
    </w:p>
    <w:p w:rsidR="002B7625" w:rsidRPr="00026160" w:rsidRDefault="002B7625" w:rsidP="002B7625">
      <w:pPr>
        <w:pStyle w:val="NoSpacing"/>
        <w:bidi w:val="0"/>
        <w:rPr>
          <w:rFonts w:ascii="roboto" w:eastAsia="Times New Roman" w:hAnsi="roboto" w:cs="Times New Roman"/>
          <w:color w:val="363636"/>
          <w:sz w:val="21"/>
          <w:szCs w:val="21"/>
        </w:rPr>
      </w:pPr>
      <w:r w:rsidRPr="00026160">
        <w:rPr>
          <w:rFonts w:ascii="roboto" w:eastAsia="Times New Roman" w:hAnsi="roboto" w:cs="Times New Roman"/>
          <w:color w:val="363636"/>
          <w:sz w:val="21"/>
          <w:szCs w:val="21"/>
        </w:rPr>
        <w:fldChar w:fldCharType="end"/>
      </w:r>
    </w:p>
    <w:p w:rsidR="002B7625" w:rsidRPr="00026160" w:rsidRDefault="002B7625" w:rsidP="002B7625">
      <w:pPr>
        <w:pStyle w:val="NoSpacing"/>
        <w:bidi w:val="0"/>
        <w:rPr>
          <w:rFonts w:ascii="roboto" w:eastAsia="Times New Roman" w:hAnsi="roboto" w:cs="Times New Roman"/>
          <w:b/>
          <w:bCs/>
          <w:color w:val="363636"/>
          <w:sz w:val="27"/>
          <w:szCs w:val="27"/>
        </w:rPr>
      </w:pPr>
      <w:hyperlink r:id="rId359" w:tooltip="Global Airport Operational Databases (AODB)" w:history="1">
        <w:r w:rsidRPr="00026160">
          <w:rPr>
            <w:rFonts w:ascii="roboto" w:eastAsia="Times New Roman" w:hAnsi="roboto" w:cs="Times New Roman"/>
            <w:color w:val="3A9AD9"/>
            <w:sz w:val="30"/>
            <w:szCs w:val="30"/>
            <w:u w:val="single"/>
          </w:rPr>
          <w:t>Global Airport Operational Databases (AODB)</w:t>
        </w:r>
      </w:hyperlink>
    </w:p>
    <w:p w:rsidR="002B7625" w:rsidRPr="00026160" w:rsidRDefault="002B7625" w:rsidP="002B7625">
      <w:pPr>
        <w:pStyle w:val="NoSpacing"/>
        <w:bidi w:val="0"/>
        <w:rPr>
          <w:rFonts w:ascii="roboto" w:eastAsia="Times New Roman" w:hAnsi="roboto" w:cs="Times New Roman"/>
          <w:b/>
          <w:bCs/>
          <w:color w:val="363636"/>
          <w:sz w:val="21"/>
          <w:szCs w:val="21"/>
        </w:rPr>
      </w:pPr>
      <w:r w:rsidRPr="00026160">
        <w:rPr>
          <w:rFonts w:ascii="roboto" w:eastAsia="Times New Roman" w:hAnsi="roboto" w:cs="Times New Roman"/>
          <w:b/>
          <w:bCs/>
          <w:color w:val="363636"/>
          <w:sz w:val="21"/>
          <w:szCs w:val="21"/>
        </w:rPr>
        <w:t>Airport Management through Information Technology</w:t>
      </w:r>
    </w:p>
    <w:p w:rsidR="002B7625" w:rsidRPr="00026160" w:rsidRDefault="002B7625" w:rsidP="002B7625">
      <w:pPr>
        <w:pStyle w:val="NoSpacing"/>
        <w:bidi w:val="0"/>
        <w:rPr>
          <w:rFonts w:ascii="roboto" w:eastAsia="Times New Roman" w:hAnsi="roboto" w:cs="Times New Roman"/>
          <w:i/>
          <w:iCs/>
          <w:color w:val="363636"/>
          <w:sz w:val="18"/>
          <w:szCs w:val="18"/>
        </w:rPr>
      </w:pPr>
      <w:r w:rsidRPr="00026160">
        <w:rPr>
          <w:rFonts w:ascii="roboto" w:eastAsia="Times New Roman" w:hAnsi="roboto" w:cs="Times New Roman"/>
          <w:i/>
          <w:iCs/>
          <w:color w:val="363636"/>
          <w:sz w:val="18"/>
          <w:szCs w:val="18"/>
        </w:rPr>
        <w:t>Region : North America</w:t>
      </w:r>
    </w:p>
    <w:p w:rsidR="002B7625" w:rsidRPr="00026160" w:rsidRDefault="002B7625" w:rsidP="002B7625">
      <w:pPr>
        <w:pStyle w:val="NoSpacing"/>
        <w:bidi w:val="0"/>
        <w:rPr>
          <w:rFonts w:ascii="roboto" w:eastAsia="Times New Roman" w:hAnsi="roboto" w:cs="Times New Roman"/>
          <w:color w:val="363636"/>
          <w:sz w:val="21"/>
          <w:szCs w:val="21"/>
        </w:rPr>
      </w:pPr>
      <w:r w:rsidRPr="00026160">
        <w:rPr>
          <w:rFonts w:ascii="roboto" w:eastAsia="Times New Roman" w:hAnsi="roboto" w:cs="Times New Roman"/>
          <w:color w:val="363636"/>
          <w:sz w:val="21"/>
          <w:szCs w:val="21"/>
        </w:rPr>
        <w:t>This market insight reviews the information management aspect of airport operations that use database solutions to enhance efficiency and customer satisfaction. It identifies the market participants that offer Airport Operational Database (AODB) solutions, in addition to offerings designed to complement AODB capability. Business participants within...</w:t>
      </w:r>
    </w:p>
    <w:p w:rsidR="002B7625" w:rsidRPr="00026160" w:rsidRDefault="002B7625" w:rsidP="002B7625">
      <w:pPr>
        <w:pStyle w:val="NoSpacing"/>
        <w:bidi w:val="0"/>
        <w:rPr>
          <w:rFonts w:ascii="roboto" w:eastAsia="Times New Roman" w:hAnsi="roboto" w:cs="Times New Roman"/>
          <w:color w:val="363636"/>
          <w:sz w:val="30"/>
          <w:szCs w:val="30"/>
        </w:rPr>
      </w:pPr>
      <w:r w:rsidRPr="00026160">
        <w:rPr>
          <w:rFonts w:ascii="roboto" w:eastAsia="Times New Roman" w:hAnsi="roboto" w:cs="Times New Roman"/>
          <w:strike/>
          <w:color w:val="666666"/>
          <w:sz w:val="24"/>
          <w:szCs w:val="24"/>
        </w:rPr>
        <w:t>USD 1,500</w:t>
      </w:r>
    </w:p>
    <w:p w:rsidR="002B7625" w:rsidRPr="00026160" w:rsidRDefault="002B7625" w:rsidP="002B7625">
      <w:pPr>
        <w:pStyle w:val="NoSpacing"/>
        <w:bidi w:val="0"/>
        <w:rPr>
          <w:rFonts w:ascii="roboto" w:eastAsia="Times New Roman" w:hAnsi="roboto" w:cs="Times New Roman"/>
          <w:color w:val="3399CC"/>
          <w:sz w:val="30"/>
          <w:szCs w:val="30"/>
        </w:rPr>
      </w:pPr>
      <w:r w:rsidRPr="00026160">
        <w:rPr>
          <w:rFonts w:ascii="roboto" w:eastAsia="Times New Roman" w:hAnsi="roboto" w:cs="Times New Roman"/>
          <w:color w:val="FF6633"/>
          <w:sz w:val="30"/>
          <w:szCs w:val="30"/>
        </w:rPr>
        <w:t>USD 1,350</w:t>
      </w:r>
    </w:p>
    <w:p w:rsidR="002B7625" w:rsidRPr="00026160" w:rsidRDefault="002B7625" w:rsidP="002B7625">
      <w:pPr>
        <w:pStyle w:val="NoSpacing"/>
        <w:bidi w:val="0"/>
        <w:rPr>
          <w:rFonts w:ascii="roboto" w:eastAsia="Times New Roman" w:hAnsi="roboto" w:cs="Times New Roman"/>
          <w:color w:val="363636"/>
          <w:sz w:val="21"/>
          <w:szCs w:val="21"/>
        </w:rPr>
      </w:pPr>
      <w:hyperlink r:id="rId360" w:tooltip="Read More" w:history="1">
        <w:r w:rsidRPr="00026160">
          <w:rPr>
            <w:rFonts w:ascii="roboto" w:eastAsia="Times New Roman" w:hAnsi="roboto" w:cs="Times New Roman"/>
            <w:b/>
            <w:bCs/>
            <w:caps/>
            <w:color w:val="3D96D7"/>
            <w:spacing w:val="19"/>
            <w:sz w:val="20"/>
            <w:szCs w:val="20"/>
            <w:u w:val="single"/>
            <w:bdr w:val="single" w:sz="6" w:space="5" w:color="3D96D7" w:frame="1"/>
            <w:shd w:val="clear" w:color="auto" w:fill="FFFFFF"/>
          </w:rPr>
          <w:t> READ MORE</w:t>
        </w:r>
      </w:hyperlink>
    </w:p>
    <w:p w:rsidR="002B7625" w:rsidRPr="00026160" w:rsidRDefault="002B7625" w:rsidP="002B7625">
      <w:pPr>
        <w:pStyle w:val="NoSpacing"/>
        <w:bidi w:val="0"/>
        <w:rPr>
          <w:rFonts w:ascii="Times New Roman" w:eastAsia="Times New Roman" w:hAnsi="Times New Roman" w:cs="Times New Roman"/>
          <w:color w:val="363636"/>
          <w:sz w:val="24"/>
          <w:szCs w:val="24"/>
          <w:bdr w:val="none" w:sz="0" w:space="0" w:color="auto" w:frame="1"/>
        </w:rPr>
      </w:pPr>
      <w:r w:rsidRPr="00026160">
        <w:rPr>
          <w:rFonts w:ascii="roboto" w:eastAsia="Times New Roman" w:hAnsi="roboto" w:cs="Times New Roman"/>
          <w:color w:val="363636"/>
          <w:sz w:val="21"/>
          <w:szCs w:val="21"/>
        </w:rPr>
        <w:lastRenderedPageBreak/>
        <w:fldChar w:fldCharType="begin"/>
      </w:r>
      <w:r w:rsidRPr="00026160">
        <w:rPr>
          <w:rFonts w:ascii="roboto" w:eastAsia="Times New Roman" w:hAnsi="roboto" w:cs="Times New Roman"/>
          <w:color w:val="363636"/>
          <w:sz w:val="21"/>
          <w:szCs w:val="21"/>
        </w:rPr>
        <w:instrText xml:space="preserve"> HYPERLINK "https://store.frost.com/industries/aerospace-defence-and-security/aerospace/emerging-applications-for-unmanned-aerial-systems-uas-across-global-government-and-commercial-sectors.html" \o "Emerging Applications for Unmanned Aerial Systems (UAS) Across Global Government and Commercial Sectors" </w:instrText>
      </w:r>
      <w:r w:rsidRPr="00026160">
        <w:rPr>
          <w:rFonts w:ascii="roboto" w:eastAsia="Times New Roman" w:hAnsi="roboto" w:cs="Times New Roman"/>
          <w:color w:val="363636"/>
          <w:sz w:val="21"/>
          <w:szCs w:val="21"/>
        </w:rPr>
        <w:fldChar w:fldCharType="separate"/>
      </w:r>
      <w:r w:rsidRPr="00026160">
        <w:rPr>
          <w:rFonts w:ascii="roboto" w:eastAsia="Times New Roman" w:hAnsi="roboto" w:cs="Times New Roman"/>
          <w:noProof/>
          <w:color w:val="363636"/>
          <w:sz w:val="21"/>
          <w:szCs w:val="21"/>
          <w:bdr w:val="none" w:sz="0" w:space="0" w:color="auto" w:frame="1"/>
        </w:rPr>
        <w:drawing>
          <wp:inline distT="0" distB="0" distL="0" distR="0" wp14:anchorId="2E3AFA8D" wp14:editId="27AABAA2">
            <wp:extent cx="533400" cy="622300"/>
            <wp:effectExtent l="0" t="0" r="0" b="6350"/>
            <wp:docPr id="73" name="Picture 73" descr="Emerging Applications for Unmanned Aerial Systems (UAS) Across Global Government and Commercial Sectors">
              <a:hlinkClick xmlns:a="http://schemas.openxmlformats.org/drawingml/2006/main" r:id="rId361" tooltip="&quot;Emerging Applications for Unmanned Aerial Systems (UAS) Across Global Government and Commercial Sector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070" descr="Emerging Applications for Unmanned Aerial Systems (UAS) Across Global Government and Commercial Sectors">
                      <a:hlinkClick r:id="rId361" tooltip="&quot;Emerging Applications for Unmanned Aerial Systems (UAS) Across Global Government and Commercial Sectors&quot;"/>
                    </pic:cNvPr>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2B7625" w:rsidRPr="00026160" w:rsidRDefault="002B7625" w:rsidP="002B7625">
      <w:pPr>
        <w:pStyle w:val="NoSpacing"/>
        <w:bidi w:val="0"/>
        <w:rPr>
          <w:rFonts w:ascii="Times New Roman" w:eastAsia="Times New Roman" w:hAnsi="Times New Roman" w:cs="Times New Roman"/>
          <w:i/>
          <w:iCs/>
          <w:color w:val="FFFFFF"/>
          <w:sz w:val="20"/>
          <w:szCs w:val="20"/>
        </w:rPr>
      </w:pPr>
      <w:r w:rsidRPr="00026160">
        <w:rPr>
          <w:rFonts w:ascii="roboto" w:eastAsia="Times New Roman" w:hAnsi="roboto" w:cs="Times New Roman"/>
          <w:i/>
          <w:iCs/>
          <w:color w:val="FFFFFF"/>
          <w:sz w:val="20"/>
          <w:szCs w:val="20"/>
          <w:bdr w:val="none" w:sz="0" w:space="0" w:color="auto" w:frame="1"/>
        </w:rPr>
        <w:t>24 </w:t>
      </w:r>
      <w:r w:rsidRPr="00026160">
        <w:rPr>
          <w:rFonts w:ascii="roboto" w:eastAsia="Times New Roman" w:hAnsi="roboto" w:cs="Times New Roman"/>
          <w:i/>
          <w:iCs/>
          <w:color w:val="FFFFFF"/>
          <w:sz w:val="20"/>
          <w:szCs w:val="20"/>
          <w:bdr w:val="none" w:sz="0" w:space="0" w:color="auto" w:frame="1"/>
        </w:rPr>
        <w:br/>
        <w:t>Dec 2013</w:t>
      </w:r>
    </w:p>
    <w:p w:rsidR="002B7625" w:rsidRPr="00026160" w:rsidRDefault="002B7625" w:rsidP="002B7625">
      <w:pPr>
        <w:pStyle w:val="NoSpacing"/>
        <w:bidi w:val="0"/>
        <w:rPr>
          <w:rFonts w:ascii="roboto" w:eastAsia="Times New Roman" w:hAnsi="roboto" w:cs="Times New Roman"/>
          <w:color w:val="363636"/>
          <w:sz w:val="21"/>
          <w:szCs w:val="21"/>
        </w:rPr>
      </w:pPr>
      <w:r w:rsidRPr="00026160">
        <w:rPr>
          <w:rFonts w:ascii="roboto" w:eastAsia="Times New Roman" w:hAnsi="roboto" w:cs="Times New Roman"/>
          <w:color w:val="363636"/>
          <w:sz w:val="21"/>
          <w:szCs w:val="21"/>
        </w:rPr>
        <w:fldChar w:fldCharType="end"/>
      </w:r>
    </w:p>
    <w:p w:rsidR="002B7625" w:rsidRPr="00026160" w:rsidRDefault="002B7625" w:rsidP="002B7625">
      <w:pPr>
        <w:pStyle w:val="NoSpacing"/>
        <w:bidi w:val="0"/>
        <w:rPr>
          <w:rFonts w:ascii="roboto" w:eastAsia="Times New Roman" w:hAnsi="roboto" w:cs="Times New Roman"/>
          <w:b/>
          <w:bCs/>
          <w:color w:val="363636"/>
          <w:sz w:val="27"/>
          <w:szCs w:val="27"/>
        </w:rPr>
      </w:pPr>
      <w:hyperlink r:id="rId362" w:tooltip="Emerging Applications for Unmanned Aerial Systems (UAS) Across Global Government and Commercial Sectors" w:history="1">
        <w:r w:rsidRPr="00026160">
          <w:rPr>
            <w:rFonts w:ascii="roboto" w:eastAsia="Times New Roman" w:hAnsi="roboto" w:cs="Times New Roman"/>
            <w:color w:val="3A9AD9"/>
            <w:sz w:val="30"/>
            <w:szCs w:val="30"/>
            <w:u w:val="single"/>
          </w:rPr>
          <w:t>Emerging Applications for Unmanned Aerial Systems (UAS) Across Global Government and Commercial Sectors</w:t>
        </w:r>
      </w:hyperlink>
    </w:p>
    <w:p w:rsidR="002B7625" w:rsidRPr="00026160" w:rsidRDefault="002B7625" w:rsidP="002B7625">
      <w:pPr>
        <w:pStyle w:val="NoSpacing"/>
        <w:bidi w:val="0"/>
        <w:rPr>
          <w:rFonts w:ascii="roboto" w:eastAsia="Times New Roman" w:hAnsi="roboto" w:cs="Times New Roman"/>
          <w:b/>
          <w:bCs/>
          <w:color w:val="363636"/>
          <w:sz w:val="21"/>
          <w:szCs w:val="21"/>
        </w:rPr>
      </w:pPr>
      <w:r w:rsidRPr="00026160">
        <w:rPr>
          <w:rFonts w:ascii="roboto" w:eastAsia="Times New Roman" w:hAnsi="roboto" w:cs="Times New Roman"/>
          <w:b/>
          <w:bCs/>
          <w:color w:val="363636"/>
          <w:sz w:val="21"/>
          <w:szCs w:val="21"/>
        </w:rPr>
        <w:t>UAS Platforms are Flexible and Hold Great Potential</w:t>
      </w:r>
    </w:p>
    <w:p w:rsidR="002B7625" w:rsidRPr="00026160" w:rsidRDefault="002B7625" w:rsidP="002B7625">
      <w:pPr>
        <w:pStyle w:val="NoSpacing"/>
        <w:bidi w:val="0"/>
        <w:rPr>
          <w:rFonts w:ascii="roboto" w:eastAsia="Times New Roman" w:hAnsi="roboto" w:cs="Times New Roman"/>
          <w:i/>
          <w:iCs/>
          <w:color w:val="363636"/>
          <w:sz w:val="18"/>
          <w:szCs w:val="18"/>
        </w:rPr>
      </w:pPr>
      <w:r w:rsidRPr="00026160">
        <w:rPr>
          <w:rFonts w:ascii="roboto" w:eastAsia="Times New Roman" w:hAnsi="roboto" w:cs="Times New Roman"/>
          <w:i/>
          <w:iCs/>
          <w:color w:val="363636"/>
          <w:sz w:val="18"/>
          <w:szCs w:val="18"/>
        </w:rPr>
        <w:t>Region : Global</w:t>
      </w:r>
    </w:p>
    <w:p w:rsidR="002B7625" w:rsidRPr="00026160" w:rsidRDefault="002B7625" w:rsidP="002B7625">
      <w:pPr>
        <w:pStyle w:val="NoSpacing"/>
        <w:bidi w:val="0"/>
        <w:rPr>
          <w:rFonts w:ascii="roboto" w:eastAsia="Times New Roman" w:hAnsi="roboto" w:cs="Times New Roman"/>
          <w:color w:val="363636"/>
          <w:sz w:val="21"/>
          <w:szCs w:val="21"/>
        </w:rPr>
      </w:pPr>
      <w:r w:rsidRPr="00026160">
        <w:rPr>
          <w:rFonts w:ascii="roboto" w:eastAsia="Times New Roman" w:hAnsi="roboto" w:cs="Times New Roman"/>
          <w:color w:val="363636"/>
          <w:sz w:val="21"/>
          <w:szCs w:val="21"/>
        </w:rPr>
        <w:t>The significant potential and benefits of UAS have led to increasing implementation since the mid-1980s. Through the years, these platforms have proven successful on numerous missions, leading to growing popularity. UAS now has a significant role for numerous military units worldwide. A decrease in military expenditure has, however, nudged UAS manu...</w:t>
      </w:r>
    </w:p>
    <w:p w:rsidR="002B7625" w:rsidRPr="00026160" w:rsidRDefault="002B7625" w:rsidP="002B7625">
      <w:pPr>
        <w:pStyle w:val="NoSpacing"/>
        <w:bidi w:val="0"/>
        <w:rPr>
          <w:rFonts w:ascii="roboto" w:eastAsia="Times New Roman" w:hAnsi="roboto" w:cs="Times New Roman"/>
          <w:color w:val="363636"/>
          <w:sz w:val="30"/>
          <w:szCs w:val="30"/>
        </w:rPr>
      </w:pPr>
      <w:r w:rsidRPr="00026160">
        <w:rPr>
          <w:rFonts w:ascii="roboto" w:eastAsia="Times New Roman" w:hAnsi="roboto" w:cs="Times New Roman"/>
          <w:strike/>
          <w:color w:val="666666"/>
          <w:sz w:val="24"/>
          <w:szCs w:val="24"/>
        </w:rPr>
        <w:t>USD 1,500</w:t>
      </w:r>
    </w:p>
    <w:p w:rsidR="002B7625" w:rsidRPr="00026160" w:rsidRDefault="002B7625" w:rsidP="002B7625">
      <w:pPr>
        <w:pStyle w:val="NoSpacing"/>
        <w:bidi w:val="0"/>
        <w:rPr>
          <w:rFonts w:ascii="roboto" w:eastAsia="Times New Roman" w:hAnsi="roboto" w:cs="Times New Roman"/>
          <w:color w:val="3399CC"/>
          <w:sz w:val="30"/>
          <w:szCs w:val="30"/>
        </w:rPr>
      </w:pPr>
      <w:r w:rsidRPr="00026160">
        <w:rPr>
          <w:rFonts w:ascii="roboto" w:eastAsia="Times New Roman" w:hAnsi="roboto" w:cs="Times New Roman"/>
          <w:color w:val="FF6633"/>
          <w:sz w:val="30"/>
          <w:szCs w:val="30"/>
        </w:rPr>
        <w:t>USD 1,275</w:t>
      </w:r>
    </w:p>
    <w:p w:rsidR="002B7625" w:rsidRPr="00026160" w:rsidRDefault="002B7625" w:rsidP="002B7625">
      <w:pPr>
        <w:pStyle w:val="NoSpacing"/>
        <w:bidi w:val="0"/>
        <w:rPr>
          <w:rFonts w:ascii="roboto" w:eastAsia="Times New Roman" w:hAnsi="roboto" w:cs="Times New Roman"/>
          <w:color w:val="363636"/>
          <w:sz w:val="21"/>
          <w:szCs w:val="21"/>
        </w:rPr>
      </w:pPr>
      <w:hyperlink r:id="rId363" w:tooltip="Read More" w:history="1">
        <w:r w:rsidRPr="00026160">
          <w:rPr>
            <w:rFonts w:ascii="roboto" w:eastAsia="Times New Roman" w:hAnsi="roboto" w:cs="Times New Roman"/>
            <w:b/>
            <w:bCs/>
            <w:caps/>
            <w:color w:val="3D96D7"/>
            <w:spacing w:val="19"/>
            <w:sz w:val="20"/>
            <w:szCs w:val="20"/>
            <w:u w:val="single"/>
            <w:bdr w:val="single" w:sz="6" w:space="5" w:color="3D96D7" w:frame="1"/>
            <w:shd w:val="clear" w:color="auto" w:fill="FFFFFF"/>
          </w:rPr>
          <w:t> READ MORE</w:t>
        </w:r>
      </w:hyperlink>
    </w:p>
    <w:p w:rsidR="002B7625" w:rsidRPr="00026160" w:rsidRDefault="002B7625" w:rsidP="002B7625">
      <w:pPr>
        <w:pStyle w:val="NoSpacing"/>
        <w:bidi w:val="0"/>
        <w:rPr>
          <w:rFonts w:ascii="roboto" w:eastAsia="Times New Roman" w:hAnsi="roboto" w:cs="Times New Roman"/>
          <w:color w:val="363636"/>
          <w:sz w:val="21"/>
          <w:szCs w:val="21"/>
          <w:bdr w:val="none" w:sz="0" w:space="0" w:color="auto" w:frame="1"/>
        </w:rPr>
      </w:pPr>
      <w:r w:rsidRPr="00026160">
        <w:rPr>
          <w:rFonts w:ascii="roboto" w:eastAsia="Times New Roman" w:hAnsi="roboto" w:cs="Times New Roman"/>
          <w:color w:val="363636"/>
          <w:sz w:val="21"/>
          <w:szCs w:val="21"/>
        </w:rPr>
        <w:fldChar w:fldCharType="begin"/>
      </w:r>
      <w:r w:rsidRPr="00026160">
        <w:rPr>
          <w:rFonts w:ascii="roboto" w:eastAsia="Times New Roman" w:hAnsi="roboto" w:cs="Times New Roman"/>
          <w:color w:val="363636"/>
          <w:sz w:val="21"/>
          <w:szCs w:val="21"/>
        </w:rPr>
        <w:instrText xml:space="preserve"> HYPERLINK "https://store.frost.com/industries/aerospace-defence-and-security/aerospace/global-commercial-uas-market-assessment.html" \o "Global Commercial UAS Market Assessment" </w:instrText>
      </w:r>
      <w:r w:rsidRPr="00026160">
        <w:rPr>
          <w:rFonts w:ascii="roboto" w:eastAsia="Times New Roman" w:hAnsi="roboto" w:cs="Times New Roman"/>
          <w:color w:val="363636"/>
          <w:sz w:val="21"/>
          <w:szCs w:val="21"/>
        </w:rPr>
        <w:fldChar w:fldCharType="separate"/>
      </w:r>
      <w:r w:rsidRPr="00026160">
        <w:rPr>
          <w:rFonts w:ascii="roboto" w:eastAsia="Times New Roman" w:hAnsi="roboto" w:cs="Times New Roman"/>
          <w:color w:val="363636"/>
          <w:sz w:val="21"/>
          <w:szCs w:val="21"/>
          <w:bdr w:val="none" w:sz="0" w:space="0" w:color="auto" w:frame="1"/>
        </w:rPr>
        <w:br/>
      </w:r>
      <w:r w:rsidRPr="00026160">
        <w:rPr>
          <w:rFonts w:ascii="roboto" w:eastAsia="Times New Roman" w:hAnsi="roboto" w:cs="Times New Roman"/>
          <w:noProof/>
          <w:color w:val="363636"/>
          <w:sz w:val="21"/>
          <w:szCs w:val="21"/>
          <w:bdr w:val="none" w:sz="0" w:space="0" w:color="auto" w:frame="1"/>
        </w:rPr>
        <w:drawing>
          <wp:inline distT="0" distB="0" distL="0" distR="0" wp14:anchorId="5BC6904C" wp14:editId="6B9A9D55">
            <wp:extent cx="533400" cy="622300"/>
            <wp:effectExtent l="0" t="0" r="0" b="6350"/>
            <wp:docPr id="92" name="Picture 92" descr="Global Commercial UAS Market Assessment">
              <a:hlinkClick xmlns:a="http://schemas.openxmlformats.org/drawingml/2006/main" r:id="rId364" tooltip="&quot;Global Commercial UAS Market Assessme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068" descr="Global Commercial UAS Market Assessment">
                      <a:hlinkClick r:id="rId364" tooltip="&quot;Global Commercial UAS Market Assessment&quot;"/>
                    </pic:cNvPr>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2B7625" w:rsidRPr="00026160" w:rsidRDefault="002B7625" w:rsidP="002B7625">
      <w:pPr>
        <w:pStyle w:val="NoSpacing"/>
        <w:bidi w:val="0"/>
        <w:rPr>
          <w:rFonts w:ascii="Times New Roman" w:eastAsia="Times New Roman" w:hAnsi="Times New Roman" w:cs="Times New Roman"/>
          <w:i/>
          <w:iCs/>
          <w:color w:val="FFFFFF"/>
          <w:sz w:val="20"/>
          <w:szCs w:val="20"/>
        </w:rPr>
      </w:pPr>
      <w:r w:rsidRPr="00026160">
        <w:rPr>
          <w:rFonts w:ascii="roboto" w:eastAsia="Times New Roman" w:hAnsi="roboto" w:cs="Times New Roman"/>
          <w:i/>
          <w:iCs/>
          <w:color w:val="FFFFFF"/>
          <w:sz w:val="20"/>
          <w:szCs w:val="20"/>
          <w:bdr w:val="none" w:sz="0" w:space="0" w:color="auto" w:frame="1"/>
        </w:rPr>
        <w:t>23 </w:t>
      </w:r>
      <w:r w:rsidRPr="00026160">
        <w:rPr>
          <w:rFonts w:ascii="roboto" w:eastAsia="Times New Roman" w:hAnsi="roboto" w:cs="Times New Roman"/>
          <w:i/>
          <w:iCs/>
          <w:color w:val="FFFFFF"/>
          <w:sz w:val="20"/>
          <w:szCs w:val="20"/>
          <w:bdr w:val="none" w:sz="0" w:space="0" w:color="auto" w:frame="1"/>
        </w:rPr>
        <w:br/>
        <w:t>Dec 2013</w:t>
      </w:r>
    </w:p>
    <w:p w:rsidR="002B7625" w:rsidRPr="00026160" w:rsidRDefault="002B7625" w:rsidP="002B7625">
      <w:pPr>
        <w:pStyle w:val="NoSpacing"/>
        <w:bidi w:val="0"/>
        <w:rPr>
          <w:rFonts w:ascii="roboto" w:eastAsia="Times New Roman" w:hAnsi="roboto" w:cs="Times New Roman"/>
          <w:color w:val="363636"/>
          <w:sz w:val="21"/>
          <w:szCs w:val="21"/>
        </w:rPr>
      </w:pPr>
      <w:r w:rsidRPr="00026160">
        <w:rPr>
          <w:rFonts w:ascii="roboto" w:eastAsia="Times New Roman" w:hAnsi="roboto" w:cs="Times New Roman"/>
          <w:color w:val="363636"/>
          <w:sz w:val="21"/>
          <w:szCs w:val="21"/>
        </w:rPr>
        <w:fldChar w:fldCharType="end"/>
      </w:r>
    </w:p>
    <w:p w:rsidR="002B7625" w:rsidRPr="00026160" w:rsidRDefault="002B7625" w:rsidP="002B7625">
      <w:pPr>
        <w:pStyle w:val="NoSpacing"/>
        <w:bidi w:val="0"/>
        <w:rPr>
          <w:rFonts w:ascii="roboto" w:eastAsia="Times New Roman" w:hAnsi="roboto" w:cs="Times New Roman"/>
          <w:b/>
          <w:bCs/>
          <w:color w:val="363636"/>
          <w:sz w:val="27"/>
          <w:szCs w:val="27"/>
        </w:rPr>
      </w:pPr>
      <w:hyperlink r:id="rId365" w:tooltip="Global Commercial UAS Market Assessment" w:history="1">
        <w:r w:rsidRPr="00026160">
          <w:rPr>
            <w:rFonts w:ascii="roboto" w:eastAsia="Times New Roman" w:hAnsi="roboto" w:cs="Times New Roman"/>
            <w:color w:val="3A9AD9"/>
            <w:sz w:val="30"/>
            <w:szCs w:val="30"/>
            <w:u w:val="single"/>
          </w:rPr>
          <w:t>Global Commercial UAS Market Assessment</w:t>
        </w:r>
      </w:hyperlink>
    </w:p>
    <w:p w:rsidR="002B7625" w:rsidRPr="00026160" w:rsidRDefault="002B7625" w:rsidP="002B7625">
      <w:pPr>
        <w:pStyle w:val="NoSpacing"/>
        <w:bidi w:val="0"/>
        <w:rPr>
          <w:rFonts w:ascii="roboto" w:eastAsia="Times New Roman" w:hAnsi="roboto" w:cs="Times New Roman"/>
          <w:b/>
          <w:bCs/>
          <w:color w:val="363636"/>
          <w:sz w:val="21"/>
          <w:szCs w:val="21"/>
        </w:rPr>
      </w:pPr>
      <w:r w:rsidRPr="00026160">
        <w:rPr>
          <w:rFonts w:ascii="roboto" w:eastAsia="Times New Roman" w:hAnsi="roboto" w:cs="Times New Roman"/>
          <w:b/>
          <w:bCs/>
          <w:color w:val="363636"/>
          <w:sz w:val="21"/>
          <w:szCs w:val="21"/>
        </w:rPr>
        <w:t>A Regional Discussion of Companies Well-positioned to Exploit the Commercial UAS Market</w:t>
      </w:r>
    </w:p>
    <w:p w:rsidR="002B7625" w:rsidRPr="00026160" w:rsidRDefault="002B7625" w:rsidP="002B7625">
      <w:pPr>
        <w:pStyle w:val="NoSpacing"/>
        <w:bidi w:val="0"/>
        <w:rPr>
          <w:rFonts w:ascii="roboto" w:eastAsia="Times New Roman" w:hAnsi="roboto" w:cs="Times New Roman"/>
          <w:i/>
          <w:iCs/>
          <w:color w:val="363636"/>
          <w:sz w:val="18"/>
          <w:szCs w:val="18"/>
        </w:rPr>
      </w:pPr>
      <w:r w:rsidRPr="00026160">
        <w:rPr>
          <w:rFonts w:ascii="roboto" w:eastAsia="Times New Roman" w:hAnsi="roboto" w:cs="Times New Roman"/>
          <w:i/>
          <w:iCs/>
          <w:color w:val="363636"/>
          <w:sz w:val="18"/>
          <w:szCs w:val="18"/>
        </w:rPr>
        <w:t>Region : North America</w:t>
      </w:r>
    </w:p>
    <w:p w:rsidR="002B7625" w:rsidRPr="00026160" w:rsidRDefault="002B7625" w:rsidP="002B7625">
      <w:pPr>
        <w:pStyle w:val="NoSpacing"/>
        <w:bidi w:val="0"/>
        <w:rPr>
          <w:rFonts w:ascii="roboto" w:eastAsia="Times New Roman" w:hAnsi="roboto" w:cs="Times New Roman"/>
          <w:color w:val="363636"/>
          <w:sz w:val="21"/>
          <w:szCs w:val="21"/>
        </w:rPr>
      </w:pPr>
      <w:r w:rsidRPr="00026160">
        <w:rPr>
          <w:rFonts w:ascii="roboto" w:eastAsia="Times New Roman" w:hAnsi="roboto" w:cs="Times New Roman"/>
          <w:color w:val="363636"/>
          <w:sz w:val="21"/>
          <w:szCs w:val="21"/>
        </w:rPr>
        <w:t>This market insight provides a competitive assessment of global companies that are well-positioned to take advantage of the commercial UAS market and discusses the following topics: competitive advantages for top companies in each region, developmental achievements and/or innovations that signal a company</w:t>
      </w:r>
      <w:r w:rsidRPr="00026160">
        <w:rPr>
          <w:rFonts w:ascii="roboto" w:eastAsia="Times New Roman" w:hAnsi="roboto" w:cs="Times New Roman"/>
          <w:color w:val="363636"/>
          <w:sz w:val="21"/>
          <w:szCs w:val="21"/>
        </w:rPr>
        <w:t>s advanced technological capabilities, and ...</w:t>
      </w:r>
    </w:p>
    <w:p w:rsidR="002B7625" w:rsidRPr="00026160" w:rsidRDefault="002B7625" w:rsidP="002B7625">
      <w:pPr>
        <w:pStyle w:val="NoSpacing"/>
        <w:bidi w:val="0"/>
        <w:rPr>
          <w:rFonts w:ascii="roboto" w:eastAsia="Times New Roman" w:hAnsi="roboto" w:cs="Times New Roman"/>
          <w:color w:val="363636"/>
          <w:sz w:val="30"/>
          <w:szCs w:val="30"/>
        </w:rPr>
      </w:pPr>
      <w:r w:rsidRPr="00026160">
        <w:rPr>
          <w:rFonts w:ascii="roboto" w:eastAsia="Times New Roman" w:hAnsi="roboto" w:cs="Times New Roman"/>
          <w:strike/>
          <w:color w:val="666666"/>
          <w:sz w:val="24"/>
          <w:szCs w:val="24"/>
        </w:rPr>
        <w:t>USD 1,500</w:t>
      </w:r>
    </w:p>
    <w:p w:rsidR="002B7625" w:rsidRPr="00026160" w:rsidRDefault="002B7625" w:rsidP="002B7625">
      <w:pPr>
        <w:pStyle w:val="NoSpacing"/>
        <w:bidi w:val="0"/>
        <w:rPr>
          <w:rFonts w:ascii="roboto" w:eastAsia="Times New Roman" w:hAnsi="roboto" w:cs="Times New Roman"/>
          <w:color w:val="3399CC"/>
          <w:sz w:val="30"/>
          <w:szCs w:val="30"/>
        </w:rPr>
      </w:pPr>
      <w:r w:rsidRPr="00026160">
        <w:rPr>
          <w:rFonts w:ascii="roboto" w:eastAsia="Times New Roman" w:hAnsi="roboto" w:cs="Times New Roman"/>
          <w:color w:val="FF6633"/>
          <w:sz w:val="30"/>
          <w:szCs w:val="30"/>
        </w:rPr>
        <w:t>USD 1,275</w:t>
      </w:r>
    </w:p>
    <w:p w:rsidR="002B7625" w:rsidRPr="00026160" w:rsidRDefault="002B7625" w:rsidP="002B7625">
      <w:pPr>
        <w:pStyle w:val="NoSpacing"/>
        <w:bidi w:val="0"/>
        <w:rPr>
          <w:rFonts w:ascii="roboto" w:eastAsia="Times New Roman" w:hAnsi="roboto" w:cs="Times New Roman"/>
          <w:color w:val="363636"/>
          <w:sz w:val="21"/>
          <w:szCs w:val="21"/>
        </w:rPr>
      </w:pPr>
      <w:hyperlink r:id="rId366" w:tooltip="Read More" w:history="1">
        <w:r w:rsidRPr="00026160">
          <w:rPr>
            <w:rFonts w:ascii="roboto" w:eastAsia="Times New Roman" w:hAnsi="roboto" w:cs="Times New Roman"/>
            <w:b/>
            <w:bCs/>
            <w:caps/>
            <w:color w:val="3D96D7"/>
            <w:spacing w:val="19"/>
            <w:sz w:val="20"/>
            <w:szCs w:val="20"/>
            <w:u w:val="single"/>
            <w:bdr w:val="single" w:sz="6" w:space="5" w:color="3D96D7" w:frame="1"/>
            <w:shd w:val="clear" w:color="auto" w:fill="FFFFFF"/>
          </w:rPr>
          <w:t> READ MORE</w:t>
        </w:r>
      </w:hyperlink>
    </w:p>
    <w:p w:rsidR="002B7625" w:rsidRPr="00026160" w:rsidRDefault="002B7625" w:rsidP="002B7625">
      <w:pPr>
        <w:pStyle w:val="NoSpacing"/>
        <w:bidi w:val="0"/>
        <w:rPr>
          <w:rFonts w:ascii="Times New Roman" w:eastAsia="Times New Roman" w:hAnsi="Times New Roman" w:cs="Times New Roman"/>
          <w:color w:val="363636"/>
          <w:sz w:val="24"/>
          <w:szCs w:val="24"/>
          <w:bdr w:val="none" w:sz="0" w:space="0" w:color="auto" w:frame="1"/>
        </w:rPr>
      </w:pPr>
      <w:r w:rsidRPr="00026160">
        <w:rPr>
          <w:rFonts w:ascii="roboto" w:eastAsia="Times New Roman" w:hAnsi="roboto" w:cs="Times New Roman"/>
          <w:color w:val="363636"/>
          <w:sz w:val="21"/>
          <w:szCs w:val="21"/>
        </w:rPr>
        <w:lastRenderedPageBreak/>
        <w:fldChar w:fldCharType="begin"/>
      </w:r>
      <w:r w:rsidRPr="00026160">
        <w:rPr>
          <w:rFonts w:ascii="roboto" w:eastAsia="Times New Roman" w:hAnsi="roboto" w:cs="Times New Roman"/>
          <w:color w:val="363636"/>
          <w:sz w:val="21"/>
          <w:szCs w:val="21"/>
        </w:rPr>
        <w:instrText xml:space="preserve"> HYPERLINK "https://store.frost.com/industries/aerospace-defence-and-security/aerospace/us-air-traffic-management-and-automatic-dependent-surveillance-broadcast-ads-b-technology.html" \o "US Air Traffic Management and Automatic Dependent Surveillance-broadcast (ADS-B) Technology" </w:instrText>
      </w:r>
      <w:r w:rsidRPr="00026160">
        <w:rPr>
          <w:rFonts w:ascii="roboto" w:eastAsia="Times New Roman" w:hAnsi="roboto" w:cs="Times New Roman"/>
          <w:color w:val="363636"/>
          <w:sz w:val="21"/>
          <w:szCs w:val="21"/>
        </w:rPr>
        <w:fldChar w:fldCharType="separate"/>
      </w:r>
      <w:r w:rsidRPr="00026160">
        <w:rPr>
          <w:rFonts w:ascii="roboto" w:eastAsia="Times New Roman" w:hAnsi="roboto" w:cs="Times New Roman"/>
          <w:noProof/>
          <w:color w:val="363636"/>
          <w:sz w:val="21"/>
          <w:szCs w:val="21"/>
          <w:bdr w:val="none" w:sz="0" w:space="0" w:color="auto" w:frame="1"/>
        </w:rPr>
        <w:drawing>
          <wp:inline distT="0" distB="0" distL="0" distR="0" wp14:anchorId="2592AB09" wp14:editId="06B83424">
            <wp:extent cx="533400" cy="622300"/>
            <wp:effectExtent l="0" t="0" r="0" b="6350"/>
            <wp:docPr id="91" name="Picture 91" descr="US Air Traffic Management and Automatic Dependent Surveillance-broadcast (ADS-B) Technology">
              <a:hlinkClick xmlns:a="http://schemas.openxmlformats.org/drawingml/2006/main" r:id="rId367" tooltip="&quot;US Air Traffic Management and Automatic Dependent Surveillance-broadcast (ADS-B) Technolog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066" descr="US Air Traffic Management and Automatic Dependent Surveillance-broadcast (ADS-B) Technology">
                      <a:hlinkClick r:id="rId367" tooltip="&quot;US Air Traffic Management and Automatic Dependent Surveillance-broadcast (ADS-B) Technology&quot;"/>
                    </pic:cNvPr>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2B7625" w:rsidRPr="00026160" w:rsidRDefault="002B7625" w:rsidP="002B7625">
      <w:pPr>
        <w:pStyle w:val="NoSpacing"/>
        <w:bidi w:val="0"/>
        <w:rPr>
          <w:rFonts w:ascii="Times New Roman" w:eastAsia="Times New Roman" w:hAnsi="Times New Roman" w:cs="Times New Roman"/>
          <w:i/>
          <w:iCs/>
          <w:color w:val="FFFFFF"/>
          <w:sz w:val="20"/>
          <w:szCs w:val="20"/>
        </w:rPr>
      </w:pPr>
      <w:r w:rsidRPr="00026160">
        <w:rPr>
          <w:rFonts w:ascii="roboto" w:eastAsia="Times New Roman" w:hAnsi="roboto" w:cs="Times New Roman"/>
          <w:i/>
          <w:iCs/>
          <w:color w:val="FFFFFF"/>
          <w:sz w:val="20"/>
          <w:szCs w:val="20"/>
          <w:bdr w:val="none" w:sz="0" w:space="0" w:color="auto" w:frame="1"/>
        </w:rPr>
        <w:t>10 </w:t>
      </w:r>
      <w:r w:rsidRPr="00026160">
        <w:rPr>
          <w:rFonts w:ascii="roboto" w:eastAsia="Times New Roman" w:hAnsi="roboto" w:cs="Times New Roman"/>
          <w:i/>
          <w:iCs/>
          <w:color w:val="FFFFFF"/>
          <w:sz w:val="20"/>
          <w:szCs w:val="20"/>
          <w:bdr w:val="none" w:sz="0" w:space="0" w:color="auto" w:frame="1"/>
        </w:rPr>
        <w:br/>
        <w:t>Dec 2013</w:t>
      </w:r>
    </w:p>
    <w:p w:rsidR="002B7625" w:rsidRPr="00026160" w:rsidRDefault="002B7625" w:rsidP="002B7625">
      <w:pPr>
        <w:pStyle w:val="NoSpacing"/>
        <w:bidi w:val="0"/>
        <w:rPr>
          <w:rFonts w:ascii="roboto" w:eastAsia="Times New Roman" w:hAnsi="roboto" w:cs="Times New Roman"/>
          <w:color w:val="363636"/>
          <w:sz w:val="21"/>
          <w:szCs w:val="21"/>
        </w:rPr>
      </w:pPr>
      <w:r w:rsidRPr="00026160">
        <w:rPr>
          <w:rFonts w:ascii="roboto" w:eastAsia="Times New Roman" w:hAnsi="roboto" w:cs="Times New Roman"/>
          <w:color w:val="363636"/>
          <w:sz w:val="21"/>
          <w:szCs w:val="21"/>
        </w:rPr>
        <w:fldChar w:fldCharType="end"/>
      </w:r>
    </w:p>
    <w:p w:rsidR="002B7625" w:rsidRPr="00026160" w:rsidRDefault="002B7625" w:rsidP="002B7625">
      <w:pPr>
        <w:pStyle w:val="NoSpacing"/>
        <w:bidi w:val="0"/>
        <w:rPr>
          <w:rFonts w:ascii="roboto" w:eastAsia="Times New Roman" w:hAnsi="roboto" w:cs="Times New Roman"/>
          <w:b/>
          <w:bCs/>
          <w:color w:val="363636"/>
          <w:sz w:val="27"/>
          <w:szCs w:val="27"/>
        </w:rPr>
      </w:pPr>
      <w:hyperlink r:id="rId368" w:tooltip="US Air Traffic Management and Automatic Dependent Surveillance-broadcast (ADS-B) Technology" w:history="1">
        <w:r w:rsidRPr="00026160">
          <w:rPr>
            <w:rFonts w:ascii="roboto" w:eastAsia="Times New Roman" w:hAnsi="roboto" w:cs="Times New Roman"/>
            <w:color w:val="3A9AD9"/>
            <w:sz w:val="30"/>
            <w:szCs w:val="30"/>
            <w:u w:val="single"/>
          </w:rPr>
          <w:t>US Air Traffic Management and Automatic Dependent Surveillance-broadcast (ADS-B) Technology</w:t>
        </w:r>
      </w:hyperlink>
    </w:p>
    <w:p w:rsidR="002B7625" w:rsidRPr="00026160" w:rsidRDefault="002B7625" w:rsidP="002B7625">
      <w:pPr>
        <w:pStyle w:val="NoSpacing"/>
        <w:bidi w:val="0"/>
        <w:rPr>
          <w:rFonts w:ascii="roboto" w:eastAsia="Times New Roman" w:hAnsi="roboto" w:cs="Times New Roman"/>
          <w:b/>
          <w:bCs/>
          <w:color w:val="363636"/>
          <w:sz w:val="21"/>
          <w:szCs w:val="21"/>
        </w:rPr>
      </w:pPr>
      <w:r w:rsidRPr="00026160">
        <w:rPr>
          <w:rFonts w:ascii="roboto" w:eastAsia="Times New Roman" w:hAnsi="roboto" w:cs="Times New Roman"/>
          <w:b/>
          <w:bCs/>
          <w:color w:val="363636"/>
          <w:sz w:val="21"/>
          <w:szCs w:val="21"/>
        </w:rPr>
        <w:t>The Next-generation ATM Enabler</w:t>
      </w:r>
    </w:p>
    <w:p w:rsidR="002B7625" w:rsidRPr="00026160" w:rsidRDefault="002B7625" w:rsidP="002B7625">
      <w:pPr>
        <w:pStyle w:val="NoSpacing"/>
        <w:bidi w:val="0"/>
        <w:rPr>
          <w:rFonts w:ascii="roboto" w:eastAsia="Times New Roman" w:hAnsi="roboto" w:cs="Times New Roman"/>
          <w:i/>
          <w:iCs/>
          <w:color w:val="363636"/>
          <w:sz w:val="18"/>
          <w:szCs w:val="18"/>
        </w:rPr>
      </w:pPr>
      <w:r w:rsidRPr="00026160">
        <w:rPr>
          <w:rFonts w:ascii="roboto" w:eastAsia="Times New Roman" w:hAnsi="roboto" w:cs="Times New Roman"/>
          <w:i/>
          <w:iCs/>
          <w:color w:val="363636"/>
          <w:sz w:val="18"/>
          <w:szCs w:val="18"/>
        </w:rPr>
        <w:t>Region : North America</w:t>
      </w:r>
    </w:p>
    <w:p w:rsidR="002B7625" w:rsidRPr="00026160" w:rsidRDefault="002B7625" w:rsidP="002B7625">
      <w:pPr>
        <w:pStyle w:val="NoSpacing"/>
        <w:bidi w:val="0"/>
        <w:rPr>
          <w:rFonts w:ascii="roboto" w:eastAsia="Times New Roman" w:hAnsi="roboto" w:cs="Times New Roman"/>
          <w:color w:val="363636"/>
          <w:sz w:val="21"/>
          <w:szCs w:val="21"/>
        </w:rPr>
      </w:pPr>
      <w:r w:rsidRPr="00026160">
        <w:rPr>
          <w:rFonts w:ascii="roboto" w:eastAsia="Times New Roman" w:hAnsi="roboto" w:cs="Times New Roman"/>
          <w:color w:val="363636"/>
          <w:sz w:val="21"/>
          <w:szCs w:val="21"/>
        </w:rPr>
        <w:t>The world of air traffic management is about to undergo a significant change. The traditional radar based air traffic control environment will soon be replaced by a system based on automated position and flight data reporting by the aircraft themselves. The effort is global with variations by country and by technology. In the US, the constructio...</w:t>
      </w:r>
    </w:p>
    <w:p w:rsidR="002B7625" w:rsidRPr="00026160" w:rsidRDefault="002B7625" w:rsidP="002B7625">
      <w:pPr>
        <w:pStyle w:val="NoSpacing"/>
        <w:bidi w:val="0"/>
        <w:rPr>
          <w:rFonts w:ascii="roboto" w:eastAsia="Times New Roman" w:hAnsi="roboto" w:cs="Times New Roman"/>
          <w:color w:val="363636"/>
          <w:sz w:val="30"/>
          <w:szCs w:val="30"/>
        </w:rPr>
      </w:pPr>
      <w:r w:rsidRPr="00026160">
        <w:rPr>
          <w:rFonts w:ascii="roboto" w:eastAsia="Times New Roman" w:hAnsi="roboto" w:cs="Times New Roman"/>
          <w:strike/>
          <w:color w:val="666666"/>
          <w:sz w:val="24"/>
          <w:szCs w:val="24"/>
        </w:rPr>
        <w:t>USD 1,500</w:t>
      </w:r>
    </w:p>
    <w:p w:rsidR="002B7625" w:rsidRPr="00026160" w:rsidRDefault="002B7625" w:rsidP="002B7625">
      <w:pPr>
        <w:pStyle w:val="NoSpacing"/>
        <w:bidi w:val="0"/>
        <w:rPr>
          <w:rFonts w:ascii="roboto" w:eastAsia="Times New Roman" w:hAnsi="roboto" w:cs="Times New Roman"/>
          <w:color w:val="3399CC"/>
          <w:sz w:val="30"/>
          <w:szCs w:val="30"/>
        </w:rPr>
      </w:pPr>
      <w:r w:rsidRPr="00026160">
        <w:rPr>
          <w:rFonts w:ascii="roboto" w:eastAsia="Times New Roman" w:hAnsi="roboto" w:cs="Times New Roman"/>
          <w:color w:val="FF6633"/>
          <w:sz w:val="30"/>
          <w:szCs w:val="30"/>
        </w:rPr>
        <w:t>USD 1,275</w:t>
      </w:r>
    </w:p>
    <w:p w:rsidR="002B7625" w:rsidRPr="00026160" w:rsidRDefault="002B7625" w:rsidP="002B7625">
      <w:pPr>
        <w:pStyle w:val="NoSpacing"/>
        <w:bidi w:val="0"/>
        <w:rPr>
          <w:rFonts w:ascii="roboto" w:eastAsia="Times New Roman" w:hAnsi="roboto" w:cs="Times New Roman"/>
          <w:color w:val="363636"/>
          <w:sz w:val="21"/>
          <w:szCs w:val="21"/>
        </w:rPr>
      </w:pPr>
      <w:hyperlink r:id="rId369" w:tooltip="Read More" w:history="1">
        <w:r w:rsidRPr="00026160">
          <w:rPr>
            <w:rFonts w:ascii="roboto" w:eastAsia="Times New Roman" w:hAnsi="roboto" w:cs="Times New Roman"/>
            <w:b/>
            <w:bCs/>
            <w:caps/>
            <w:color w:val="3D96D7"/>
            <w:spacing w:val="19"/>
            <w:sz w:val="20"/>
            <w:szCs w:val="20"/>
            <w:u w:val="single"/>
            <w:bdr w:val="single" w:sz="6" w:space="5" w:color="3D96D7" w:frame="1"/>
            <w:shd w:val="clear" w:color="auto" w:fill="FFFFFF"/>
          </w:rPr>
          <w:t> READ MORE</w:t>
        </w:r>
      </w:hyperlink>
    </w:p>
    <w:p w:rsidR="002B7625" w:rsidRPr="00026160" w:rsidRDefault="002B7625" w:rsidP="002B7625">
      <w:pPr>
        <w:pStyle w:val="NoSpacing"/>
        <w:bidi w:val="0"/>
        <w:rPr>
          <w:rFonts w:ascii="Times New Roman" w:eastAsia="Times New Roman" w:hAnsi="Times New Roman" w:cs="Times New Roman"/>
          <w:color w:val="363636"/>
          <w:sz w:val="24"/>
          <w:szCs w:val="24"/>
          <w:bdr w:val="none" w:sz="0" w:space="0" w:color="auto" w:frame="1"/>
        </w:rPr>
      </w:pPr>
      <w:r w:rsidRPr="00026160">
        <w:rPr>
          <w:rFonts w:ascii="roboto" w:eastAsia="Times New Roman" w:hAnsi="roboto" w:cs="Times New Roman"/>
          <w:color w:val="363636"/>
          <w:sz w:val="21"/>
          <w:szCs w:val="21"/>
        </w:rPr>
        <w:fldChar w:fldCharType="begin"/>
      </w:r>
      <w:r w:rsidRPr="00026160">
        <w:rPr>
          <w:rFonts w:ascii="roboto" w:eastAsia="Times New Roman" w:hAnsi="roboto" w:cs="Times New Roman"/>
          <w:color w:val="363636"/>
          <w:sz w:val="21"/>
          <w:szCs w:val="21"/>
        </w:rPr>
        <w:instrText xml:space="preserve"> HYPERLINK "https://store.frost.com/global-helicopters-market-assessment.html" \o "Global Helicopters Market Assessment" </w:instrText>
      </w:r>
      <w:r w:rsidRPr="00026160">
        <w:rPr>
          <w:rFonts w:ascii="roboto" w:eastAsia="Times New Roman" w:hAnsi="roboto" w:cs="Times New Roman"/>
          <w:color w:val="363636"/>
          <w:sz w:val="21"/>
          <w:szCs w:val="21"/>
        </w:rPr>
        <w:fldChar w:fldCharType="separate"/>
      </w:r>
      <w:r w:rsidRPr="00026160">
        <w:rPr>
          <w:rFonts w:ascii="roboto" w:eastAsia="Times New Roman" w:hAnsi="roboto" w:cs="Times New Roman"/>
          <w:noProof/>
          <w:color w:val="363636"/>
          <w:sz w:val="21"/>
          <w:szCs w:val="21"/>
          <w:bdr w:val="none" w:sz="0" w:space="0" w:color="auto" w:frame="1"/>
        </w:rPr>
        <w:drawing>
          <wp:inline distT="0" distB="0" distL="0" distR="0" wp14:anchorId="63B50192" wp14:editId="320A3C98">
            <wp:extent cx="533400" cy="622300"/>
            <wp:effectExtent l="0" t="0" r="0" b="6350"/>
            <wp:docPr id="90" name="Picture 90" descr="Global Helicopters Market Assessment">
              <a:hlinkClick xmlns:a="http://schemas.openxmlformats.org/drawingml/2006/main" r:id="rId370" tooltip="&quot;Global Helicopters Market Assessme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982" descr="Global Helicopters Market Assessment">
                      <a:hlinkClick r:id="rId370" tooltip="&quot;Global Helicopters Market Assessment&quot;"/>
                    </pic:cNvPr>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2B7625" w:rsidRPr="00026160" w:rsidRDefault="002B7625" w:rsidP="002B7625">
      <w:pPr>
        <w:pStyle w:val="NoSpacing"/>
        <w:bidi w:val="0"/>
        <w:rPr>
          <w:rFonts w:ascii="Times New Roman" w:eastAsia="Times New Roman" w:hAnsi="Times New Roman" w:cs="Times New Roman"/>
          <w:i/>
          <w:iCs/>
          <w:color w:val="FFFFFF"/>
          <w:sz w:val="20"/>
          <w:szCs w:val="20"/>
        </w:rPr>
      </w:pPr>
      <w:r w:rsidRPr="00026160">
        <w:rPr>
          <w:rFonts w:ascii="roboto" w:eastAsia="Times New Roman" w:hAnsi="roboto" w:cs="Times New Roman"/>
          <w:i/>
          <w:iCs/>
          <w:color w:val="FFFFFF"/>
          <w:sz w:val="20"/>
          <w:szCs w:val="20"/>
          <w:bdr w:val="none" w:sz="0" w:space="0" w:color="auto" w:frame="1"/>
        </w:rPr>
        <w:t>15 </w:t>
      </w:r>
      <w:r w:rsidRPr="00026160">
        <w:rPr>
          <w:rFonts w:ascii="roboto" w:eastAsia="Times New Roman" w:hAnsi="roboto" w:cs="Times New Roman"/>
          <w:i/>
          <w:iCs/>
          <w:color w:val="FFFFFF"/>
          <w:sz w:val="20"/>
          <w:szCs w:val="20"/>
          <w:bdr w:val="none" w:sz="0" w:space="0" w:color="auto" w:frame="1"/>
        </w:rPr>
        <w:br/>
        <w:t>Nov 2013</w:t>
      </w:r>
    </w:p>
    <w:p w:rsidR="002B7625" w:rsidRPr="00026160" w:rsidRDefault="002B7625" w:rsidP="002B7625">
      <w:pPr>
        <w:pStyle w:val="NoSpacing"/>
        <w:bidi w:val="0"/>
        <w:rPr>
          <w:rFonts w:ascii="roboto" w:eastAsia="Times New Roman" w:hAnsi="roboto" w:cs="Times New Roman"/>
          <w:color w:val="363636"/>
          <w:sz w:val="21"/>
          <w:szCs w:val="21"/>
        </w:rPr>
      </w:pPr>
      <w:r w:rsidRPr="00026160">
        <w:rPr>
          <w:rFonts w:ascii="roboto" w:eastAsia="Times New Roman" w:hAnsi="roboto" w:cs="Times New Roman"/>
          <w:color w:val="363636"/>
          <w:sz w:val="21"/>
          <w:szCs w:val="21"/>
        </w:rPr>
        <w:fldChar w:fldCharType="end"/>
      </w:r>
    </w:p>
    <w:p w:rsidR="002B7625" w:rsidRPr="00026160" w:rsidRDefault="002B7625" w:rsidP="002B7625">
      <w:pPr>
        <w:pStyle w:val="NoSpacing"/>
        <w:bidi w:val="0"/>
        <w:rPr>
          <w:rFonts w:ascii="roboto" w:eastAsia="Times New Roman" w:hAnsi="roboto" w:cs="Times New Roman"/>
          <w:b/>
          <w:bCs/>
          <w:color w:val="363636"/>
          <w:sz w:val="27"/>
          <w:szCs w:val="27"/>
        </w:rPr>
      </w:pPr>
      <w:hyperlink r:id="rId371" w:tooltip="Global Helicopters Market Assessment" w:history="1">
        <w:r w:rsidRPr="00026160">
          <w:rPr>
            <w:rFonts w:ascii="roboto" w:eastAsia="Times New Roman" w:hAnsi="roboto" w:cs="Times New Roman"/>
            <w:color w:val="3A9AD9"/>
            <w:sz w:val="30"/>
            <w:szCs w:val="30"/>
            <w:u w:val="single"/>
          </w:rPr>
          <w:t>Global Helicopters Market Assessment</w:t>
        </w:r>
      </w:hyperlink>
    </w:p>
    <w:p w:rsidR="002B7625" w:rsidRPr="00026160" w:rsidRDefault="002B7625" w:rsidP="002B7625">
      <w:pPr>
        <w:pStyle w:val="NoSpacing"/>
        <w:bidi w:val="0"/>
        <w:rPr>
          <w:rFonts w:ascii="roboto" w:eastAsia="Times New Roman" w:hAnsi="roboto" w:cs="Times New Roman"/>
          <w:b/>
          <w:bCs/>
          <w:color w:val="363636"/>
          <w:sz w:val="21"/>
          <w:szCs w:val="21"/>
        </w:rPr>
      </w:pPr>
      <w:r w:rsidRPr="00026160">
        <w:rPr>
          <w:rFonts w:ascii="roboto" w:eastAsia="Times New Roman" w:hAnsi="roboto" w:cs="Times New Roman"/>
          <w:b/>
          <w:bCs/>
          <w:color w:val="363636"/>
          <w:sz w:val="21"/>
          <w:szCs w:val="21"/>
        </w:rPr>
        <w:t>Helicopters Flying Towards New Promising Skies</w:t>
      </w:r>
    </w:p>
    <w:p w:rsidR="002B7625" w:rsidRPr="00026160" w:rsidRDefault="002B7625" w:rsidP="002B7625">
      <w:pPr>
        <w:pStyle w:val="NoSpacing"/>
        <w:bidi w:val="0"/>
        <w:rPr>
          <w:rFonts w:ascii="roboto" w:eastAsia="Times New Roman" w:hAnsi="roboto" w:cs="Times New Roman"/>
          <w:i/>
          <w:iCs/>
          <w:color w:val="363636"/>
          <w:sz w:val="18"/>
          <w:szCs w:val="18"/>
        </w:rPr>
      </w:pPr>
      <w:r w:rsidRPr="00026160">
        <w:rPr>
          <w:rFonts w:ascii="roboto" w:eastAsia="Times New Roman" w:hAnsi="roboto" w:cs="Times New Roman"/>
          <w:i/>
          <w:iCs/>
          <w:color w:val="363636"/>
          <w:sz w:val="18"/>
          <w:szCs w:val="18"/>
        </w:rPr>
        <w:t>Region : Global</w:t>
      </w:r>
    </w:p>
    <w:p w:rsidR="002B7625" w:rsidRPr="00026160" w:rsidRDefault="002B7625" w:rsidP="002B7625">
      <w:pPr>
        <w:pStyle w:val="NoSpacing"/>
        <w:bidi w:val="0"/>
        <w:rPr>
          <w:rFonts w:ascii="roboto" w:eastAsia="Times New Roman" w:hAnsi="roboto" w:cs="Times New Roman"/>
          <w:color w:val="363636"/>
          <w:sz w:val="21"/>
          <w:szCs w:val="21"/>
        </w:rPr>
      </w:pPr>
      <w:r w:rsidRPr="00026160">
        <w:rPr>
          <w:rFonts w:ascii="roboto" w:eastAsia="Times New Roman" w:hAnsi="roboto" w:cs="Times New Roman"/>
          <w:color w:val="363636"/>
          <w:sz w:val="21"/>
          <w:szCs w:val="21"/>
        </w:rPr>
        <w:t>This global study on the helicopters market covers two main segments: platforms and support in service. Throughout, these segments have been examined across three different end users, including military, parapublic, and commercial end users. Each of these end-user segments exhibit specific trends and challenges, based on budget capacities, regulati...</w:t>
      </w:r>
    </w:p>
    <w:p w:rsidR="002B7625" w:rsidRPr="00026160" w:rsidRDefault="002B7625" w:rsidP="002B7625">
      <w:pPr>
        <w:pStyle w:val="NoSpacing"/>
        <w:bidi w:val="0"/>
        <w:rPr>
          <w:rFonts w:ascii="roboto" w:eastAsia="Times New Roman" w:hAnsi="roboto" w:cs="Times New Roman"/>
          <w:color w:val="363636"/>
          <w:sz w:val="30"/>
          <w:szCs w:val="30"/>
        </w:rPr>
      </w:pPr>
      <w:r w:rsidRPr="00026160">
        <w:rPr>
          <w:rFonts w:ascii="roboto" w:eastAsia="Times New Roman" w:hAnsi="roboto" w:cs="Times New Roman"/>
          <w:strike/>
          <w:color w:val="666666"/>
          <w:sz w:val="24"/>
          <w:szCs w:val="24"/>
        </w:rPr>
        <w:t>USD 3,950</w:t>
      </w:r>
    </w:p>
    <w:p w:rsidR="002B7625" w:rsidRPr="00026160" w:rsidRDefault="002B7625" w:rsidP="002B7625">
      <w:pPr>
        <w:pStyle w:val="NoSpacing"/>
        <w:bidi w:val="0"/>
        <w:rPr>
          <w:rFonts w:ascii="roboto" w:eastAsia="Times New Roman" w:hAnsi="roboto" w:cs="Times New Roman"/>
          <w:color w:val="3399CC"/>
          <w:sz w:val="30"/>
          <w:szCs w:val="30"/>
        </w:rPr>
      </w:pPr>
      <w:r w:rsidRPr="00026160">
        <w:rPr>
          <w:rFonts w:ascii="roboto" w:eastAsia="Times New Roman" w:hAnsi="roboto" w:cs="Times New Roman"/>
          <w:color w:val="FF6633"/>
          <w:sz w:val="30"/>
          <w:szCs w:val="30"/>
        </w:rPr>
        <w:t>USD 3,358</w:t>
      </w:r>
    </w:p>
    <w:p w:rsidR="002B7625" w:rsidRPr="00026160" w:rsidRDefault="002B7625" w:rsidP="002B7625">
      <w:pPr>
        <w:pStyle w:val="NoSpacing"/>
        <w:bidi w:val="0"/>
        <w:rPr>
          <w:rFonts w:ascii="roboto" w:eastAsia="Times New Roman" w:hAnsi="roboto" w:cs="Times New Roman"/>
          <w:color w:val="363636"/>
          <w:sz w:val="21"/>
          <w:szCs w:val="21"/>
        </w:rPr>
      </w:pPr>
      <w:hyperlink r:id="rId372" w:tooltip="Read More" w:history="1">
        <w:r w:rsidRPr="00026160">
          <w:rPr>
            <w:rFonts w:ascii="roboto" w:eastAsia="Times New Roman" w:hAnsi="roboto" w:cs="Times New Roman"/>
            <w:b/>
            <w:bCs/>
            <w:caps/>
            <w:color w:val="3D96D7"/>
            <w:spacing w:val="19"/>
            <w:sz w:val="20"/>
            <w:szCs w:val="20"/>
            <w:u w:val="single"/>
            <w:bdr w:val="single" w:sz="6" w:space="5" w:color="3D96D7" w:frame="1"/>
            <w:shd w:val="clear" w:color="auto" w:fill="FFFFFF"/>
          </w:rPr>
          <w:t> READ MORE</w:t>
        </w:r>
      </w:hyperlink>
    </w:p>
    <w:p w:rsidR="002B7625" w:rsidRPr="00026160" w:rsidRDefault="002B7625" w:rsidP="002B7625">
      <w:pPr>
        <w:pStyle w:val="NoSpacing"/>
        <w:bidi w:val="0"/>
        <w:rPr>
          <w:rFonts w:ascii="Times New Roman" w:eastAsia="Times New Roman" w:hAnsi="Times New Roman" w:cs="Times New Roman"/>
          <w:color w:val="363636"/>
          <w:sz w:val="24"/>
          <w:szCs w:val="24"/>
          <w:bdr w:val="none" w:sz="0" w:space="0" w:color="auto" w:frame="1"/>
        </w:rPr>
      </w:pPr>
      <w:r w:rsidRPr="00026160">
        <w:rPr>
          <w:rFonts w:ascii="roboto" w:eastAsia="Times New Roman" w:hAnsi="roboto" w:cs="Times New Roman"/>
          <w:color w:val="363636"/>
          <w:sz w:val="21"/>
          <w:szCs w:val="21"/>
        </w:rPr>
        <w:lastRenderedPageBreak/>
        <w:fldChar w:fldCharType="begin"/>
      </w:r>
      <w:r w:rsidRPr="00026160">
        <w:rPr>
          <w:rFonts w:ascii="roboto" w:eastAsia="Times New Roman" w:hAnsi="roboto" w:cs="Times New Roman"/>
          <w:color w:val="363636"/>
          <w:sz w:val="21"/>
          <w:szCs w:val="21"/>
        </w:rPr>
        <w:instrText xml:space="preserve"> HYPERLINK "https://store.frost.com/analysis-of-the-us-dod-unmanned-aerial-systems-market.html" \o "Analysis of the US DoD Unmanned Aerial Systems Market" </w:instrText>
      </w:r>
      <w:r w:rsidRPr="00026160">
        <w:rPr>
          <w:rFonts w:ascii="roboto" w:eastAsia="Times New Roman" w:hAnsi="roboto" w:cs="Times New Roman"/>
          <w:color w:val="363636"/>
          <w:sz w:val="21"/>
          <w:szCs w:val="21"/>
        </w:rPr>
        <w:fldChar w:fldCharType="separate"/>
      </w:r>
      <w:r w:rsidRPr="00026160">
        <w:rPr>
          <w:rFonts w:ascii="roboto" w:eastAsia="Times New Roman" w:hAnsi="roboto" w:cs="Times New Roman"/>
          <w:noProof/>
          <w:color w:val="363636"/>
          <w:sz w:val="21"/>
          <w:szCs w:val="21"/>
          <w:bdr w:val="none" w:sz="0" w:space="0" w:color="auto" w:frame="1"/>
        </w:rPr>
        <w:drawing>
          <wp:inline distT="0" distB="0" distL="0" distR="0" wp14:anchorId="4DC3650A" wp14:editId="5C0817F5">
            <wp:extent cx="533400" cy="622300"/>
            <wp:effectExtent l="0" t="0" r="0" b="6350"/>
            <wp:docPr id="89" name="Picture 89" descr="Analysis of the US DoD Unmanned Aerial Systems Market">
              <a:hlinkClick xmlns:a="http://schemas.openxmlformats.org/drawingml/2006/main" r:id="rId373" tooltip="&quot;Analysis of the US DoD Unmanned Aerial Systems Marke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026" descr="Analysis of the US DoD Unmanned Aerial Systems Market">
                      <a:hlinkClick r:id="rId373" tooltip="&quot;Analysis of the US DoD Unmanned Aerial Systems Market&quot;"/>
                    </pic:cNvPr>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2B7625" w:rsidRPr="00026160" w:rsidRDefault="002B7625" w:rsidP="002B7625">
      <w:pPr>
        <w:pStyle w:val="NoSpacing"/>
        <w:bidi w:val="0"/>
        <w:rPr>
          <w:rFonts w:ascii="Times New Roman" w:eastAsia="Times New Roman" w:hAnsi="Times New Roman" w:cs="Times New Roman"/>
          <w:i/>
          <w:iCs/>
          <w:color w:val="FFFFFF"/>
          <w:sz w:val="20"/>
          <w:szCs w:val="20"/>
        </w:rPr>
      </w:pPr>
      <w:r w:rsidRPr="00026160">
        <w:rPr>
          <w:rFonts w:ascii="roboto" w:eastAsia="Times New Roman" w:hAnsi="roboto" w:cs="Times New Roman"/>
          <w:i/>
          <w:iCs/>
          <w:color w:val="FFFFFF"/>
          <w:sz w:val="20"/>
          <w:szCs w:val="20"/>
          <w:bdr w:val="none" w:sz="0" w:space="0" w:color="auto" w:frame="1"/>
        </w:rPr>
        <w:t>05 </w:t>
      </w:r>
      <w:r w:rsidRPr="00026160">
        <w:rPr>
          <w:rFonts w:ascii="roboto" w:eastAsia="Times New Roman" w:hAnsi="roboto" w:cs="Times New Roman"/>
          <w:i/>
          <w:iCs/>
          <w:color w:val="FFFFFF"/>
          <w:sz w:val="20"/>
          <w:szCs w:val="20"/>
          <w:bdr w:val="none" w:sz="0" w:space="0" w:color="auto" w:frame="1"/>
        </w:rPr>
        <w:br/>
        <w:t>Nov 2013</w:t>
      </w:r>
    </w:p>
    <w:p w:rsidR="002B7625" w:rsidRPr="00026160" w:rsidRDefault="002B7625" w:rsidP="002B7625">
      <w:pPr>
        <w:pStyle w:val="NoSpacing"/>
        <w:bidi w:val="0"/>
        <w:rPr>
          <w:rFonts w:ascii="roboto" w:eastAsia="Times New Roman" w:hAnsi="roboto" w:cs="Times New Roman"/>
          <w:color w:val="363636"/>
          <w:sz w:val="21"/>
          <w:szCs w:val="21"/>
        </w:rPr>
      </w:pPr>
      <w:r w:rsidRPr="00026160">
        <w:rPr>
          <w:rFonts w:ascii="roboto" w:eastAsia="Times New Roman" w:hAnsi="roboto" w:cs="Times New Roman"/>
          <w:color w:val="363636"/>
          <w:sz w:val="21"/>
          <w:szCs w:val="21"/>
        </w:rPr>
        <w:fldChar w:fldCharType="end"/>
      </w:r>
    </w:p>
    <w:p w:rsidR="002B7625" w:rsidRPr="00026160" w:rsidRDefault="002B7625" w:rsidP="002B7625">
      <w:pPr>
        <w:pStyle w:val="NoSpacing"/>
        <w:bidi w:val="0"/>
        <w:rPr>
          <w:rFonts w:ascii="roboto" w:eastAsia="Times New Roman" w:hAnsi="roboto" w:cs="Times New Roman"/>
          <w:b/>
          <w:bCs/>
          <w:color w:val="363636"/>
          <w:sz w:val="27"/>
          <w:szCs w:val="27"/>
        </w:rPr>
      </w:pPr>
      <w:hyperlink r:id="rId374" w:tooltip="Analysis of the US DoD Unmanned Aerial Systems Market" w:history="1">
        <w:r w:rsidRPr="00026160">
          <w:rPr>
            <w:rFonts w:ascii="roboto" w:eastAsia="Times New Roman" w:hAnsi="roboto" w:cs="Times New Roman"/>
            <w:color w:val="3A9AD9"/>
            <w:sz w:val="30"/>
            <w:szCs w:val="30"/>
            <w:u w:val="single"/>
          </w:rPr>
          <w:t>Analysis of the US DoD Unmanned Aerial Systems Market</w:t>
        </w:r>
      </w:hyperlink>
    </w:p>
    <w:p w:rsidR="002B7625" w:rsidRPr="00026160" w:rsidRDefault="002B7625" w:rsidP="002B7625">
      <w:pPr>
        <w:pStyle w:val="NoSpacing"/>
        <w:bidi w:val="0"/>
        <w:rPr>
          <w:rFonts w:ascii="roboto" w:eastAsia="Times New Roman" w:hAnsi="roboto" w:cs="Times New Roman"/>
          <w:b/>
          <w:bCs/>
          <w:color w:val="363636"/>
          <w:sz w:val="21"/>
          <w:szCs w:val="21"/>
        </w:rPr>
      </w:pPr>
      <w:r w:rsidRPr="00026160">
        <w:rPr>
          <w:rFonts w:ascii="roboto" w:eastAsia="Times New Roman" w:hAnsi="roboto" w:cs="Times New Roman"/>
          <w:b/>
          <w:bCs/>
          <w:color w:val="363636"/>
          <w:sz w:val="21"/>
          <w:szCs w:val="21"/>
        </w:rPr>
        <w:t>Demand for Persistent Platforms with Open Systems Architecture is Driving a Shrinking Market</w:t>
      </w:r>
    </w:p>
    <w:p w:rsidR="002B7625" w:rsidRPr="00026160" w:rsidRDefault="002B7625" w:rsidP="002B7625">
      <w:pPr>
        <w:pStyle w:val="NoSpacing"/>
        <w:bidi w:val="0"/>
        <w:rPr>
          <w:rFonts w:ascii="roboto" w:eastAsia="Times New Roman" w:hAnsi="roboto" w:cs="Times New Roman"/>
          <w:i/>
          <w:iCs/>
          <w:color w:val="363636"/>
          <w:sz w:val="18"/>
          <w:szCs w:val="18"/>
        </w:rPr>
      </w:pPr>
      <w:r w:rsidRPr="00026160">
        <w:rPr>
          <w:rFonts w:ascii="roboto" w:eastAsia="Times New Roman" w:hAnsi="roboto" w:cs="Times New Roman"/>
          <w:i/>
          <w:iCs/>
          <w:color w:val="363636"/>
          <w:sz w:val="18"/>
          <w:szCs w:val="18"/>
        </w:rPr>
        <w:t>Region : North America</w:t>
      </w:r>
    </w:p>
    <w:p w:rsidR="002B7625" w:rsidRPr="00026160" w:rsidRDefault="002B7625" w:rsidP="002B7625">
      <w:pPr>
        <w:pStyle w:val="NoSpacing"/>
        <w:bidi w:val="0"/>
        <w:rPr>
          <w:rFonts w:ascii="roboto" w:eastAsia="Times New Roman" w:hAnsi="roboto" w:cs="Times New Roman"/>
          <w:color w:val="363636"/>
          <w:sz w:val="21"/>
          <w:szCs w:val="21"/>
        </w:rPr>
      </w:pPr>
      <w:r w:rsidRPr="00026160">
        <w:rPr>
          <w:rFonts w:ascii="roboto" w:eastAsia="Times New Roman" w:hAnsi="roboto" w:cs="Times New Roman"/>
          <w:color w:val="363636"/>
          <w:sz w:val="21"/>
          <w:szCs w:val="21"/>
        </w:rPr>
        <w:t>As the Department of Defense's discretionary spending continues to decrease, unmanned aerial systems will still be in high demand, mainly as tools for persistent intelligence gathering. However, even though demand is shrinking in the US military, it is increasing within global militaries as well as in the commercial market. The US Department of D...</w:t>
      </w:r>
    </w:p>
    <w:p w:rsidR="002B7625" w:rsidRPr="00026160" w:rsidRDefault="002B7625" w:rsidP="002B7625">
      <w:pPr>
        <w:pStyle w:val="NoSpacing"/>
        <w:bidi w:val="0"/>
        <w:rPr>
          <w:rFonts w:ascii="roboto" w:eastAsia="Times New Roman" w:hAnsi="roboto" w:cs="Times New Roman"/>
          <w:color w:val="363636"/>
          <w:sz w:val="30"/>
          <w:szCs w:val="30"/>
        </w:rPr>
      </w:pPr>
      <w:r w:rsidRPr="00026160">
        <w:rPr>
          <w:rFonts w:ascii="roboto" w:eastAsia="Times New Roman" w:hAnsi="roboto" w:cs="Times New Roman"/>
          <w:strike/>
          <w:color w:val="666666"/>
          <w:sz w:val="24"/>
          <w:szCs w:val="24"/>
        </w:rPr>
        <w:t>USD 6,950</w:t>
      </w:r>
    </w:p>
    <w:p w:rsidR="002B7625" w:rsidRPr="00026160" w:rsidRDefault="002B7625" w:rsidP="002B7625">
      <w:pPr>
        <w:pStyle w:val="NoSpacing"/>
        <w:bidi w:val="0"/>
        <w:rPr>
          <w:rFonts w:ascii="roboto" w:eastAsia="Times New Roman" w:hAnsi="roboto" w:cs="Times New Roman"/>
          <w:color w:val="3399CC"/>
          <w:sz w:val="30"/>
          <w:szCs w:val="30"/>
        </w:rPr>
      </w:pPr>
      <w:r w:rsidRPr="00026160">
        <w:rPr>
          <w:rFonts w:ascii="roboto" w:eastAsia="Times New Roman" w:hAnsi="roboto" w:cs="Times New Roman"/>
          <w:color w:val="FF6633"/>
          <w:sz w:val="30"/>
          <w:szCs w:val="30"/>
        </w:rPr>
        <w:t>USD 5,908</w:t>
      </w:r>
    </w:p>
    <w:p w:rsidR="002B7625" w:rsidRPr="00026160" w:rsidRDefault="002B7625" w:rsidP="002B7625">
      <w:pPr>
        <w:pStyle w:val="NoSpacing"/>
        <w:bidi w:val="0"/>
        <w:rPr>
          <w:rFonts w:ascii="roboto" w:eastAsia="Times New Roman" w:hAnsi="roboto" w:cs="Times New Roman"/>
          <w:color w:val="363636"/>
          <w:sz w:val="21"/>
          <w:szCs w:val="21"/>
        </w:rPr>
      </w:pPr>
      <w:hyperlink r:id="rId375" w:tooltip="Read More" w:history="1">
        <w:r w:rsidRPr="00026160">
          <w:rPr>
            <w:rFonts w:ascii="roboto" w:eastAsia="Times New Roman" w:hAnsi="roboto" w:cs="Times New Roman"/>
            <w:b/>
            <w:bCs/>
            <w:caps/>
            <w:color w:val="3D96D7"/>
            <w:spacing w:val="19"/>
            <w:sz w:val="20"/>
            <w:szCs w:val="20"/>
            <w:u w:val="single"/>
            <w:bdr w:val="single" w:sz="6" w:space="5" w:color="3D96D7" w:frame="1"/>
            <w:shd w:val="clear" w:color="auto" w:fill="FFFFFF"/>
          </w:rPr>
          <w:t> READ MORE</w:t>
        </w:r>
      </w:hyperlink>
    </w:p>
    <w:p w:rsidR="002B7625" w:rsidRPr="00026160" w:rsidRDefault="002B7625" w:rsidP="002B7625">
      <w:pPr>
        <w:pStyle w:val="NoSpacing"/>
        <w:bidi w:val="0"/>
        <w:rPr>
          <w:rFonts w:ascii="Times New Roman" w:eastAsia="Times New Roman" w:hAnsi="Times New Roman" w:cs="Times New Roman"/>
          <w:color w:val="363636"/>
          <w:sz w:val="24"/>
          <w:szCs w:val="24"/>
          <w:bdr w:val="none" w:sz="0" w:space="0" w:color="auto" w:frame="1"/>
        </w:rPr>
      </w:pPr>
      <w:r w:rsidRPr="00026160">
        <w:rPr>
          <w:rFonts w:ascii="roboto" w:eastAsia="Times New Roman" w:hAnsi="roboto" w:cs="Times New Roman"/>
          <w:color w:val="363636"/>
          <w:sz w:val="21"/>
          <w:szCs w:val="21"/>
        </w:rPr>
        <w:fldChar w:fldCharType="begin"/>
      </w:r>
      <w:r w:rsidRPr="00026160">
        <w:rPr>
          <w:rFonts w:ascii="roboto" w:eastAsia="Times New Roman" w:hAnsi="roboto" w:cs="Times New Roman"/>
          <w:color w:val="363636"/>
          <w:sz w:val="21"/>
          <w:szCs w:val="21"/>
        </w:rPr>
        <w:instrText xml:space="preserve"> HYPERLINK "https://store.frost.com/global-military-parapublic-and-commercial-helicopter-systems-market-assessment.html" \o "Global Military, Parapublic and Commercial Helicopter Systems Market Assessment" </w:instrText>
      </w:r>
      <w:r w:rsidRPr="00026160">
        <w:rPr>
          <w:rFonts w:ascii="roboto" w:eastAsia="Times New Roman" w:hAnsi="roboto" w:cs="Times New Roman"/>
          <w:color w:val="363636"/>
          <w:sz w:val="21"/>
          <w:szCs w:val="21"/>
        </w:rPr>
        <w:fldChar w:fldCharType="separate"/>
      </w:r>
      <w:r w:rsidRPr="00026160">
        <w:rPr>
          <w:rFonts w:ascii="roboto" w:eastAsia="Times New Roman" w:hAnsi="roboto" w:cs="Times New Roman"/>
          <w:noProof/>
          <w:color w:val="363636"/>
          <w:sz w:val="21"/>
          <w:szCs w:val="21"/>
          <w:bdr w:val="none" w:sz="0" w:space="0" w:color="auto" w:frame="1"/>
        </w:rPr>
        <w:drawing>
          <wp:inline distT="0" distB="0" distL="0" distR="0" wp14:anchorId="3D8BFE5A" wp14:editId="3EA98F33">
            <wp:extent cx="533400" cy="622300"/>
            <wp:effectExtent l="0" t="0" r="0" b="6350"/>
            <wp:docPr id="88" name="Picture 88" descr="Global Military, Parapublic and Commercial Helicopter Systems Market Assessment">
              <a:hlinkClick xmlns:a="http://schemas.openxmlformats.org/drawingml/2006/main" r:id="rId376" tooltip="&quot;Global Military, Parapublic and Commercial Helicopter Systems Market Assessme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988" descr="Global Military, Parapublic and Commercial Helicopter Systems Market Assessment">
                      <a:hlinkClick r:id="rId376" tooltip="&quot;Global Military, Parapublic and Commercial Helicopter Systems Market Assessment&quot;"/>
                    </pic:cNvPr>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2B7625" w:rsidRPr="00026160" w:rsidRDefault="002B7625" w:rsidP="002B7625">
      <w:pPr>
        <w:pStyle w:val="NoSpacing"/>
        <w:bidi w:val="0"/>
        <w:rPr>
          <w:rFonts w:ascii="Times New Roman" w:eastAsia="Times New Roman" w:hAnsi="Times New Roman" w:cs="Times New Roman"/>
          <w:i/>
          <w:iCs/>
          <w:color w:val="FFFFFF"/>
          <w:sz w:val="20"/>
          <w:szCs w:val="20"/>
        </w:rPr>
      </w:pPr>
      <w:r w:rsidRPr="00026160">
        <w:rPr>
          <w:rFonts w:ascii="roboto" w:eastAsia="Times New Roman" w:hAnsi="roboto" w:cs="Times New Roman"/>
          <w:i/>
          <w:iCs/>
          <w:color w:val="FFFFFF"/>
          <w:sz w:val="20"/>
          <w:szCs w:val="20"/>
          <w:bdr w:val="none" w:sz="0" w:space="0" w:color="auto" w:frame="1"/>
        </w:rPr>
        <w:t>29 </w:t>
      </w:r>
      <w:r w:rsidRPr="00026160">
        <w:rPr>
          <w:rFonts w:ascii="roboto" w:eastAsia="Times New Roman" w:hAnsi="roboto" w:cs="Times New Roman"/>
          <w:i/>
          <w:iCs/>
          <w:color w:val="FFFFFF"/>
          <w:sz w:val="20"/>
          <w:szCs w:val="20"/>
          <w:bdr w:val="none" w:sz="0" w:space="0" w:color="auto" w:frame="1"/>
        </w:rPr>
        <w:br/>
        <w:t>Oct 2013</w:t>
      </w:r>
    </w:p>
    <w:p w:rsidR="002B7625" w:rsidRPr="00026160" w:rsidRDefault="002B7625" w:rsidP="002B7625">
      <w:pPr>
        <w:pStyle w:val="NoSpacing"/>
        <w:bidi w:val="0"/>
        <w:rPr>
          <w:rFonts w:ascii="roboto" w:eastAsia="Times New Roman" w:hAnsi="roboto" w:cs="Times New Roman"/>
          <w:color w:val="363636"/>
          <w:sz w:val="21"/>
          <w:szCs w:val="21"/>
        </w:rPr>
      </w:pPr>
      <w:r w:rsidRPr="00026160">
        <w:rPr>
          <w:rFonts w:ascii="roboto" w:eastAsia="Times New Roman" w:hAnsi="roboto" w:cs="Times New Roman"/>
          <w:color w:val="363636"/>
          <w:sz w:val="21"/>
          <w:szCs w:val="21"/>
        </w:rPr>
        <w:fldChar w:fldCharType="end"/>
      </w:r>
    </w:p>
    <w:p w:rsidR="002B7625" w:rsidRPr="00026160" w:rsidRDefault="002B7625" w:rsidP="002B7625">
      <w:pPr>
        <w:pStyle w:val="NoSpacing"/>
        <w:bidi w:val="0"/>
        <w:rPr>
          <w:rFonts w:ascii="roboto" w:eastAsia="Times New Roman" w:hAnsi="roboto" w:cs="Times New Roman"/>
          <w:b/>
          <w:bCs/>
          <w:color w:val="363636"/>
          <w:sz w:val="27"/>
          <w:szCs w:val="27"/>
        </w:rPr>
      </w:pPr>
      <w:hyperlink r:id="rId377" w:tooltip="Global Military, Parapublic and Commercial Helicopter Systems Market Assessment" w:history="1">
        <w:r w:rsidRPr="00026160">
          <w:rPr>
            <w:rFonts w:ascii="roboto" w:eastAsia="Times New Roman" w:hAnsi="roboto" w:cs="Times New Roman"/>
            <w:color w:val="3A9AD9"/>
            <w:sz w:val="30"/>
            <w:szCs w:val="30"/>
            <w:u w:val="single"/>
          </w:rPr>
          <w:t>Global Military, Parapublic and Commercial Helicopter Systems Market Assessment</w:t>
        </w:r>
      </w:hyperlink>
    </w:p>
    <w:p w:rsidR="002B7625" w:rsidRPr="00026160" w:rsidRDefault="002B7625" w:rsidP="002B7625">
      <w:pPr>
        <w:pStyle w:val="NoSpacing"/>
        <w:bidi w:val="0"/>
        <w:rPr>
          <w:rFonts w:ascii="roboto" w:eastAsia="Times New Roman" w:hAnsi="roboto" w:cs="Times New Roman"/>
          <w:b/>
          <w:bCs/>
          <w:color w:val="363636"/>
          <w:sz w:val="21"/>
          <w:szCs w:val="21"/>
        </w:rPr>
      </w:pPr>
      <w:r w:rsidRPr="00026160">
        <w:rPr>
          <w:rFonts w:ascii="roboto" w:eastAsia="Times New Roman" w:hAnsi="roboto" w:cs="Times New Roman"/>
          <w:b/>
          <w:bCs/>
          <w:color w:val="363636"/>
          <w:sz w:val="21"/>
          <w:szCs w:val="21"/>
        </w:rPr>
        <w:t>Systems to Bring a Second Youth to Helicopters</w:t>
      </w:r>
    </w:p>
    <w:p w:rsidR="002B7625" w:rsidRPr="00026160" w:rsidRDefault="002B7625" w:rsidP="002B7625">
      <w:pPr>
        <w:pStyle w:val="NoSpacing"/>
        <w:bidi w:val="0"/>
        <w:rPr>
          <w:rFonts w:ascii="roboto" w:eastAsia="Times New Roman" w:hAnsi="roboto" w:cs="Times New Roman"/>
          <w:i/>
          <w:iCs/>
          <w:color w:val="363636"/>
          <w:sz w:val="18"/>
          <w:szCs w:val="18"/>
        </w:rPr>
      </w:pPr>
      <w:r w:rsidRPr="00026160">
        <w:rPr>
          <w:rFonts w:ascii="roboto" w:eastAsia="Times New Roman" w:hAnsi="roboto" w:cs="Times New Roman"/>
          <w:i/>
          <w:iCs/>
          <w:color w:val="363636"/>
          <w:sz w:val="18"/>
          <w:szCs w:val="18"/>
        </w:rPr>
        <w:t>Region : Europe</w:t>
      </w:r>
    </w:p>
    <w:p w:rsidR="002B7625" w:rsidRPr="00026160" w:rsidRDefault="002B7625" w:rsidP="002B7625">
      <w:pPr>
        <w:pStyle w:val="NoSpacing"/>
        <w:bidi w:val="0"/>
        <w:rPr>
          <w:rFonts w:ascii="roboto" w:eastAsia="Times New Roman" w:hAnsi="roboto" w:cs="Times New Roman"/>
          <w:color w:val="363636"/>
          <w:sz w:val="21"/>
          <w:szCs w:val="21"/>
        </w:rPr>
      </w:pPr>
      <w:r w:rsidRPr="00026160">
        <w:rPr>
          <w:rFonts w:ascii="roboto" w:eastAsia="Times New Roman" w:hAnsi="roboto" w:cs="Times New Roman"/>
          <w:color w:val="363636"/>
          <w:sz w:val="21"/>
          <w:szCs w:val="21"/>
        </w:rPr>
        <w:t>This global research service on helicopter systems is broken down into three end-user segments which are military, parapublic, and commercial end users. It provides analyses of helicopter avionics, mission systems, vehicle systems, and weapon systems at the regional level for Africa, Asia-Pacific, Central Asia, Europe, Latin America, the Middle Eas...</w:t>
      </w:r>
    </w:p>
    <w:p w:rsidR="002B7625" w:rsidRPr="00026160" w:rsidRDefault="002B7625" w:rsidP="002B7625">
      <w:pPr>
        <w:pStyle w:val="NoSpacing"/>
        <w:bidi w:val="0"/>
        <w:rPr>
          <w:rFonts w:ascii="roboto" w:eastAsia="Times New Roman" w:hAnsi="roboto" w:cs="Times New Roman"/>
          <w:color w:val="363636"/>
          <w:sz w:val="30"/>
          <w:szCs w:val="30"/>
        </w:rPr>
      </w:pPr>
      <w:r w:rsidRPr="00026160">
        <w:rPr>
          <w:rFonts w:ascii="roboto" w:eastAsia="Times New Roman" w:hAnsi="roboto" w:cs="Times New Roman"/>
          <w:strike/>
          <w:color w:val="666666"/>
          <w:sz w:val="24"/>
          <w:szCs w:val="24"/>
        </w:rPr>
        <w:t>USD 3,950</w:t>
      </w:r>
    </w:p>
    <w:p w:rsidR="002B7625" w:rsidRPr="00026160" w:rsidRDefault="002B7625" w:rsidP="002B7625">
      <w:pPr>
        <w:pStyle w:val="NoSpacing"/>
        <w:bidi w:val="0"/>
        <w:rPr>
          <w:rFonts w:ascii="roboto" w:eastAsia="Times New Roman" w:hAnsi="roboto" w:cs="Times New Roman"/>
          <w:color w:val="3399CC"/>
          <w:sz w:val="30"/>
          <w:szCs w:val="30"/>
        </w:rPr>
      </w:pPr>
      <w:r w:rsidRPr="00026160">
        <w:rPr>
          <w:rFonts w:ascii="roboto" w:eastAsia="Times New Roman" w:hAnsi="roboto" w:cs="Times New Roman"/>
          <w:color w:val="FF6633"/>
          <w:sz w:val="30"/>
          <w:szCs w:val="30"/>
        </w:rPr>
        <w:t>USD 3,358</w:t>
      </w:r>
    </w:p>
    <w:p w:rsidR="002B7625" w:rsidRPr="00026160" w:rsidRDefault="002B7625" w:rsidP="002B7625">
      <w:pPr>
        <w:pStyle w:val="NoSpacing"/>
        <w:bidi w:val="0"/>
        <w:rPr>
          <w:rFonts w:ascii="roboto" w:eastAsia="Times New Roman" w:hAnsi="roboto" w:cs="Times New Roman"/>
          <w:color w:val="363636"/>
          <w:sz w:val="21"/>
          <w:szCs w:val="21"/>
        </w:rPr>
      </w:pPr>
      <w:hyperlink r:id="rId378" w:tooltip="Read More" w:history="1">
        <w:r w:rsidRPr="00026160">
          <w:rPr>
            <w:rFonts w:ascii="roboto" w:eastAsia="Times New Roman" w:hAnsi="roboto" w:cs="Times New Roman"/>
            <w:b/>
            <w:bCs/>
            <w:caps/>
            <w:color w:val="3D96D7"/>
            <w:spacing w:val="19"/>
            <w:sz w:val="20"/>
            <w:szCs w:val="20"/>
            <w:u w:val="single"/>
            <w:bdr w:val="single" w:sz="6" w:space="5" w:color="3D96D7" w:frame="1"/>
            <w:shd w:val="clear" w:color="auto" w:fill="FFFFFF"/>
          </w:rPr>
          <w:t> READ MORE</w:t>
        </w:r>
      </w:hyperlink>
    </w:p>
    <w:p w:rsidR="002B7625" w:rsidRPr="00026160" w:rsidRDefault="002B7625" w:rsidP="002B7625">
      <w:pPr>
        <w:pStyle w:val="NoSpacing"/>
        <w:bidi w:val="0"/>
        <w:rPr>
          <w:rFonts w:ascii="Times New Roman" w:eastAsia="Times New Roman" w:hAnsi="Times New Roman" w:cs="Times New Roman"/>
          <w:color w:val="363636"/>
          <w:sz w:val="24"/>
          <w:szCs w:val="24"/>
          <w:bdr w:val="none" w:sz="0" w:space="0" w:color="auto" w:frame="1"/>
        </w:rPr>
      </w:pPr>
      <w:r w:rsidRPr="00026160">
        <w:rPr>
          <w:rFonts w:ascii="roboto" w:eastAsia="Times New Roman" w:hAnsi="roboto" w:cs="Times New Roman"/>
          <w:color w:val="363636"/>
          <w:sz w:val="21"/>
          <w:szCs w:val="21"/>
        </w:rPr>
        <w:lastRenderedPageBreak/>
        <w:fldChar w:fldCharType="begin"/>
      </w:r>
      <w:r w:rsidRPr="00026160">
        <w:rPr>
          <w:rFonts w:ascii="roboto" w:eastAsia="Times New Roman" w:hAnsi="roboto" w:cs="Times New Roman"/>
          <w:color w:val="363636"/>
          <w:sz w:val="21"/>
          <w:szCs w:val="21"/>
        </w:rPr>
        <w:instrText xml:space="preserve"> HYPERLINK "https://store.frost.com/industries/aerospace-defence-and-security/aerospace/global-cabin-interiors-market.html" \o "Global Cabin Interiors Market" </w:instrText>
      </w:r>
      <w:r w:rsidRPr="00026160">
        <w:rPr>
          <w:rFonts w:ascii="roboto" w:eastAsia="Times New Roman" w:hAnsi="roboto" w:cs="Times New Roman"/>
          <w:color w:val="363636"/>
          <w:sz w:val="21"/>
          <w:szCs w:val="21"/>
        </w:rPr>
        <w:fldChar w:fldCharType="separate"/>
      </w:r>
      <w:r w:rsidRPr="00026160">
        <w:rPr>
          <w:rFonts w:ascii="roboto" w:eastAsia="Times New Roman" w:hAnsi="roboto" w:cs="Times New Roman"/>
          <w:noProof/>
          <w:color w:val="363636"/>
          <w:sz w:val="21"/>
          <w:szCs w:val="21"/>
          <w:bdr w:val="none" w:sz="0" w:space="0" w:color="auto" w:frame="1"/>
        </w:rPr>
        <w:drawing>
          <wp:inline distT="0" distB="0" distL="0" distR="0" wp14:anchorId="09E75C77" wp14:editId="0BD2F8E8">
            <wp:extent cx="533400" cy="622300"/>
            <wp:effectExtent l="0" t="0" r="0" b="6350"/>
            <wp:docPr id="87" name="Picture 87" descr="Global Cabin Interiors Market">
              <a:hlinkClick xmlns:a="http://schemas.openxmlformats.org/drawingml/2006/main" r:id="rId379" tooltip="&quot;Global Cabin Interiors Marke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027" descr="Global Cabin Interiors Market">
                      <a:hlinkClick r:id="rId379" tooltip="&quot;Global Cabin Interiors Market&quot;"/>
                    </pic:cNvPr>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2B7625" w:rsidRPr="00026160" w:rsidRDefault="002B7625" w:rsidP="002B7625">
      <w:pPr>
        <w:pStyle w:val="NoSpacing"/>
        <w:bidi w:val="0"/>
        <w:rPr>
          <w:rFonts w:ascii="Times New Roman" w:eastAsia="Times New Roman" w:hAnsi="Times New Roman" w:cs="Times New Roman"/>
          <w:i/>
          <w:iCs/>
          <w:color w:val="FFFFFF"/>
          <w:sz w:val="20"/>
          <w:szCs w:val="20"/>
        </w:rPr>
      </w:pPr>
      <w:r w:rsidRPr="00026160">
        <w:rPr>
          <w:rFonts w:ascii="roboto" w:eastAsia="Times New Roman" w:hAnsi="roboto" w:cs="Times New Roman"/>
          <w:i/>
          <w:iCs/>
          <w:color w:val="FFFFFF"/>
          <w:sz w:val="20"/>
          <w:szCs w:val="20"/>
          <w:bdr w:val="none" w:sz="0" w:space="0" w:color="auto" w:frame="1"/>
        </w:rPr>
        <w:t>27 </w:t>
      </w:r>
      <w:r w:rsidRPr="00026160">
        <w:rPr>
          <w:rFonts w:ascii="roboto" w:eastAsia="Times New Roman" w:hAnsi="roboto" w:cs="Times New Roman"/>
          <w:i/>
          <w:iCs/>
          <w:color w:val="FFFFFF"/>
          <w:sz w:val="20"/>
          <w:szCs w:val="20"/>
          <w:bdr w:val="none" w:sz="0" w:space="0" w:color="auto" w:frame="1"/>
        </w:rPr>
        <w:br/>
        <w:t>Sep 2013</w:t>
      </w:r>
    </w:p>
    <w:p w:rsidR="002B7625" w:rsidRPr="00026160" w:rsidRDefault="002B7625" w:rsidP="002B7625">
      <w:pPr>
        <w:pStyle w:val="NoSpacing"/>
        <w:bidi w:val="0"/>
        <w:rPr>
          <w:rFonts w:ascii="roboto" w:eastAsia="Times New Roman" w:hAnsi="roboto" w:cs="Times New Roman"/>
          <w:color w:val="363636"/>
          <w:sz w:val="21"/>
          <w:szCs w:val="21"/>
        </w:rPr>
      </w:pPr>
      <w:r w:rsidRPr="00026160">
        <w:rPr>
          <w:rFonts w:ascii="roboto" w:eastAsia="Times New Roman" w:hAnsi="roboto" w:cs="Times New Roman"/>
          <w:color w:val="363636"/>
          <w:sz w:val="21"/>
          <w:szCs w:val="21"/>
        </w:rPr>
        <w:fldChar w:fldCharType="end"/>
      </w:r>
    </w:p>
    <w:p w:rsidR="002B7625" w:rsidRPr="00026160" w:rsidRDefault="002B7625" w:rsidP="002B7625">
      <w:pPr>
        <w:pStyle w:val="NoSpacing"/>
        <w:bidi w:val="0"/>
        <w:rPr>
          <w:rFonts w:ascii="roboto" w:eastAsia="Times New Roman" w:hAnsi="roboto" w:cs="Times New Roman"/>
          <w:b/>
          <w:bCs/>
          <w:color w:val="363636"/>
          <w:sz w:val="27"/>
          <w:szCs w:val="27"/>
        </w:rPr>
      </w:pPr>
      <w:hyperlink r:id="rId380" w:tooltip="Global Cabin Interiors Market" w:history="1">
        <w:r w:rsidRPr="00026160">
          <w:rPr>
            <w:rFonts w:ascii="roboto" w:eastAsia="Times New Roman" w:hAnsi="roboto" w:cs="Times New Roman"/>
            <w:color w:val="3A9AD9"/>
            <w:sz w:val="30"/>
            <w:szCs w:val="30"/>
            <w:u w:val="single"/>
          </w:rPr>
          <w:t>Global Cabin Interiors Market</w:t>
        </w:r>
      </w:hyperlink>
    </w:p>
    <w:p w:rsidR="002B7625" w:rsidRPr="00026160" w:rsidRDefault="002B7625" w:rsidP="002B7625">
      <w:pPr>
        <w:pStyle w:val="NoSpacing"/>
        <w:bidi w:val="0"/>
        <w:rPr>
          <w:rFonts w:ascii="roboto" w:eastAsia="Times New Roman" w:hAnsi="roboto" w:cs="Times New Roman"/>
          <w:b/>
          <w:bCs/>
          <w:color w:val="363636"/>
          <w:sz w:val="21"/>
          <w:szCs w:val="21"/>
        </w:rPr>
      </w:pPr>
      <w:r w:rsidRPr="00026160">
        <w:rPr>
          <w:rFonts w:ascii="roboto" w:eastAsia="Times New Roman" w:hAnsi="roboto" w:cs="Times New Roman"/>
          <w:b/>
          <w:bCs/>
          <w:color w:val="363636"/>
          <w:sz w:val="21"/>
          <w:szCs w:val="21"/>
        </w:rPr>
        <w:t>Is it Time for Renewed Growth?</w:t>
      </w:r>
    </w:p>
    <w:p w:rsidR="002B7625" w:rsidRPr="00026160" w:rsidRDefault="002B7625" w:rsidP="002B7625">
      <w:pPr>
        <w:pStyle w:val="NoSpacing"/>
        <w:bidi w:val="0"/>
        <w:rPr>
          <w:rFonts w:ascii="roboto" w:eastAsia="Times New Roman" w:hAnsi="roboto" w:cs="Times New Roman"/>
          <w:i/>
          <w:iCs/>
          <w:color w:val="363636"/>
          <w:sz w:val="18"/>
          <w:szCs w:val="18"/>
        </w:rPr>
      </w:pPr>
      <w:r w:rsidRPr="00026160">
        <w:rPr>
          <w:rFonts w:ascii="roboto" w:eastAsia="Times New Roman" w:hAnsi="roboto" w:cs="Times New Roman"/>
          <w:i/>
          <w:iCs/>
          <w:color w:val="363636"/>
          <w:sz w:val="18"/>
          <w:szCs w:val="18"/>
        </w:rPr>
        <w:t>Region : North America</w:t>
      </w:r>
    </w:p>
    <w:p w:rsidR="002B7625" w:rsidRPr="00026160" w:rsidRDefault="002B7625" w:rsidP="002B7625">
      <w:pPr>
        <w:pStyle w:val="NoSpacing"/>
        <w:bidi w:val="0"/>
        <w:rPr>
          <w:rFonts w:ascii="roboto" w:eastAsia="Times New Roman" w:hAnsi="roboto" w:cs="Times New Roman"/>
          <w:color w:val="363636"/>
          <w:sz w:val="21"/>
          <w:szCs w:val="21"/>
        </w:rPr>
      </w:pPr>
      <w:r w:rsidRPr="00026160">
        <w:rPr>
          <w:rFonts w:ascii="roboto" w:eastAsia="Times New Roman" w:hAnsi="roboto" w:cs="Times New Roman"/>
          <w:color w:val="363636"/>
          <w:sz w:val="21"/>
          <w:szCs w:val="21"/>
        </w:rPr>
        <w:t>This research describes the global market for aircraft cabin interiors. Supporting research data was collected from industry records for delivery of new aircraft; contracts for modifications; and contracts for maintenance, repair, and overhaul. Data was verified by conversations with industry participants. Market segmentation includes: cabin compo...</w:t>
      </w:r>
    </w:p>
    <w:p w:rsidR="002B7625" w:rsidRPr="00026160" w:rsidRDefault="002B7625" w:rsidP="002B7625">
      <w:pPr>
        <w:pStyle w:val="NoSpacing"/>
        <w:bidi w:val="0"/>
        <w:rPr>
          <w:rFonts w:ascii="roboto" w:eastAsia="Times New Roman" w:hAnsi="roboto" w:cs="Times New Roman"/>
          <w:color w:val="363636"/>
          <w:sz w:val="30"/>
          <w:szCs w:val="30"/>
        </w:rPr>
      </w:pPr>
      <w:r w:rsidRPr="00026160">
        <w:rPr>
          <w:rFonts w:ascii="roboto" w:eastAsia="Times New Roman" w:hAnsi="roboto" w:cs="Times New Roman"/>
          <w:strike/>
          <w:color w:val="666666"/>
          <w:sz w:val="24"/>
          <w:szCs w:val="24"/>
        </w:rPr>
        <w:t>USD 6,950</w:t>
      </w:r>
    </w:p>
    <w:p w:rsidR="002B7625" w:rsidRPr="00026160" w:rsidRDefault="002B7625" w:rsidP="002B7625">
      <w:pPr>
        <w:pStyle w:val="NoSpacing"/>
        <w:bidi w:val="0"/>
        <w:rPr>
          <w:rFonts w:ascii="roboto" w:eastAsia="Times New Roman" w:hAnsi="roboto" w:cs="Times New Roman"/>
          <w:color w:val="3399CC"/>
          <w:sz w:val="30"/>
          <w:szCs w:val="30"/>
        </w:rPr>
      </w:pPr>
      <w:r w:rsidRPr="00026160">
        <w:rPr>
          <w:rFonts w:ascii="roboto" w:eastAsia="Times New Roman" w:hAnsi="roboto" w:cs="Times New Roman"/>
          <w:color w:val="FF6633"/>
          <w:sz w:val="30"/>
          <w:szCs w:val="30"/>
        </w:rPr>
        <w:t>USD 5,908</w:t>
      </w:r>
    </w:p>
    <w:p w:rsidR="002B7625" w:rsidRPr="00026160" w:rsidRDefault="002B7625" w:rsidP="002B7625">
      <w:pPr>
        <w:pStyle w:val="NoSpacing"/>
        <w:bidi w:val="0"/>
        <w:rPr>
          <w:rFonts w:ascii="roboto" w:eastAsia="Times New Roman" w:hAnsi="roboto" w:cs="Times New Roman"/>
          <w:color w:val="363636"/>
          <w:sz w:val="21"/>
          <w:szCs w:val="21"/>
        </w:rPr>
      </w:pPr>
      <w:hyperlink r:id="rId381" w:tooltip="Read More" w:history="1">
        <w:r w:rsidRPr="00026160">
          <w:rPr>
            <w:rFonts w:ascii="roboto" w:eastAsia="Times New Roman" w:hAnsi="roboto" w:cs="Times New Roman"/>
            <w:b/>
            <w:bCs/>
            <w:caps/>
            <w:color w:val="3D96D7"/>
            <w:spacing w:val="19"/>
            <w:sz w:val="20"/>
            <w:szCs w:val="20"/>
            <w:u w:val="single"/>
            <w:bdr w:val="single" w:sz="6" w:space="5" w:color="3D96D7" w:frame="1"/>
            <w:shd w:val="clear" w:color="auto" w:fill="FFFFFF"/>
          </w:rPr>
          <w:t> READ MORE</w:t>
        </w:r>
      </w:hyperlink>
    </w:p>
    <w:p w:rsidR="002B7625" w:rsidRPr="00026160" w:rsidRDefault="002B7625" w:rsidP="002B7625">
      <w:pPr>
        <w:pStyle w:val="NoSpacing"/>
        <w:bidi w:val="0"/>
        <w:rPr>
          <w:rFonts w:ascii="Times New Roman" w:eastAsia="Times New Roman" w:hAnsi="Times New Roman" w:cs="Times New Roman"/>
          <w:color w:val="363636"/>
          <w:sz w:val="24"/>
          <w:szCs w:val="24"/>
          <w:bdr w:val="none" w:sz="0" w:space="0" w:color="auto" w:frame="1"/>
        </w:rPr>
      </w:pPr>
      <w:r w:rsidRPr="00026160">
        <w:rPr>
          <w:rFonts w:ascii="roboto" w:eastAsia="Times New Roman" w:hAnsi="roboto" w:cs="Times New Roman"/>
          <w:color w:val="363636"/>
          <w:sz w:val="21"/>
          <w:szCs w:val="21"/>
        </w:rPr>
        <w:fldChar w:fldCharType="begin"/>
      </w:r>
      <w:r w:rsidRPr="00026160">
        <w:rPr>
          <w:rFonts w:ascii="roboto" w:eastAsia="Times New Roman" w:hAnsi="roboto" w:cs="Times New Roman"/>
          <w:color w:val="363636"/>
          <w:sz w:val="21"/>
          <w:szCs w:val="21"/>
        </w:rPr>
        <w:instrText xml:space="preserve"> HYPERLINK "https://store.frost.com/analysis-of-the-u-s-dod-and-civil-helicopter-markets.html" \o "Analysis of the U.S. DoD and Civil Helicopter Markets" </w:instrText>
      </w:r>
      <w:r w:rsidRPr="00026160">
        <w:rPr>
          <w:rFonts w:ascii="roboto" w:eastAsia="Times New Roman" w:hAnsi="roboto" w:cs="Times New Roman"/>
          <w:color w:val="363636"/>
          <w:sz w:val="21"/>
          <w:szCs w:val="21"/>
        </w:rPr>
        <w:fldChar w:fldCharType="separate"/>
      </w:r>
      <w:r w:rsidRPr="00026160">
        <w:rPr>
          <w:rFonts w:ascii="roboto" w:eastAsia="Times New Roman" w:hAnsi="roboto" w:cs="Times New Roman"/>
          <w:noProof/>
          <w:color w:val="363636"/>
          <w:sz w:val="21"/>
          <w:szCs w:val="21"/>
          <w:bdr w:val="none" w:sz="0" w:space="0" w:color="auto" w:frame="1"/>
        </w:rPr>
        <w:drawing>
          <wp:inline distT="0" distB="0" distL="0" distR="0" wp14:anchorId="37A38E2F" wp14:editId="189279DE">
            <wp:extent cx="533400" cy="622300"/>
            <wp:effectExtent l="0" t="0" r="0" b="6350"/>
            <wp:docPr id="86" name="Picture 86" descr="Analysis of the U.S. DoD and Civil Helicopter Markets">
              <a:hlinkClick xmlns:a="http://schemas.openxmlformats.org/drawingml/2006/main" r:id="rId382" tooltip="&quot;Analysis of the U.S. DoD and Civil Helicopter Marke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021" descr="Analysis of the U.S. DoD and Civil Helicopter Markets">
                      <a:hlinkClick r:id="rId382" tooltip="&quot;Analysis of the U.S. DoD and Civil Helicopter Markets&quot;"/>
                    </pic:cNvPr>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2B7625" w:rsidRPr="00026160" w:rsidRDefault="002B7625" w:rsidP="002B7625">
      <w:pPr>
        <w:pStyle w:val="NoSpacing"/>
        <w:bidi w:val="0"/>
        <w:rPr>
          <w:rFonts w:ascii="Times New Roman" w:eastAsia="Times New Roman" w:hAnsi="Times New Roman" w:cs="Times New Roman"/>
          <w:i/>
          <w:iCs/>
          <w:color w:val="FFFFFF"/>
          <w:sz w:val="20"/>
          <w:szCs w:val="20"/>
        </w:rPr>
      </w:pPr>
      <w:r w:rsidRPr="00026160">
        <w:rPr>
          <w:rFonts w:ascii="roboto" w:eastAsia="Times New Roman" w:hAnsi="roboto" w:cs="Times New Roman"/>
          <w:i/>
          <w:iCs/>
          <w:color w:val="FFFFFF"/>
          <w:sz w:val="20"/>
          <w:szCs w:val="20"/>
          <w:bdr w:val="none" w:sz="0" w:space="0" w:color="auto" w:frame="1"/>
        </w:rPr>
        <w:t>29 </w:t>
      </w:r>
      <w:r w:rsidRPr="00026160">
        <w:rPr>
          <w:rFonts w:ascii="roboto" w:eastAsia="Times New Roman" w:hAnsi="roboto" w:cs="Times New Roman"/>
          <w:i/>
          <w:iCs/>
          <w:color w:val="FFFFFF"/>
          <w:sz w:val="20"/>
          <w:szCs w:val="20"/>
          <w:bdr w:val="none" w:sz="0" w:space="0" w:color="auto" w:frame="1"/>
        </w:rPr>
        <w:br/>
        <w:t>Jul 2013</w:t>
      </w:r>
    </w:p>
    <w:p w:rsidR="002B7625" w:rsidRPr="00026160" w:rsidRDefault="002B7625" w:rsidP="002B7625">
      <w:pPr>
        <w:pStyle w:val="NoSpacing"/>
        <w:bidi w:val="0"/>
        <w:rPr>
          <w:rFonts w:ascii="roboto" w:eastAsia="Times New Roman" w:hAnsi="roboto" w:cs="Times New Roman"/>
          <w:color w:val="363636"/>
          <w:sz w:val="21"/>
          <w:szCs w:val="21"/>
        </w:rPr>
      </w:pPr>
      <w:r w:rsidRPr="00026160">
        <w:rPr>
          <w:rFonts w:ascii="roboto" w:eastAsia="Times New Roman" w:hAnsi="roboto" w:cs="Times New Roman"/>
          <w:color w:val="363636"/>
          <w:sz w:val="21"/>
          <w:szCs w:val="21"/>
        </w:rPr>
        <w:fldChar w:fldCharType="end"/>
      </w:r>
    </w:p>
    <w:p w:rsidR="002B7625" w:rsidRPr="00026160" w:rsidRDefault="002B7625" w:rsidP="002B7625">
      <w:pPr>
        <w:pStyle w:val="NoSpacing"/>
        <w:bidi w:val="0"/>
        <w:rPr>
          <w:rFonts w:ascii="roboto" w:eastAsia="Times New Roman" w:hAnsi="roboto" w:cs="Times New Roman"/>
          <w:b/>
          <w:bCs/>
          <w:color w:val="363636"/>
          <w:sz w:val="27"/>
          <w:szCs w:val="27"/>
        </w:rPr>
      </w:pPr>
      <w:hyperlink r:id="rId383" w:tooltip="Analysis of the U.S. DoD and Civil Helicopter Markets" w:history="1">
        <w:r w:rsidRPr="00026160">
          <w:rPr>
            <w:rFonts w:ascii="roboto" w:eastAsia="Times New Roman" w:hAnsi="roboto" w:cs="Times New Roman"/>
            <w:color w:val="3A9AD9"/>
            <w:sz w:val="30"/>
            <w:szCs w:val="30"/>
            <w:u w:val="single"/>
          </w:rPr>
          <w:t>Analysis of the U.S. DoD and Civil Helicopter Markets</w:t>
        </w:r>
      </w:hyperlink>
    </w:p>
    <w:p w:rsidR="002B7625" w:rsidRPr="00026160" w:rsidRDefault="002B7625" w:rsidP="002B7625">
      <w:pPr>
        <w:pStyle w:val="NoSpacing"/>
        <w:bidi w:val="0"/>
        <w:rPr>
          <w:rFonts w:ascii="roboto" w:eastAsia="Times New Roman" w:hAnsi="roboto" w:cs="Times New Roman"/>
          <w:b/>
          <w:bCs/>
          <w:color w:val="363636"/>
          <w:sz w:val="21"/>
          <w:szCs w:val="21"/>
        </w:rPr>
      </w:pPr>
      <w:r w:rsidRPr="00026160">
        <w:rPr>
          <w:rFonts w:ascii="roboto" w:eastAsia="Times New Roman" w:hAnsi="roboto" w:cs="Times New Roman"/>
          <w:b/>
          <w:bCs/>
          <w:color w:val="363636"/>
          <w:sz w:val="21"/>
          <w:szCs w:val="21"/>
        </w:rPr>
        <w:t>The Civil Market Flourishes as the Defense Market Suffers from Budget Pressures</w:t>
      </w:r>
    </w:p>
    <w:p w:rsidR="002B7625" w:rsidRPr="00026160" w:rsidRDefault="002B7625" w:rsidP="002B7625">
      <w:pPr>
        <w:pStyle w:val="NoSpacing"/>
        <w:bidi w:val="0"/>
        <w:rPr>
          <w:rFonts w:ascii="roboto" w:eastAsia="Times New Roman" w:hAnsi="roboto" w:cs="Times New Roman"/>
          <w:i/>
          <w:iCs/>
          <w:color w:val="363636"/>
          <w:sz w:val="18"/>
          <w:szCs w:val="18"/>
        </w:rPr>
      </w:pPr>
      <w:r w:rsidRPr="00026160">
        <w:rPr>
          <w:rFonts w:ascii="roboto" w:eastAsia="Times New Roman" w:hAnsi="roboto" w:cs="Times New Roman"/>
          <w:i/>
          <w:iCs/>
          <w:color w:val="363636"/>
          <w:sz w:val="18"/>
          <w:szCs w:val="18"/>
        </w:rPr>
        <w:t>Region : North America</w:t>
      </w:r>
    </w:p>
    <w:p w:rsidR="002B7625" w:rsidRPr="00026160" w:rsidRDefault="002B7625" w:rsidP="002B7625">
      <w:pPr>
        <w:pStyle w:val="NoSpacing"/>
        <w:bidi w:val="0"/>
        <w:rPr>
          <w:rFonts w:ascii="roboto" w:eastAsia="Times New Roman" w:hAnsi="roboto" w:cs="Times New Roman"/>
          <w:color w:val="363636"/>
          <w:sz w:val="21"/>
          <w:szCs w:val="21"/>
        </w:rPr>
      </w:pPr>
      <w:r w:rsidRPr="00026160">
        <w:rPr>
          <w:rFonts w:ascii="roboto" w:eastAsia="Times New Roman" w:hAnsi="roboto" w:cs="Times New Roman"/>
          <w:color w:val="363636"/>
          <w:sz w:val="21"/>
          <w:szCs w:val="21"/>
        </w:rPr>
        <w:t>As the DoD's discretionary spending continues to decrease, upgrading and/or remanufacturing helicopters has gained favour over developing entirely new rotorcraft systems. However, a modest global economic recovery following the great recession and a limited supply of used airframes have resulted in a significant increase in new US civil helicopter...</w:t>
      </w:r>
    </w:p>
    <w:p w:rsidR="002B7625" w:rsidRPr="00026160" w:rsidRDefault="002B7625" w:rsidP="002B7625">
      <w:pPr>
        <w:pStyle w:val="NoSpacing"/>
        <w:bidi w:val="0"/>
        <w:rPr>
          <w:rFonts w:ascii="roboto" w:eastAsia="Times New Roman" w:hAnsi="roboto" w:cs="Times New Roman"/>
          <w:color w:val="363636"/>
          <w:sz w:val="30"/>
          <w:szCs w:val="30"/>
        </w:rPr>
      </w:pPr>
      <w:r w:rsidRPr="00026160">
        <w:rPr>
          <w:rFonts w:ascii="roboto" w:eastAsia="Times New Roman" w:hAnsi="roboto" w:cs="Times New Roman"/>
          <w:strike/>
          <w:color w:val="666666"/>
          <w:sz w:val="24"/>
          <w:szCs w:val="24"/>
        </w:rPr>
        <w:t>USD 6,950</w:t>
      </w:r>
    </w:p>
    <w:p w:rsidR="002B7625" w:rsidRPr="00026160" w:rsidRDefault="002B7625" w:rsidP="002B7625">
      <w:pPr>
        <w:pStyle w:val="NoSpacing"/>
        <w:bidi w:val="0"/>
        <w:rPr>
          <w:rFonts w:ascii="roboto" w:eastAsia="Times New Roman" w:hAnsi="roboto" w:cs="Times New Roman"/>
          <w:color w:val="3399CC"/>
          <w:sz w:val="30"/>
          <w:szCs w:val="30"/>
        </w:rPr>
      </w:pPr>
      <w:r w:rsidRPr="00026160">
        <w:rPr>
          <w:rFonts w:ascii="roboto" w:eastAsia="Times New Roman" w:hAnsi="roboto" w:cs="Times New Roman"/>
          <w:color w:val="FF6633"/>
          <w:sz w:val="30"/>
          <w:szCs w:val="30"/>
        </w:rPr>
        <w:t>USD 5,908</w:t>
      </w:r>
    </w:p>
    <w:p w:rsidR="002B7625" w:rsidRPr="00026160" w:rsidRDefault="002B7625" w:rsidP="002B7625">
      <w:pPr>
        <w:pStyle w:val="NoSpacing"/>
        <w:bidi w:val="0"/>
        <w:rPr>
          <w:rFonts w:ascii="roboto" w:eastAsia="Times New Roman" w:hAnsi="roboto" w:cs="Times New Roman"/>
          <w:color w:val="363636"/>
          <w:sz w:val="21"/>
          <w:szCs w:val="21"/>
        </w:rPr>
      </w:pPr>
      <w:hyperlink r:id="rId384" w:tooltip="Read More" w:history="1">
        <w:r w:rsidRPr="00026160">
          <w:rPr>
            <w:rFonts w:ascii="roboto" w:eastAsia="Times New Roman" w:hAnsi="roboto" w:cs="Times New Roman"/>
            <w:b/>
            <w:bCs/>
            <w:caps/>
            <w:color w:val="3D96D7"/>
            <w:spacing w:val="19"/>
            <w:sz w:val="20"/>
            <w:szCs w:val="20"/>
            <w:u w:val="single"/>
            <w:bdr w:val="single" w:sz="6" w:space="5" w:color="3D96D7" w:frame="1"/>
            <w:shd w:val="clear" w:color="auto" w:fill="FFFFFF"/>
          </w:rPr>
          <w:t> READ MORE</w:t>
        </w:r>
      </w:hyperlink>
    </w:p>
    <w:p w:rsidR="002B7625" w:rsidRPr="00026160" w:rsidRDefault="002B7625" w:rsidP="002B7625">
      <w:pPr>
        <w:pStyle w:val="NoSpacing"/>
        <w:bidi w:val="0"/>
        <w:rPr>
          <w:rFonts w:ascii="Times New Roman" w:eastAsia="Times New Roman" w:hAnsi="Times New Roman" w:cs="Times New Roman"/>
          <w:color w:val="363636"/>
          <w:sz w:val="24"/>
          <w:szCs w:val="24"/>
          <w:bdr w:val="none" w:sz="0" w:space="0" w:color="auto" w:frame="1"/>
        </w:rPr>
      </w:pPr>
      <w:r w:rsidRPr="00026160">
        <w:rPr>
          <w:rFonts w:ascii="roboto" w:eastAsia="Times New Roman" w:hAnsi="roboto" w:cs="Times New Roman"/>
          <w:color w:val="363636"/>
          <w:sz w:val="21"/>
          <w:szCs w:val="21"/>
        </w:rPr>
        <w:lastRenderedPageBreak/>
        <w:fldChar w:fldCharType="begin"/>
      </w:r>
      <w:r w:rsidRPr="00026160">
        <w:rPr>
          <w:rFonts w:ascii="roboto" w:eastAsia="Times New Roman" w:hAnsi="roboto" w:cs="Times New Roman"/>
          <w:color w:val="363636"/>
          <w:sz w:val="21"/>
          <w:szCs w:val="21"/>
        </w:rPr>
        <w:instrText xml:space="preserve"> HYPERLINK "https://store.frost.com/industries/aerospace-defence-and-security/aerospace/global-in-flight-entertainment-market-assessment.html" \o "Global In-flight Entertainment Market Assessment" </w:instrText>
      </w:r>
      <w:r w:rsidRPr="00026160">
        <w:rPr>
          <w:rFonts w:ascii="roboto" w:eastAsia="Times New Roman" w:hAnsi="roboto" w:cs="Times New Roman"/>
          <w:color w:val="363636"/>
          <w:sz w:val="21"/>
          <w:szCs w:val="21"/>
        </w:rPr>
        <w:fldChar w:fldCharType="separate"/>
      </w:r>
      <w:r w:rsidRPr="00026160">
        <w:rPr>
          <w:rFonts w:ascii="roboto" w:eastAsia="Times New Roman" w:hAnsi="roboto" w:cs="Times New Roman"/>
          <w:noProof/>
          <w:color w:val="363636"/>
          <w:sz w:val="21"/>
          <w:szCs w:val="21"/>
          <w:bdr w:val="none" w:sz="0" w:space="0" w:color="auto" w:frame="1"/>
        </w:rPr>
        <w:drawing>
          <wp:inline distT="0" distB="0" distL="0" distR="0" wp14:anchorId="4659F67D" wp14:editId="04520623">
            <wp:extent cx="533400" cy="622300"/>
            <wp:effectExtent l="0" t="0" r="0" b="6350"/>
            <wp:docPr id="85" name="Picture 85" descr="Global In-flight Entertainment Market Assessment">
              <a:hlinkClick xmlns:a="http://schemas.openxmlformats.org/drawingml/2006/main" r:id="rId385" tooltip="&quot;Global In-flight Entertainment Market Assessme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972" descr="Global In-flight Entertainment Market Assessment">
                      <a:hlinkClick r:id="rId385" tooltip="&quot;Global In-flight Entertainment Market Assessment&quot;"/>
                    </pic:cNvPr>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2B7625" w:rsidRPr="00026160" w:rsidRDefault="002B7625" w:rsidP="002B7625">
      <w:pPr>
        <w:pStyle w:val="NoSpacing"/>
        <w:bidi w:val="0"/>
        <w:rPr>
          <w:rFonts w:ascii="Times New Roman" w:eastAsia="Times New Roman" w:hAnsi="Times New Roman" w:cs="Times New Roman"/>
          <w:i/>
          <w:iCs/>
          <w:color w:val="FFFFFF"/>
          <w:sz w:val="20"/>
          <w:szCs w:val="20"/>
        </w:rPr>
      </w:pPr>
      <w:r w:rsidRPr="00026160">
        <w:rPr>
          <w:rFonts w:ascii="roboto" w:eastAsia="Times New Roman" w:hAnsi="roboto" w:cs="Times New Roman"/>
          <w:i/>
          <w:iCs/>
          <w:color w:val="FFFFFF"/>
          <w:sz w:val="20"/>
          <w:szCs w:val="20"/>
          <w:bdr w:val="none" w:sz="0" w:space="0" w:color="auto" w:frame="1"/>
        </w:rPr>
        <w:t>11 </w:t>
      </w:r>
      <w:r w:rsidRPr="00026160">
        <w:rPr>
          <w:rFonts w:ascii="roboto" w:eastAsia="Times New Roman" w:hAnsi="roboto" w:cs="Times New Roman"/>
          <w:i/>
          <w:iCs/>
          <w:color w:val="FFFFFF"/>
          <w:sz w:val="20"/>
          <w:szCs w:val="20"/>
          <w:bdr w:val="none" w:sz="0" w:space="0" w:color="auto" w:frame="1"/>
        </w:rPr>
        <w:br/>
        <w:t>Jul 2013</w:t>
      </w:r>
    </w:p>
    <w:p w:rsidR="002B7625" w:rsidRPr="00026160" w:rsidRDefault="002B7625" w:rsidP="002B7625">
      <w:pPr>
        <w:pStyle w:val="NoSpacing"/>
        <w:bidi w:val="0"/>
        <w:rPr>
          <w:rFonts w:ascii="roboto" w:eastAsia="Times New Roman" w:hAnsi="roboto" w:cs="Times New Roman"/>
          <w:color w:val="363636"/>
          <w:sz w:val="21"/>
          <w:szCs w:val="21"/>
        </w:rPr>
      </w:pPr>
      <w:r w:rsidRPr="00026160">
        <w:rPr>
          <w:rFonts w:ascii="roboto" w:eastAsia="Times New Roman" w:hAnsi="roboto" w:cs="Times New Roman"/>
          <w:color w:val="363636"/>
          <w:sz w:val="21"/>
          <w:szCs w:val="21"/>
        </w:rPr>
        <w:fldChar w:fldCharType="end"/>
      </w:r>
    </w:p>
    <w:p w:rsidR="002B7625" w:rsidRPr="00026160" w:rsidRDefault="002B7625" w:rsidP="002B7625">
      <w:pPr>
        <w:pStyle w:val="NoSpacing"/>
        <w:bidi w:val="0"/>
        <w:rPr>
          <w:rFonts w:ascii="roboto" w:eastAsia="Times New Roman" w:hAnsi="roboto" w:cs="Times New Roman"/>
          <w:b/>
          <w:bCs/>
          <w:color w:val="363636"/>
          <w:sz w:val="27"/>
          <w:szCs w:val="27"/>
        </w:rPr>
      </w:pPr>
      <w:hyperlink r:id="rId386" w:tooltip="Global In-flight Entertainment Market Assessment" w:history="1">
        <w:r w:rsidRPr="00026160">
          <w:rPr>
            <w:rFonts w:ascii="roboto" w:eastAsia="Times New Roman" w:hAnsi="roboto" w:cs="Times New Roman"/>
            <w:color w:val="3A9AD9"/>
            <w:sz w:val="30"/>
            <w:szCs w:val="30"/>
            <w:u w:val="single"/>
          </w:rPr>
          <w:t>Global In-flight Entertainment Market Assessment</w:t>
        </w:r>
      </w:hyperlink>
    </w:p>
    <w:p w:rsidR="002B7625" w:rsidRPr="00026160" w:rsidRDefault="002B7625" w:rsidP="002B7625">
      <w:pPr>
        <w:pStyle w:val="NoSpacing"/>
        <w:bidi w:val="0"/>
        <w:rPr>
          <w:rFonts w:ascii="roboto" w:eastAsia="Times New Roman" w:hAnsi="roboto" w:cs="Times New Roman"/>
          <w:b/>
          <w:bCs/>
          <w:color w:val="363636"/>
          <w:sz w:val="21"/>
          <w:szCs w:val="21"/>
        </w:rPr>
      </w:pPr>
      <w:r w:rsidRPr="00026160">
        <w:rPr>
          <w:rFonts w:ascii="roboto" w:eastAsia="Times New Roman" w:hAnsi="roboto" w:cs="Times New Roman"/>
          <w:b/>
          <w:bCs/>
          <w:color w:val="363636"/>
          <w:sz w:val="21"/>
          <w:szCs w:val="21"/>
        </w:rPr>
        <w:t>The Always Connected Aircraft is Changing its Market Dynamics</w:t>
      </w:r>
    </w:p>
    <w:p w:rsidR="002B7625" w:rsidRPr="00026160" w:rsidRDefault="002B7625" w:rsidP="002B7625">
      <w:pPr>
        <w:pStyle w:val="NoSpacing"/>
        <w:bidi w:val="0"/>
        <w:rPr>
          <w:rFonts w:ascii="roboto" w:eastAsia="Times New Roman" w:hAnsi="roboto" w:cs="Times New Roman"/>
          <w:i/>
          <w:iCs/>
          <w:color w:val="363636"/>
          <w:sz w:val="18"/>
          <w:szCs w:val="18"/>
        </w:rPr>
      </w:pPr>
      <w:r w:rsidRPr="00026160">
        <w:rPr>
          <w:rFonts w:ascii="roboto" w:eastAsia="Times New Roman" w:hAnsi="roboto" w:cs="Times New Roman"/>
          <w:i/>
          <w:iCs/>
          <w:color w:val="363636"/>
          <w:sz w:val="18"/>
          <w:szCs w:val="18"/>
        </w:rPr>
        <w:t>Region : Europe</w:t>
      </w:r>
    </w:p>
    <w:p w:rsidR="002B7625" w:rsidRPr="00026160" w:rsidRDefault="002B7625" w:rsidP="002B7625">
      <w:pPr>
        <w:pStyle w:val="NoSpacing"/>
        <w:bidi w:val="0"/>
        <w:rPr>
          <w:rFonts w:ascii="roboto" w:eastAsia="Times New Roman" w:hAnsi="roboto" w:cs="Times New Roman"/>
          <w:color w:val="363636"/>
          <w:sz w:val="21"/>
          <w:szCs w:val="21"/>
        </w:rPr>
      </w:pPr>
      <w:r w:rsidRPr="00026160">
        <w:rPr>
          <w:rFonts w:ascii="roboto" w:eastAsia="Times New Roman" w:hAnsi="roboto" w:cs="Times New Roman"/>
          <w:color w:val="363636"/>
          <w:sz w:val="21"/>
          <w:szCs w:val="21"/>
        </w:rPr>
        <w:t>This research covers the global In-Flight Entertainment market for commercial aviation from 2011 to 2020 and analyses the three main in-flight entertainment segments that are hardware, content and connectivity. Driving and restraining factors such as operating costs, technological advancements and regulations that have an impact on IFE spending ...</w:t>
      </w:r>
    </w:p>
    <w:p w:rsidR="002B7625" w:rsidRPr="00026160" w:rsidRDefault="002B7625" w:rsidP="002B7625">
      <w:pPr>
        <w:pStyle w:val="NoSpacing"/>
        <w:bidi w:val="0"/>
        <w:rPr>
          <w:rFonts w:ascii="roboto" w:eastAsia="Times New Roman" w:hAnsi="roboto" w:cs="Times New Roman"/>
          <w:color w:val="363636"/>
          <w:sz w:val="30"/>
          <w:szCs w:val="30"/>
        </w:rPr>
      </w:pPr>
      <w:r w:rsidRPr="00026160">
        <w:rPr>
          <w:rFonts w:ascii="roboto" w:eastAsia="Times New Roman" w:hAnsi="roboto" w:cs="Times New Roman"/>
          <w:strike/>
          <w:color w:val="666666"/>
          <w:sz w:val="24"/>
          <w:szCs w:val="24"/>
        </w:rPr>
        <w:t>USD 3,950</w:t>
      </w:r>
    </w:p>
    <w:p w:rsidR="002B7625" w:rsidRPr="00026160" w:rsidRDefault="002B7625" w:rsidP="002B7625">
      <w:pPr>
        <w:pStyle w:val="NoSpacing"/>
        <w:bidi w:val="0"/>
        <w:rPr>
          <w:rFonts w:ascii="roboto" w:eastAsia="Times New Roman" w:hAnsi="roboto" w:cs="Times New Roman"/>
          <w:color w:val="3399CC"/>
          <w:sz w:val="30"/>
          <w:szCs w:val="30"/>
        </w:rPr>
      </w:pPr>
      <w:r w:rsidRPr="00026160">
        <w:rPr>
          <w:rFonts w:ascii="roboto" w:eastAsia="Times New Roman" w:hAnsi="roboto" w:cs="Times New Roman"/>
          <w:color w:val="FF6633"/>
          <w:sz w:val="30"/>
          <w:szCs w:val="30"/>
        </w:rPr>
        <w:t>USD 3,358</w:t>
      </w:r>
    </w:p>
    <w:p w:rsidR="002B7625" w:rsidRPr="00026160" w:rsidRDefault="002B7625" w:rsidP="002B7625">
      <w:pPr>
        <w:pStyle w:val="NoSpacing"/>
        <w:bidi w:val="0"/>
        <w:rPr>
          <w:rFonts w:ascii="roboto" w:eastAsia="Times New Roman" w:hAnsi="roboto" w:cs="Times New Roman"/>
          <w:color w:val="363636"/>
          <w:sz w:val="21"/>
          <w:szCs w:val="21"/>
        </w:rPr>
      </w:pPr>
      <w:hyperlink r:id="rId387" w:tooltip="Read More" w:history="1">
        <w:r w:rsidRPr="00026160">
          <w:rPr>
            <w:rFonts w:ascii="roboto" w:eastAsia="Times New Roman" w:hAnsi="roboto" w:cs="Times New Roman"/>
            <w:b/>
            <w:bCs/>
            <w:caps/>
            <w:color w:val="3D96D7"/>
            <w:spacing w:val="19"/>
            <w:sz w:val="20"/>
            <w:szCs w:val="20"/>
            <w:u w:val="single"/>
            <w:bdr w:val="single" w:sz="6" w:space="5" w:color="3D96D7" w:frame="1"/>
            <w:shd w:val="clear" w:color="auto" w:fill="FFFFFF"/>
          </w:rPr>
          <w:t> READ MORE</w:t>
        </w:r>
      </w:hyperlink>
    </w:p>
    <w:p w:rsidR="002B7625" w:rsidRPr="00026160" w:rsidRDefault="002B7625" w:rsidP="002B7625">
      <w:pPr>
        <w:pStyle w:val="NoSpacing"/>
        <w:bidi w:val="0"/>
        <w:rPr>
          <w:rFonts w:ascii="Times New Roman" w:eastAsia="Times New Roman" w:hAnsi="Times New Roman" w:cs="Times New Roman"/>
          <w:color w:val="363636"/>
          <w:sz w:val="24"/>
          <w:szCs w:val="24"/>
          <w:bdr w:val="none" w:sz="0" w:space="0" w:color="auto" w:frame="1"/>
        </w:rPr>
      </w:pPr>
      <w:r w:rsidRPr="00026160">
        <w:rPr>
          <w:rFonts w:ascii="roboto" w:eastAsia="Times New Roman" w:hAnsi="roboto" w:cs="Times New Roman"/>
          <w:color w:val="363636"/>
          <w:sz w:val="21"/>
          <w:szCs w:val="21"/>
        </w:rPr>
        <w:fldChar w:fldCharType="begin"/>
      </w:r>
      <w:r w:rsidRPr="00026160">
        <w:rPr>
          <w:rFonts w:ascii="roboto" w:eastAsia="Times New Roman" w:hAnsi="roboto" w:cs="Times New Roman"/>
          <w:color w:val="363636"/>
          <w:sz w:val="21"/>
          <w:szCs w:val="21"/>
        </w:rPr>
        <w:instrText xml:space="preserve"> HYPERLINK "https://store.frost.com/global-military-fixed-wing-aircraft.html" \o "Global Military Fixed-wing Aircraft" </w:instrText>
      </w:r>
      <w:r w:rsidRPr="00026160">
        <w:rPr>
          <w:rFonts w:ascii="roboto" w:eastAsia="Times New Roman" w:hAnsi="roboto" w:cs="Times New Roman"/>
          <w:color w:val="363636"/>
          <w:sz w:val="21"/>
          <w:szCs w:val="21"/>
        </w:rPr>
        <w:fldChar w:fldCharType="separate"/>
      </w:r>
      <w:r w:rsidRPr="00026160">
        <w:rPr>
          <w:rFonts w:ascii="roboto" w:eastAsia="Times New Roman" w:hAnsi="roboto" w:cs="Times New Roman"/>
          <w:noProof/>
          <w:color w:val="363636"/>
          <w:sz w:val="21"/>
          <w:szCs w:val="21"/>
          <w:bdr w:val="none" w:sz="0" w:space="0" w:color="auto" w:frame="1"/>
        </w:rPr>
        <w:drawing>
          <wp:inline distT="0" distB="0" distL="0" distR="0" wp14:anchorId="59C20F55" wp14:editId="04D30693">
            <wp:extent cx="533400" cy="622300"/>
            <wp:effectExtent l="0" t="0" r="0" b="6350"/>
            <wp:docPr id="84" name="Picture 84" descr="Global Military Fixed-wing Aircraft">
              <a:hlinkClick xmlns:a="http://schemas.openxmlformats.org/drawingml/2006/main" r:id="rId388" tooltip="&quot;Global Military Fixed-wing Aircraf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023" descr="Global Military Fixed-wing Aircraft">
                      <a:hlinkClick r:id="rId388" tooltip="&quot;Global Military Fixed-wing Aircraft&quot;"/>
                    </pic:cNvPr>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2B7625" w:rsidRPr="00026160" w:rsidRDefault="002B7625" w:rsidP="002B7625">
      <w:pPr>
        <w:pStyle w:val="NoSpacing"/>
        <w:bidi w:val="0"/>
        <w:rPr>
          <w:rFonts w:ascii="Times New Roman" w:eastAsia="Times New Roman" w:hAnsi="Times New Roman" w:cs="Times New Roman"/>
          <w:i/>
          <w:iCs/>
          <w:color w:val="FFFFFF"/>
          <w:sz w:val="20"/>
          <w:szCs w:val="20"/>
        </w:rPr>
      </w:pPr>
      <w:r w:rsidRPr="00026160">
        <w:rPr>
          <w:rFonts w:ascii="roboto" w:eastAsia="Times New Roman" w:hAnsi="roboto" w:cs="Times New Roman"/>
          <w:i/>
          <w:iCs/>
          <w:color w:val="FFFFFF"/>
          <w:sz w:val="20"/>
          <w:szCs w:val="20"/>
          <w:bdr w:val="none" w:sz="0" w:space="0" w:color="auto" w:frame="1"/>
        </w:rPr>
        <w:t>10 </w:t>
      </w:r>
      <w:r w:rsidRPr="00026160">
        <w:rPr>
          <w:rFonts w:ascii="roboto" w:eastAsia="Times New Roman" w:hAnsi="roboto" w:cs="Times New Roman"/>
          <w:i/>
          <w:iCs/>
          <w:color w:val="FFFFFF"/>
          <w:sz w:val="20"/>
          <w:szCs w:val="20"/>
          <w:bdr w:val="none" w:sz="0" w:space="0" w:color="auto" w:frame="1"/>
        </w:rPr>
        <w:br/>
        <w:t>Jun 2013</w:t>
      </w:r>
    </w:p>
    <w:p w:rsidR="002B7625" w:rsidRPr="00026160" w:rsidRDefault="002B7625" w:rsidP="002B7625">
      <w:pPr>
        <w:pStyle w:val="NoSpacing"/>
        <w:bidi w:val="0"/>
        <w:rPr>
          <w:rFonts w:ascii="roboto" w:eastAsia="Times New Roman" w:hAnsi="roboto" w:cs="Times New Roman"/>
          <w:color w:val="363636"/>
          <w:sz w:val="21"/>
          <w:szCs w:val="21"/>
        </w:rPr>
      </w:pPr>
      <w:r w:rsidRPr="00026160">
        <w:rPr>
          <w:rFonts w:ascii="roboto" w:eastAsia="Times New Roman" w:hAnsi="roboto" w:cs="Times New Roman"/>
          <w:color w:val="363636"/>
          <w:sz w:val="21"/>
          <w:szCs w:val="21"/>
        </w:rPr>
        <w:fldChar w:fldCharType="end"/>
      </w:r>
    </w:p>
    <w:p w:rsidR="002B7625" w:rsidRPr="00026160" w:rsidRDefault="002B7625" w:rsidP="002B7625">
      <w:pPr>
        <w:pStyle w:val="NoSpacing"/>
        <w:bidi w:val="0"/>
        <w:rPr>
          <w:rFonts w:ascii="roboto" w:eastAsia="Times New Roman" w:hAnsi="roboto" w:cs="Times New Roman"/>
          <w:b/>
          <w:bCs/>
          <w:color w:val="363636"/>
          <w:sz w:val="27"/>
          <w:szCs w:val="27"/>
        </w:rPr>
      </w:pPr>
      <w:hyperlink r:id="rId389" w:tooltip="Global Military Fixed-wing Aircraft" w:history="1">
        <w:r w:rsidRPr="00026160">
          <w:rPr>
            <w:rFonts w:ascii="roboto" w:eastAsia="Times New Roman" w:hAnsi="roboto" w:cs="Times New Roman"/>
            <w:color w:val="3A9AD9"/>
            <w:sz w:val="30"/>
            <w:szCs w:val="30"/>
            <w:u w:val="single"/>
          </w:rPr>
          <w:t>Global Military Fixed-wing Aircraft</w:t>
        </w:r>
      </w:hyperlink>
    </w:p>
    <w:p w:rsidR="002B7625" w:rsidRPr="00026160" w:rsidRDefault="002B7625" w:rsidP="002B7625">
      <w:pPr>
        <w:pStyle w:val="NoSpacing"/>
        <w:bidi w:val="0"/>
        <w:rPr>
          <w:rFonts w:ascii="roboto" w:eastAsia="Times New Roman" w:hAnsi="roboto" w:cs="Times New Roman"/>
          <w:b/>
          <w:bCs/>
          <w:color w:val="363636"/>
          <w:sz w:val="21"/>
          <w:szCs w:val="21"/>
        </w:rPr>
      </w:pPr>
      <w:r w:rsidRPr="00026160">
        <w:rPr>
          <w:rFonts w:ascii="roboto" w:eastAsia="Times New Roman" w:hAnsi="roboto" w:cs="Times New Roman"/>
          <w:b/>
          <w:bCs/>
          <w:color w:val="363636"/>
          <w:sz w:val="21"/>
          <w:szCs w:val="21"/>
        </w:rPr>
        <w:t>A Clear Shift to New Markets</w:t>
      </w:r>
    </w:p>
    <w:p w:rsidR="002B7625" w:rsidRPr="00026160" w:rsidRDefault="002B7625" w:rsidP="002B7625">
      <w:pPr>
        <w:pStyle w:val="NoSpacing"/>
        <w:bidi w:val="0"/>
        <w:rPr>
          <w:rFonts w:ascii="roboto" w:eastAsia="Times New Roman" w:hAnsi="roboto" w:cs="Times New Roman"/>
          <w:i/>
          <w:iCs/>
          <w:color w:val="363636"/>
          <w:sz w:val="18"/>
          <w:szCs w:val="18"/>
        </w:rPr>
      </w:pPr>
      <w:r w:rsidRPr="00026160">
        <w:rPr>
          <w:rFonts w:ascii="roboto" w:eastAsia="Times New Roman" w:hAnsi="roboto" w:cs="Times New Roman"/>
          <w:i/>
          <w:iCs/>
          <w:color w:val="363636"/>
          <w:sz w:val="18"/>
          <w:szCs w:val="18"/>
        </w:rPr>
        <w:t>Region : Global</w:t>
      </w:r>
    </w:p>
    <w:p w:rsidR="002B7625" w:rsidRPr="00026160" w:rsidRDefault="002B7625" w:rsidP="002B7625">
      <w:pPr>
        <w:pStyle w:val="NoSpacing"/>
        <w:bidi w:val="0"/>
        <w:rPr>
          <w:rFonts w:ascii="roboto" w:eastAsia="Times New Roman" w:hAnsi="roboto" w:cs="Times New Roman"/>
          <w:color w:val="363636"/>
          <w:sz w:val="21"/>
          <w:szCs w:val="21"/>
        </w:rPr>
      </w:pPr>
      <w:r w:rsidRPr="00026160">
        <w:rPr>
          <w:rFonts w:ascii="roboto" w:eastAsia="Times New Roman" w:hAnsi="roboto" w:cs="Times New Roman"/>
          <w:color w:val="363636"/>
          <w:sz w:val="21"/>
          <w:szCs w:val="21"/>
        </w:rPr>
        <w:t>The market for fixed-wing aircraft used by the military has been consistently growing in the overall defense market. Since defense budgets are now facing significant turmoil in North America and Europe, the market for fixed-wing aircraft will be under considerable downward pressure. The exits of several key manufacturers and the entries of new man...</w:t>
      </w:r>
    </w:p>
    <w:p w:rsidR="002B7625" w:rsidRPr="00026160" w:rsidRDefault="002B7625" w:rsidP="002B7625">
      <w:pPr>
        <w:pStyle w:val="NoSpacing"/>
        <w:bidi w:val="0"/>
        <w:rPr>
          <w:rFonts w:ascii="roboto" w:eastAsia="Times New Roman" w:hAnsi="roboto" w:cs="Times New Roman"/>
          <w:color w:val="363636"/>
          <w:sz w:val="30"/>
          <w:szCs w:val="30"/>
        </w:rPr>
      </w:pPr>
      <w:r w:rsidRPr="00026160">
        <w:rPr>
          <w:rFonts w:ascii="roboto" w:eastAsia="Times New Roman" w:hAnsi="roboto" w:cs="Times New Roman"/>
          <w:strike/>
          <w:color w:val="666666"/>
          <w:sz w:val="24"/>
          <w:szCs w:val="24"/>
        </w:rPr>
        <w:t>USD 6,950</w:t>
      </w:r>
    </w:p>
    <w:p w:rsidR="002B7625" w:rsidRPr="00026160" w:rsidRDefault="002B7625" w:rsidP="002B7625">
      <w:pPr>
        <w:pStyle w:val="NoSpacing"/>
        <w:bidi w:val="0"/>
        <w:rPr>
          <w:rFonts w:ascii="roboto" w:eastAsia="Times New Roman" w:hAnsi="roboto" w:cs="Times New Roman"/>
          <w:color w:val="3399CC"/>
          <w:sz w:val="30"/>
          <w:szCs w:val="30"/>
        </w:rPr>
      </w:pPr>
      <w:r w:rsidRPr="00026160">
        <w:rPr>
          <w:rFonts w:ascii="roboto" w:eastAsia="Times New Roman" w:hAnsi="roboto" w:cs="Times New Roman"/>
          <w:color w:val="FF6633"/>
          <w:sz w:val="30"/>
          <w:szCs w:val="30"/>
        </w:rPr>
        <w:t>USD 5,908</w:t>
      </w:r>
    </w:p>
    <w:p w:rsidR="002B7625" w:rsidRPr="00026160" w:rsidRDefault="002B7625" w:rsidP="002B7625">
      <w:pPr>
        <w:pStyle w:val="NoSpacing"/>
        <w:bidi w:val="0"/>
        <w:rPr>
          <w:rFonts w:ascii="roboto" w:eastAsia="Times New Roman" w:hAnsi="roboto" w:cs="Times New Roman"/>
          <w:color w:val="363636"/>
          <w:sz w:val="21"/>
          <w:szCs w:val="21"/>
        </w:rPr>
      </w:pPr>
      <w:hyperlink r:id="rId390" w:tooltip="Read More" w:history="1">
        <w:r w:rsidRPr="00026160">
          <w:rPr>
            <w:rFonts w:ascii="roboto" w:eastAsia="Times New Roman" w:hAnsi="roboto" w:cs="Times New Roman"/>
            <w:b/>
            <w:bCs/>
            <w:caps/>
            <w:color w:val="3D96D7"/>
            <w:spacing w:val="19"/>
            <w:sz w:val="20"/>
            <w:szCs w:val="20"/>
            <w:u w:val="single"/>
            <w:bdr w:val="single" w:sz="6" w:space="5" w:color="3D96D7" w:frame="1"/>
            <w:shd w:val="clear" w:color="auto" w:fill="FFFFFF"/>
          </w:rPr>
          <w:t> READ MORE</w:t>
        </w:r>
      </w:hyperlink>
    </w:p>
    <w:p w:rsidR="002B7625" w:rsidRPr="00026160" w:rsidRDefault="002B7625" w:rsidP="002B7625">
      <w:pPr>
        <w:pStyle w:val="NoSpacing"/>
        <w:bidi w:val="0"/>
        <w:rPr>
          <w:rFonts w:ascii="Times New Roman" w:eastAsia="Times New Roman" w:hAnsi="Times New Roman" w:cs="Times New Roman"/>
          <w:color w:val="363636"/>
          <w:sz w:val="24"/>
          <w:szCs w:val="24"/>
          <w:bdr w:val="none" w:sz="0" w:space="0" w:color="auto" w:frame="1"/>
        </w:rPr>
      </w:pPr>
      <w:r w:rsidRPr="00026160">
        <w:rPr>
          <w:rFonts w:ascii="roboto" w:eastAsia="Times New Roman" w:hAnsi="roboto" w:cs="Times New Roman"/>
          <w:color w:val="363636"/>
          <w:sz w:val="21"/>
          <w:szCs w:val="21"/>
        </w:rPr>
        <w:lastRenderedPageBreak/>
        <w:fldChar w:fldCharType="begin"/>
      </w:r>
      <w:r w:rsidRPr="00026160">
        <w:rPr>
          <w:rFonts w:ascii="roboto" w:eastAsia="Times New Roman" w:hAnsi="roboto" w:cs="Times New Roman"/>
          <w:color w:val="363636"/>
          <w:sz w:val="21"/>
          <w:szCs w:val="21"/>
        </w:rPr>
        <w:instrText xml:space="preserve"> HYPERLINK "https://store.frost.com/industries/aerospace-defence-and-security/aerospace/2012-united-states-commercial-airline-usage.html" \o "2012 United States Commercial Airline Usage" </w:instrText>
      </w:r>
      <w:r w:rsidRPr="00026160">
        <w:rPr>
          <w:rFonts w:ascii="roboto" w:eastAsia="Times New Roman" w:hAnsi="roboto" w:cs="Times New Roman"/>
          <w:color w:val="363636"/>
          <w:sz w:val="21"/>
          <w:szCs w:val="21"/>
        </w:rPr>
        <w:fldChar w:fldCharType="separate"/>
      </w:r>
      <w:r w:rsidRPr="00026160">
        <w:rPr>
          <w:rFonts w:ascii="roboto" w:eastAsia="Times New Roman" w:hAnsi="roboto" w:cs="Times New Roman"/>
          <w:noProof/>
          <w:color w:val="363636"/>
          <w:sz w:val="21"/>
          <w:szCs w:val="21"/>
          <w:bdr w:val="none" w:sz="0" w:space="0" w:color="auto" w:frame="1"/>
        </w:rPr>
        <w:drawing>
          <wp:inline distT="0" distB="0" distL="0" distR="0" wp14:anchorId="2EAFEEF3" wp14:editId="2E6EA6F0">
            <wp:extent cx="533400" cy="622300"/>
            <wp:effectExtent l="0" t="0" r="0" b="6350"/>
            <wp:docPr id="83" name="Picture 83" descr="2012 United States Commercial Airline Usage">
              <a:hlinkClick xmlns:a="http://schemas.openxmlformats.org/drawingml/2006/main" r:id="rId391" tooltip="&quot;2012 United States Commercial Airline U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969" descr="2012 United States Commercial Airline Usage">
                      <a:hlinkClick r:id="rId391" tooltip="&quot;2012 United States Commercial Airline Usage&quot;"/>
                    </pic:cNvPr>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2B7625" w:rsidRPr="00026160" w:rsidRDefault="002B7625" w:rsidP="002B7625">
      <w:pPr>
        <w:pStyle w:val="NoSpacing"/>
        <w:bidi w:val="0"/>
        <w:rPr>
          <w:rFonts w:ascii="Times New Roman" w:eastAsia="Times New Roman" w:hAnsi="Times New Roman" w:cs="Times New Roman"/>
          <w:i/>
          <w:iCs/>
          <w:color w:val="FFFFFF"/>
          <w:sz w:val="20"/>
          <w:szCs w:val="20"/>
        </w:rPr>
      </w:pPr>
      <w:r w:rsidRPr="00026160">
        <w:rPr>
          <w:rFonts w:ascii="roboto" w:eastAsia="Times New Roman" w:hAnsi="roboto" w:cs="Times New Roman"/>
          <w:i/>
          <w:iCs/>
          <w:color w:val="FFFFFF"/>
          <w:sz w:val="20"/>
          <w:szCs w:val="20"/>
          <w:bdr w:val="none" w:sz="0" w:space="0" w:color="auto" w:frame="1"/>
        </w:rPr>
        <w:t>08 </w:t>
      </w:r>
      <w:r w:rsidRPr="00026160">
        <w:rPr>
          <w:rFonts w:ascii="roboto" w:eastAsia="Times New Roman" w:hAnsi="roboto" w:cs="Times New Roman"/>
          <w:i/>
          <w:iCs/>
          <w:color w:val="FFFFFF"/>
          <w:sz w:val="20"/>
          <w:szCs w:val="20"/>
          <w:bdr w:val="none" w:sz="0" w:space="0" w:color="auto" w:frame="1"/>
        </w:rPr>
        <w:br/>
        <w:t>May 2013</w:t>
      </w:r>
    </w:p>
    <w:p w:rsidR="002B7625" w:rsidRPr="00026160" w:rsidRDefault="002B7625" w:rsidP="002B7625">
      <w:pPr>
        <w:pStyle w:val="NoSpacing"/>
        <w:bidi w:val="0"/>
        <w:rPr>
          <w:rFonts w:ascii="roboto" w:eastAsia="Times New Roman" w:hAnsi="roboto" w:cs="Times New Roman"/>
          <w:color w:val="363636"/>
          <w:sz w:val="21"/>
          <w:szCs w:val="21"/>
        </w:rPr>
      </w:pPr>
      <w:r w:rsidRPr="00026160">
        <w:rPr>
          <w:rFonts w:ascii="roboto" w:eastAsia="Times New Roman" w:hAnsi="roboto" w:cs="Times New Roman"/>
          <w:color w:val="363636"/>
          <w:sz w:val="21"/>
          <w:szCs w:val="21"/>
        </w:rPr>
        <w:fldChar w:fldCharType="end"/>
      </w:r>
    </w:p>
    <w:p w:rsidR="002B7625" w:rsidRPr="00026160" w:rsidRDefault="002B7625" w:rsidP="002B7625">
      <w:pPr>
        <w:pStyle w:val="NoSpacing"/>
        <w:bidi w:val="0"/>
        <w:rPr>
          <w:rFonts w:ascii="roboto" w:eastAsia="Times New Roman" w:hAnsi="roboto" w:cs="Times New Roman"/>
          <w:b/>
          <w:bCs/>
          <w:color w:val="363636"/>
          <w:sz w:val="27"/>
          <w:szCs w:val="27"/>
        </w:rPr>
      </w:pPr>
      <w:hyperlink r:id="rId392" w:tooltip="2012 United States Commercial Airline Usage" w:history="1">
        <w:r w:rsidRPr="00026160">
          <w:rPr>
            <w:rFonts w:ascii="roboto" w:eastAsia="Times New Roman" w:hAnsi="roboto" w:cs="Times New Roman"/>
            <w:color w:val="3A9AD9"/>
            <w:sz w:val="30"/>
            <w:szCs w:val="30"/>
            <w:u w:val="single"/>
          </w:rPr>
          <w:t>2012 United States Commercial Airline Usage</w:t>
        </w:r>
      </w:hyperlink>
    </w:p>
    <w:p w:rsidR="002B7625" w:rsidRPr="00026160" w:rsidRDefault="002B7625" w:rsidP="002B7625">
      <w:pPr>
        <w:pStyle w:val="NoSpacing"/>
        <w:bidi w:val="0"/>
        <w:rPr>
          <w:rFonts w:ascii="roboto" w:eastAsia="Times New Roman" w:hAnsi="roboto" w:cs="Times New Roman"/>
          <w:b/>
          <w:bCs/>
          <w:color w:val="363636"/>
          <w:sz w:val="21"/>
          <w:szCs w:val="21"/>
        </w:rPr>
      </w:pPr>
      <w:r w:rsidRPr="00026160">
        <w:rPr>
          <w:rFonts w:ascii="roboto" w:eastAsia="Times New Roman" w:hAnsi="roboto" w:cs="Times New Roman"/>
          <w:b/>
          <w:bCs/>
          <w:color w:val="363636"/>
          <w:sz w:val="21"/>
          <w:szCs w:val="21"/>
        </w:rPr>
        <w:t>Perspectives of Traveling Consumers</w:t>
      </w:r>
    </w:p>
    <w:p w:rsidR="002B7625" w:rsidRPr="00026160" w:rsidRDefault="002B7625" w:rsidP="002B7625">
      <w:pPr>
        <w:pStyle w:val="NoSpacing"/>
        <w:bidi w:val="0"/>
        <w:rPr>
          <w:rFonts w:ascii="roboto" w:eastAsia="Times New Roman" w:hAnsi="roboto" w:cs="Times New Roman"/>
          <w:i/>
          <w:iCs/>
          <w:color w:val="363636"/>
          <w:sz w:val="18"/>
          <w:szCs w:val="18"/>
        </w:rPr>
      </w:pPr>
      <w:r w:rsidRPr="00026160">
        <w:rPr>
          <w:rFonts w:ascii="roboto" w:eastAsia="Times New Roman" w:hAnsi="roboto" w:cs="Times New Roman"/>
          <w:i/>
          <w:iCs/>
          <w:color w:val="363636"/>
          <w:sz w:val="18"/>
          <w:szCs w:val="18"/>
        </w:rPr>
        <w:t>Region : North America</w:t>
      </w:r>
    </w:p>
    <w:p w:rsidR="002B7625" w:rsidRPr="00026160" w:rsidRDefault="002B7625" w:rsidP="002B7625">
      <w:pPr>
        <w:pStyle w:val="NoSpacing"/>
        <w:bidi w:val="0"/>
        <w:rPr>
          <w:rFonts w:ascii="roboto" w:eastAsia="Times New Roman" w:hAnsi="roboto" w:cs="Times New Roman"/>
          <w:color w:val="363636"/>
          <w:sz w:val="21"/>
          <w:szCs w:val="21"/>
        </w:rPr>
      </w:pPr>
      <w:r w:rsidRPr="00026160">
        <w:rPr>
          <w:rFonts w:ascii="roboto" w:eastAsia="Times New Roman" w:hAnsi="roboto" w:cs="Times New Roman"/>
          <w:color w:val="363636"/>
          <w:sz w:val="21"/>
          <w:szCs w:val="21"/>
        </w:rPr>
        <w:t>In this customer research service, Frost &amp; Sullivan measures consumer airline usage in order to define segments and profiles of air traveler types. The aim is to understand user knowledge of frequent flyer programs as well as satisfaction rates with current airline programs. The research also explores airport accessibility and the main methods of t...</w:t>
      </w:r>
    </w:p>
    <w:p w:rsidR="002B7625" w:rsidRPr="00026160" w:rsidRDefault="002B7625" w:rsidP="002B7625">
      <w:pPr>
        <w:pStyle w:val="NoSpacing"/>
        <w:bidi w:val="0"/>
        <w:rPr>
          <w:rFonts w:ascii="roboto" w:eastAsia="Times New Roman" w:hAnsi="roboto" w:cs="Times New Roman"/>
          <w:color w:val="363636"/>
          <w:sz w:val="30"/>
          <w:szCs w:val="30"/>
        </w:rPr>
      </w:pPr>
      <w:r w:rsidRPr="00026160">
        <w:rPr>
          <w:rFonts w:ascii="roboto" w:eastAsia="Times New Roman" w:hAnsi="roboto" w:cs="Times New Roman"/>
          <w:strike/>
          <w:color w:val="666666"/>
          <w:sz w:val="24"/>
          <w:szCs w:val="24"/>
        </w:rPr>
        <w:t>USD 10,000</w:t>
      </w:r>
    </w:p>
    <w:p w:rsidR="002B7625" w:rsidRPr="00026160" w:rsidRDefault="002B7625" w:rsidP="002B7625">
      <w:pPr>
        <w:pStyle w:val="NoSpacing"/>
        <w:bidi w:val="0"/>
        <w:rPr>
          <w:rFonts w:ascii="roboto" w:eastAsia="Times New Roman" w:hAnsi="roboto" w:cs="Times New Roman"/>
          <w:color w:val="3399CC"/>
          <w:sz w:val="30"/>
          <w:szCs w:val="30"/>
        </w:rPr>
      </w:pPr>
      <w:r w:rsidRPr="00026160">
        <w:rPr>
          <w:rFonts w:ascii="roboto" w:eastAsia="Times New Roman" w:hAnsi="roboto" w:cs="Times New Roman"/>
          <w:color w:val="FF6633"/>
          <w:sz w:val="30"/>
          <w:szCs w:val="30"/>
        </w:rPr>
        <w:t>USD 8,500</w:t>
      </w:r>
    </w:p>
    <w:p w:rsidR="002B7625" w:rsidRPr="00026160" w:rsidRDefault="002B7625" w:rsidP="002B7625">
      <w:pPr>
        <w:pStyle w:val="NoSpacing"/>
        <w:bidi w:val="0"/>
        <w:rPr>
          <w:rFonts w:ascii="roboto" w:eastAsia="Times New Roman" w:hAnsi="roboto" w:cs="Times New Roman"/>
          <w:color w:val="363636"/>
          <w:sz w:val="21"/>
          <w:szCs w:val="21"/>
        </w:rPr>
      </w:pPr>
      <w:hyperlink r:id="rId393" w:tooltip="Read More" w:history="1">
        <w:r w:rsidRPr="00026160">
          <w:rPr>
            <w:rFonts w:ascii="roboto" w:eastAsia="Times New Roman" w:hAnsi="roboto" w:cs="Times New Roman"/>
            <w:b/>
            <w:bCs/>
            <w:caps/>
            <w:color w:val="3D96D7"/>
            <w:spacing w:val="19"/>
            <w:sz w:val="20"/>
            <w:szCs w:val="20"/>
            <w:u w:val="single"/>
            <w:bdr w:val="single" w:sz="6" w:space="5" w:color="3D96D7" w:frame="1"/>
            <w:shd w:val="clear" w:color="auto" w:fill="FFFFFF"/>
          </w:rPr>
          <w:t> READ MORE</w:t>
        </w:r>
      </w:hyperlink>
    </w:p>
    <w:p w:rsidR="002B7625" w:rsidRPr="00026160" w:rsidRDefault="002B7625" w:rsidP="002B7625">
      <w:pPr>
        <w:pStyle w:val="NoSpacing"/>
        <w:bidi w:val="0"/>
        <w:rPr>
          <w:rFonts w:ascii="roboto" w:eastAsia="Times New Roman" w:hAnsi="roboto" w:cs="Times New Roman"/>
          <w:color w:val="363636"/>
          <w:sz w:val="21"/>
          <w:szCs w:val="21"/>
          <w:bdr w:val="none" w:sz="0" w:space="0" w:color="auto" w:frame="1"/>
        </w:rPr>
      </w:pPr>
      <w:r w:rsidRPr="00026160">
        <w:rPr>
          <w:rFonts w:ascii="roboto" w:eastAsia="Times New Roman" w:hAnsi="roboto" w:cs="Times New Roman"/>
          <w:color w:val="363636"/>
          <w:sz w:val="21"/>
          <w:szCs w:val="21"/>
        </w:rPr>
        <w:fldChar w:fldCharType="begin"/>
      </w:r>
      <w:r w:rsidRPr="00026160">
        <w:rPr>
          <w:rFonts w:ascii="roboto" w:eastAsia="Times New Roman" w:hAnsi="roboto" w:cs="Times New Roman"/>
          <w:color w:val="363636"/>
          <w:sz w:val="21"/>
          <w:szCs w:val="21"/>
        </w:rPr>
        <w:instrText xml:space="preserve"> HYPERLINK "https://store.frost.com/u-s-dod-commercial-off-the-shelf-aircraft-market.html" \o "U.S. DoD Commercial Off-the-Shelf Aircraft Market" </w:instrText>
      </w:r>
      <w:r w:rsidRPr="00026160">
        <w:rPr>
          <w:rFonts w:ascii="roboto" w:eastAsia="Times New Roman" w:hAnsi="roboto" w:cs="Times New Roman"/>
          <w:color w:val="363636"/>
          <w:sz w:val="21"/>
          <w:szCs w:val="21"/>
        </w:rPr>
        <w:fldChar w:fldCharType="separate"/>
      </w:r>
      <w:r w:rsidRPr="00026160">
        <w:rPr>
          <w:rFonts w:ascii="roboto" w:eastAsia="Times New Roman" w:hAnsi="roboto" w:cs="Times New Roman"/>
          <w:noProof/>
          <w:color w:val="363636"/>
          <w:sz w:val="21"/>
          <w:szCs w:val="21"/>
          <w:bdr w:val="none" w:sz="0" w:space="0" w:color="auto" w:frame="1"/>
        </w:rPr>
        <w:drawing>
          <wp:inline distT="0" distB="0" distL="0" distR="0" wp14:anchorId="660703AD" wp14:editId="3624F06B">
            <wp:extent cx="533400" cy="622300"/>
            <wp:effectExtent l="0" t="0" r="0" b="6350"/>
            <wp:docPr id="98" name="Picture 98" descr="U.S. DoD Commercial Off-the-Shelf Aircraft Market">
              <a:hlinkClick xmlns:a="http://schemas.openxmlformats.org/drawingml/2006/main" r:id="rId394" tooltip="&quot;U.S. DoD Commercial Off-the-Shelf Aircraft Marke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015" descr="U.S. DoD Commercial Off-the-Shelf Aircraft Market">
                      <a:hlinkClick r:id="rId394" tooltip="&quot;U.S. DoD Commercial Off-the-Shelf Aircraft Market&quot;"/>
                    </pic:cNvPr>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2B7625" w:rsidRPr="00026160" w:rsidRDefault="002B7625" w:rsidP="002B7625">
      <w:pPr>
        <w:pStyle w:val="NoSpacing"/>
        <w:bidi w:val="0"/>
        <w:rPr>
          <w:rFonts w:ascii="Times New Roman" w:eastAsia="Times New Roman" w:hAnsi="Times New Roman" w:cs="Times New Roman"/>
          <w:i/>
          <w:iCs/>
          <w:color w:val="FFFFFF"/>
          <w:sz w:val="20"/>
          <w:szCs w:val="20"/>
        </w:rPr>
      </w:pPr>
      <w:r w:rsidRPr="00026160">
        <w:rPr>
          <w:rFonts w:ascii="roboto" w:eastAsia="Times New Roman" w:hAnsi="roboto" w:cs="Times New Roman"/>
          <w:i/>
          <w:iCs/>
          <w:color w:val="FFFFFF"/>
          <w:sz w:val="20"/>
          <w:szCs w:val="20"/>
          <w:bdr w:val="none" w:sz="0" w:space="0" w:color="auto" w:frame="1"/>
        </w:rPr>
        <w:t>16 </w:t>
      </w:r>
      <w:r w:rsidRPr="00026160">
        <w:rPr>
          <w:rFonts w:ascii="roboto" w:eastAsia="Times New Roman" w:hAnsi="roboto" w:cs="Times New Roman"/>
          <w:i/>
          <w:iCs/>
          <w:color w:val="FFFFFF"/>
          <w:sz w:val="20"/>
          <w:szCs w:val="20"/>
          <w:bdr w:val="none" w:sz="0" w:space="0" w:color="auto" w:frame="1"/>
        </w:rPr>
        <w:br/>
        <w:t>Apr 2013</w:t>
      </w:r>
    </w:p>
    <w:p w:rsidR="002B7625" w:rsidRPr="00026160" w:rsidRDefault="002B7625" w:rsidP="002B7625">
      <w:pPr>
        <w:pStyle w:val="NoSpacing"/>
        <w:bidi w:val="0"/>
        <w:rPr>
          <w:rFonts w:ascii="roboto" w:eastAsia="Times New Roman" w:hAnsi="roboto" w:cs="Times New Roman"/>
          <w:color w:val="363636"/>
          <w:sz w:val="21"/>
          <w:szCs w:val="21"/>
        </w:rPr>
      </w:pPr>
      <w:r w:rsidRPr="00026160">
        <w:rPr>
          <w:rFonts w:ascii="roboto" w:eastAsia="Times New Roman" w:hAnsi="roboto" w:cs="Times New Roman"/>
          <w:color w:val="363636"/>
          <w:sz w:val="21"/>
          <w:szCs w:val="21"/>
        </w:rPr>
        <w:fldChar w:fldCharType="end"/>
      </w:r>
    </w:p>
    <w:p w:rsidR="002B7625" w:rsidRPr="00026160" w:rsidRDefault="002B7625" w:rsidP="002B7625">
      <w:pPr>
        <w:pStyle w:val="NoSpacing"/>
        <w:bidi w:val="0"/>
        <w:rPr>
          <w:rFonts w:ascii="roboto" w:eastAsia="Times New Roman" w:hAnsi="roboto" w:cs="Times New Roman"/>
          <w:b/>
          <w:bCs/>
          <w:color w:val="363636"/>
          <w:sz w:val="27"/>
          <w:szCs w:val="27"/>
        </w:rPr>
      </w:pPr>
      <w:hyperlink r:id="rId395" w:tooltip="U.S. DoD Commercial Off-the-Shelf Aircraft Market" w:history="1">
        <w:r w:rsidRPr="00026160">
          <w:rPr>
            <w:rFonts w:ascii="roboto" w:eastAsia="Times New Roman" w:hAnsi="roboto" w:cs="Times New Roman"/>
            <w:color w:val="3A9AD9"/>
            <w:sz w:val="30"/>
            <w:szCs w:val="30"/>
            <w:u w:val="single"/>
          </w:rPr>
          <w:t>U.S. DoD Commercial Off-the-Shelf Aircraft Market</w:t>
        </w:r>
      </w:hyperlink>
    </w:p>
    <w:p w:rsidR="002B7625" w:rsidRPr="00026160" w:rsidRDefault="002B7625" w:rsidP="002B7625">
      <w:pPr>
        <w:pStyle w:val="NoSpacing"/>
        <w:bidi w:val="0"/>
        <w:rPr>
          <w:rFonts w:ascii="roboto" w:eastAsia="Times New Roman" w:hAnsi="roboto" w:cs="Times New Roman"/>
          <w:b/>
          <w:bCs/>
          <w:color w:val="363636"/>
          <w:sz w:val="21"/>
          <w:szCs w:val="21"/>
        </w:rPr>
      </w:pPr>
      <w:r w:rsidRPr="00026160">
        <w:rPr>
          <w:rFonts w:ascii="roboto" w:eastAsia="Times New Roman" w:hAnsi="roboto" w:cs="Times New Roman"/>
          <w:b/>
          <w:bCs/>
          <w:color w:val="363636"/>
          <w:sz w:val="21"/>
          <w:szCs w:val="21"/>
        </w:rPr>
        <w:t>Expect a Flat Market Despite Popularity of COTS Platforms</w:t>
      </w:r>
    </w:p>
    <w:p w:rsidR="002B7625" w:rsidRPr="00026160" w:rsidRDefault="002B7625" w:rsidP="002B7625">
      <w:pPr>
        <w:pStyle w:val="NoSpacing"/>
        <w:bidi w:val="0"/>
        <w:rPr>
          <w:rFonts w:ascii="roboto" w:eastAsia="Times New Roman" w:hAnsi="roboto" w:cs="Times New Roman"/>
          <w:i/>
          <w:iCs/>
          <w:color w:val="363636"/>
          <w:sz w:val="18"/>
          <w:szCs w:val="18"/>
        </w:rPr>
      </w:pPr>
      <w:r w:rsidRPr="00026160">
        <w:rPr>
          <w:rFonts w:ascii="roboto" w:eastAsia="Times New Roman" w:hAnsi="roboto" w:cs="Times New Roman"/>
          <w:i/>
          <w:iCs/>
          <w:color w:val="363636"/>
          <w:sz w:val="18"/>
          <w:szCs w:val="18"/>
        </w:rPr>
        <w:t>Region : North America</w:t>
      </w:r>
    </w:p>
    <w:p w:rsidR="002B7625" w:rsidRPr="00026160" w:rsidRDefault="002B7625" w:rsidP="002B7625">
      <w:pPr>
        <w:pStyle w:val="NoSpacing"/>
        <w:bidi w:val="0"/>
        <w:rPr>
          <w:rFonts w:ascii="roboto" w:eastAsia="Times New Roman" w:hAnsi="roboto" w:cs="Times New Roman"/>
          <w:color w:val="363636"/>
          <w:sz w:val="21"/>
          <w:szCs w:val="21"/>
        </w:rPr>
      </w:pPr>
      <w:r w:rsidRPr="00026160">
        <w:rPr>
          <w:rFonts w:ascii="roboto" w:eastAsia="Times New Roman" w:hAnsi="roboto" w:cs="Times New Roman"/>
          <w:color w:val="363636"/>
          <w:sz w:val="21"/>
          <w:szCs w:val="21"/>
        </w:rPr>
        <w:t>As the DoD's discretionary spending continues to decrease in favor of mandatory government programs, utilization of COTS aircraft has become more popular due to perceived cost savings over developing entirely new aircraft systems. COTS aircraft have also been favored for quick reaction capability (QRC) systems because they allow flexibility and sp...</w:t>
      </w:r>
    </w:p>
    <w:p w:rsidR="002B7625" w:rsidRPr="00026160" w:rsidRDefault="002B7625" w:rsidP="002B7625">
      <w:pPr>
        <w:pStyle w:val="NoSpacing"/>
        <w:bidi w:val="0"/>
        <w:rPr>
          <w:rFonts w:ascii="roboto" w:eastAsia="Times New Roman" w:hAnsi="roboto" w:cs="Times New Roman"/>
          <w:color w:val="363636"/>
          <w:sz w:val="30"/>
          <w:szCs w:val="30"/>
        </w:rPr>
      </w:pPr>
      <w:r w:rsidRPr="00026160">
        <w:rPr>
          <w:rFonts w:ascii="roboto" w:eastAsia="Times New Roman" w:hAnsi="roboto" w:cs="Times New Roman"/>
          <w:strike/>
          <w:color w:val="666666"/>
          <w:sz w:val="24"/>
          <w:szCs w:val="24"/>
        </w:rPr>
        <w:t>USD 6,950</w:t>
      </w:r>
    </w:p>
    <w:p w:rsidR="002B7625" w:rsidRPr="00026160" w:rsidRDefault="002B7625" w:rsidP="002B7625">
      <w:pPr>
        <w:pStyle w:val="NoSpacing"/>
        <w:bidi w:val="0"/>
        <w:rPr>
          <w:rFonts w:ascii="roboto" w:eastAsia="Times New Roman" w:hAnsi="roboto" w:cs="Times New Roman"/>
          <w:color w:val="3399CC"/>
          <w:sz w:val="30"/>
          <w:szCs w:val="30"/>
        </w:rPr>
      </w:pPr>
      <w:r w:rsidRPr="00026160">
        <w:rPr>
          <w:rFonts w:ascii="roboto" w:eastAsia="Times New Roman" w:hAnsi="roboto" w:cs="Times New Roman"/>
          <w:color w:val="FF6633"/>
          <w:sz w:val="30"/>
          <w:szCs w:val="30"/>
        </w:rPr>
        <w:t>USD 5,908</w:t>
      </w:r>
    </w:p>
    <w:p w:rsidR="002B7625" w:rsidRPr="00026160" w:rsidRDefault="002B7625" w:rsidP="002B7625">
      <w:pPr>
        <w:pStyle w:val="NoSpacing"/>
        <w:bidi w:val="0"/>
        <w:rPr>
          <w:rFonts w:ascii="roboto" w:eastAsia="Times New Roman" w:hAnsi="roboto" w:cs="Times New Roman"/>
          <w:color w:val="363636"/>
          <w:sz w:val="21"/>
          <w:szCs w:val="21"/>
        </w:rPr>
      </w:pPr>
      <w:hyperlink r:id="rId396" w:tooltip="Read More" w:history="1">
        <w:r w:rsidRPr="00026160">
          <w:rPr>
            <w:rFonts w:ascii="roboto" w:eastAsia="Times New Roman" w:hAnsi="roboto" w:cs="Times New Roman"/>
            <w:b/>
            <w:bCs/>
            <w:caps/>
            <w:color w:val="3D96D7"/>
            <w:spacing w:val="19"/>
            <w:sz w:val="20"/>
            <w:szCs w:val="20"/>
            <w:u w:val="single"/>
            <w:bdr w:val="single" w:sz="6" w:space="5" w:color="3D96D7" w:frame="1"/>
            <w:shd w:val="clear" w:color="auto" w:fill="FFFFFF"/>
          </w:rPr>
          <w:t> READ MORE</w:t>
        </w:r>
      </w:hyperlink>
    </w:p>
    <w:p w:rsidR="002B7625" w:rsidRPr="00026160" w:rsidRDefault="002B7625" w:rsidP="002B7625">
      <w:pPr>
        <w:pStyle w:val="NoSpacing"/>
        <w:bidi w:val="0"/>
        <w:rPr>
          <w:rFonts w:ascii="Times New Roman" w:eastAsia="Times New Roman" w:hAnsi="Times New Roman" w:cs="Times New Roman"/>
          <w:color w:val="363636"/>
          <w:sz w:val="24"/>
          <w:szCs w:val="24"/>
          <w:bdr w:val="none" w:sz="0" w:space="0" w:color="auto" w:frame="1"/>
        </w:rPr>
      </w:pPr>
      <w:r w:rsidRPr="00026160">
        <w:rPr>
          <w:rFonts w:ascii="roboto" w:eastAsia="Times New Roman" w:hAnsi="roboto" w:cs="Times New Roman"/>
          <w:color w:val="363636"/>
          <w:sz w:val="21"/>
          <w:szCs w:val="21"/>
        </w:rPr>
        <w:lastRenderedPageBreak/>
        <w:fldChar w:fldCharType="begin"/>
      </w:r>
      <w:r w:rsidRPr="00026160">
        <w:rPr>
          <w:rFonts w:ascii="roboto" w:eastAsia="Times New Roman" w:hAnsi="roboto" w:cs="Times New Roman"/>
          <w:color w:val="363636"/>
          <w:sz w:val="21"/>
          <w:szCs w:val="21"/>
        </w:rPr>
        <w:instrText xml:space="preserve"> HYPERLINK "https://store.frost.com/industries/aerospace-defence-and-security/aerospace/analysis-of-the-indian-aerospace-industry.html" \o "Analysis of the Indian Aerospace Industry" </w:instrText>
      </w:r>
      <w:r w:rsidRPr="00026160">
        <w:rPr>
          <w:rFonts w:ascii="roboto" w:eastAsia="Times New Roman" w:hAnsi="roboto" w:cs="Times New Roman"/>
          <w:color w:val="363636"/>
          <w:sz w:val="21"/>
          <w:szCs w:val="21"/>
        </w:rPr>
        <w:fldChar w:fldCharType="separate"/>
      </w:r>
      <w:r w:rsidRPr="00026160">
        <w:rPr>
          <w:rFonts w:ascii="roboto" w:eastAsia="Times New Roman" w:hAnsi="roboto" w:cs="Times New Roman"/>
          <w:noProof/>
          <w:color w:val="363636"/>
          <w:sz w:val="21"/>
          <w:szCs w:val="21"/>
          <w:bdr w:val="none" w:sz="0" w:space="0" w:color="auto" w:frame="1"/>
        </w:rPr>
        <w:drawing>
          <wp:inline distT="0" distB="0" distL="0" distR="0" wp14:anchorId="42281A47" wp14:editId="1784F4BB">
            <wp:extent cx="533400" cy="622300"/>
            <wp:effectExtent l="0" t="0" r="0" b="6350"/>
            <wp:docPr id="97" name="Picture 97" descr="Analysis of the Indian Aerospace Industry">
              <a:hlinkClick xmlns:a="http://schemas.openxmlformats.org/drawingml/2006/main" r:id="rId397" tooltip="&quot;Analysis of the Indian Aerospace Industr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056" descr="Analysis of the Indian Aerospace Industry">
                      <a:hlinkClick r:id="rId397" tooltip="&quot;Analysis of the Indian Aerospace Industry&quot;"/>
                    </pic:cNvPr>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2B7625" w:rsidRPr="00026160" w:rsidRDefault="002B7625" w:rsidP="002B7625">
      <w:pPr>
        <w:pStyle w:val="NoSpacing"/>
        <w:bidi w:val="0"/>
        <w:rPr>
          <w:rFonts w:ascii="Times New Roman" w:eastAsia="Times New Roman" w:hAnsi="Times New Roman" w:cs="Times New Roman"/>
          <w:i/>
          <w:iCs/>
          <w:color w:val="FFFFFF"/>
          <w:sz w:val="20"/>
          <w:szCs w:val="20"/>
        </w:rPr>
      </w:pPr>
      <w:r w:rsidRPr="00026160">
        <w:rPr>
          <w:rFonts w:ascii="roboto" w:eastAsia="Times New Roman" w:hAnsi="roboto" w:cs="Times New Roman"/>
          <w:i/>
          <w:iCs/>
          <w:color w:val="FFFFFF"/>
          <w:sz w:val="20"/>
          <w:szCs w:val="20"/>
          <w:bdr w:val="none" w:sz="0" w:space="0" w:color="auto" w:frame="1"/>
        </w:rPr>
        <w:t>10 </w:t>
      </w:r>
      <w:r w:rsidRPr="00026160">
        <w:rPr>
          <w:rFonts w:ascii="roboto" w:eastAsia="Times New Roman" w:hAnsi="roboto" w:cs="Times New Roman"/>
          <w:i/>
          <w:iCs/>
          <w:color w:val="FFFFFF"/>
          <w:sz w:val="20"/>
          <w:szCs w:val="20"/>
          <w:bdr w:val="none" w:sz="0" w:space="0" w:color="auto" w:frame="1"/>
        </w:rPr>
        <w:br/>
        <w:t>Apr 2013</w:t>
      </w:r>
    </w:p>
    <w:p w:rsidR="002B7625" w:rsidRPr="00026160" w:rsidRDefault="002B7625" w:rsidP="002B7625">
      <w:pPr>
        <w:pStyle w:val="NoSpacing"/>
        <w:bidi w:val="0"/>
        <w:rPr>
          <w:rFonts w:ascii="roboto" w:eastAsia="Times New Roman" w:hAnsi="roboto" w:cs="Times New Roman"/>
          <w:color w:val="363636"/>
          <w:sz w:val="21"/>
          <w:szCs w:val="21"/>
        </w:rPr>
      </w:pPr>
      <w:r w:rsidRPr="00026160">
        <w:rPr>
          <w:rFonts w:ascii="roboto" w:eastAsia="Times New Roman" w:hAnsi="roboto" w:cs="Times New Roman"/>
          <w:color w:val="363636"/>
          <w:sz w:val="21"/>
          <w:szCs w:val="21"/>
        </w:rPr>
        <w:fldChar w:fldCharType="end"/>
      </w:r>
    </w:p>
    <w:p w:rsidR="002B7625" w:rsidRPr="00026160" w:rsidRDefault="002B7625" w:rsidP="002B7625">
      <w:pPr>
        <w:pStyle w:val="NoSpacing"/>
        <w:bidi w:val="0"/>
        <w:rPr>
          <w:rFonts w:ascii="roboto" w:eastAsia="Times New Roman" w:hAnsi="roboto" w:cs="Times New Roman"/>
          <w:b/>
          <w:bCs/>
          <w:color w:val="363636"/>
          <w:sz w:val="27"/>
          <w:szCs w:val="27"/>
        </w:rPr>
      </w:pPr>
      <w:hyperlink r:id="rId398" w:tooltip="Analysis of the Indian Aerospace Industry" w:history="1">
        <w:r w:rsidRPr="00026160">
          <w:rPr>
            <w:rFonts w:ascii="roboto" w:eastAsia="Times New Roman" w:hAnsi="roboto" w:cs="Times New Roman"/>
            <w:color w:val="3A9AD9"/>
            <w:sz w:val="30"/>
            <w:szCs w:val="30"/>
            <w:u w:val="single"/>
          </w:rPr>
          <w:t>Analysis of the Indian Aerospace Industry</w:t>
        </w:r>
      </w:hyperlink>
    </w:p>
    <w:p w:rsidR="002B7625" w:rsidRPr="00026160" w:rsidRDefault="002B7625" w:rsidP="002B7625">
      <w:pPr>
        <w:pStyle w:val="NoSpacing"/>
        <w:bidi w:val="0"/>
        <w:rPr>
          <w:rFonts w:ascii="roboto" w:eastAsia="Times New Roman" w:hAnsi="roboto" w:cs="Times New Roman"/>
          <w:b/>
          <w:bCs/>
          <w:color w:val="363636"/>
          <w:sz w:val="21"/>
          <w:szCs w:val="21"/>
        </w:rPr>
      </w:pPr>
      <w:r w:rsidRPr="00026160">
        <w:rPr>
          <w:rFonts w:ascii="roboto" w:eastAsia="Times New Roman" w:hAnsi="roboto" w:cs="Times New Roman"/>
          <w:b/>
          <w:bCs/>
          <w:color w:val="363636"/>
          <w:sz w:val="21"/>
          <w:szCs w:val="21"/>
        </w:rPr>
        <w:t>Engineering Services Create Tremendous Opportunity in the Indian Aerospace Industry</w:t>
      </w:r>
    </w:p>
    <w:p w:rsidR="002B7625" w:rsidRPr="00026160" w:rsidRDefault="002B7625" w:rsidP="002B7625">
      <w:pPr>
        <w:pStyle w:val="NoSpacing"/>
        <w:bidi w:val="0"/>
        <w:rPr>
          <w:rFonts w:ascii="roboto" w:eastAsia="Times New Roman" w:hAnsi="roboto" w:cs="Times New Roman"/>
          <w:i/>
          <w:iCs/>
          <w:color w:val="363636"/>
          <w:sz w:val="18"/>
          <w:szCs w:val="18"/>
        </w:rPr>
      </w:pPr>
      <w:r w:rsidRPr="00026160">
        <w:rPr>
          <w:rFonts w:ascii="roboto" w:eastAsia="Times New Roman" w:hAnsi="roboto" w:cs="Times New Roman"/>
          <w:i/>
          <w:iCs/>
          <w:color w:val="363636"/>
          <w:sz w:val="18"/>
          <w:szCs w:val="18"/>
        </w:rPr>
        <w:t>Region : South Asia, Middle East &amp; North Africa</w:t>
      </w:r>
    </w:p>
    <w:p w:rsidR="002B7625" w:rsidRPr="00026160" w:rsidRDefault="002B7625" w:rsidP="002B7625">
      <w:pPr>
        <w:pStyle w:val="NoSpacing"/>
        <w:bidi w:val="0"/>
        <w:rPr>
          <w:rFonts w:ascii="roboto" w:eastAsia="Times New Roman" w:hAnsi="roboto" w:cs="Times New Roman"/>
          <w:color w:val="363636"/>
          <w:sz w:val="21"/>
          <w:szCs w:val="21"/>
        </w:rPr>
      </w:pPr>
      <w:r w:rsidRPr="00026160">
        <w:rPr>
          <w:rFonts w:ascii="roboto" w:eastAsia="Times New Roman" w:hAnsi="roboto" w:cs="Times New Roman"/>
          <w:color w:val="363636"/>
          <w:sz w:val="21"/>
          <w:szCs w:val="21"/>
        </w:rPr>
        <w:t>This research service analyses the opportunities and avenues for future growth of the aerospace manufacturing, engineering services, and maintenance, repair and overhaul segments in India. A ten-year forecast is provided, up to the year 2022, keeping in mind the drivers, restraints, and challenges that the industry faces.</w:t>
      </w:r>
    </w:p>
    <w:p w:rsidR="002B7625" w:rsidRPr="00026160" w:rsidRDefault="002B7625" w:rsidP="002B7625">
      <w:pPr>
        <w:pStyle w:val="NoSpacing"/>
        <w:bidi w:val="0"/>
        <w:rPr>
          <w:rFonts w:ascii="roboto" w:eastAsia="Times New Roman" w:hAnsi="roboto" w:cs="Times New Roman"/>
          <w:color w:val="363636"/>
          <w:sz w:val="30"/>
          <w:szCs w:val="30"/>
        </w:rPr>
      </w:pPr>
      <w:r w:rsidRPr="00026160">
        <w:rPr>
          <w:rFonts w:ascii="roboto" w:eastAsia="Times New Roman" w:hAnsi="roboto" w:cs="Times New Roman"/>
          <w:strike/>
          <w:color w:val="666666"/>
          <w:sz w:val="24"/>
          <w:szCs w:val="24"/>
        </w:rPr>
        <w:t>USD 4,950</w:t>
      </w:r>
    </w:p>
    <w:p w:rsidR="002B7625" w:rsidRPr="00026160" w:rsidRDefault="002B7625" w:rsidP="002B7625">
      <w:pPr>
        <w:pStyle w:val="NoSpacing"/>
        <w:bidi w:val="0"/>
        <w:rPr>
          <w:rFonts w:ascii="roboto" w:eastAsia="Times New Roman" w:hAnsi="roboto" w:cs="Times New Roman"/>
          <w:color w:val="3399CC"/>
          <w:sz w:val="30"/>
          <w:szCs w:val="30"/>
        </w:rPr>
      </w:pPr>
      <w:r w:rsidRPr="00026160">
        <w:rPr>
          <w:rFonts w:ascii="roboto" w:eastAsia="Times New Roman" w:hAnsi="roboto" w:cs="Times New Roman"/>
          <w:color w:val="FF6633"/>
          <w:sz w:val="30"/>
          <w:szCs w:val="30"/>
        </w:rPr>
        <w:t>USD 4,208</w:t>
      </w:r>
    </w:p>
    <w:p w:rsidR="002B7625" w:rsidRPr="00026160" w:rsidRDefault="002B7625" w:rsidP="002B7625">
      <w:pPr>
        <w:pStyle w:val="NoSpacing"/>
        <w:bidi w:val="0"/>
        <w:rPr>
          <w:rFonts w:ascii="roboto" w:eastAsia="Times New Roman" w:hAnsi="roboto" w:cs="Times New Roman"/>
          <w:color w:val="363636"/>
          <w:sz w:val="21"/>
          <w:szCs w:val="21"/>
        </w:rPr>
      </w:pPr>
      <w:hyperlink r:id="rId399" w:tooltip="Read More" w:history="1">
        <w:r w:rsidRPr="00026160">
          <w:rPr>
            <w:rFonts w:ascii="roboto" w:eastAsia="Times New Roman" w:hAnsi="roboto" w:cs="Times New Roman"/>
            <w:b/>
            <w:bCs/>
            <w:caps/>
            <w:color w:val="3D96D7"/>
            <w:spacing w:val="19"/>
            <w:sz w:val="20"/>
            <w:szCs w:val="20"/>
            <w:u w:val="single"/>
            <w:bdr w:val="single" w:sz="6" w:space="5" w:color="3D96D7" w:frame="1"/>
            <w:shd w:val="clear" w:color="auto" w:fill="FFFFFF"/>
          </w:rPr>
          <w:t> READ MORE</w:t>
        </w:r>
      </w:hyperlink>
    </w:p>
    <w:p w:rsidR="002B7625" w:rsidRPr="00026160" w:rsidRDefault="002B7625" w:rsidP="002B7625">
      <w:pPr>
        <w:pStyle w:val="NoSpacing"/>
        <w:bidi w:val="0"/>
        <w:rPr>
          <w:rFonts w:ascii="Times New Roman" w:eastAsia="Times New Roman" w:hAnsi="Times New Roman" w:cs="Times New Roman"/>
          <w:color w:val="363636"/>
          <w:sz w:val="24"/>
          <w:szCs w:val="24"/>
          <w:bdr w:val="none" w:sz="0" w:space="0" w:color="auto" w:frame="1"/>
        </w:rPr>
      </w:pPr>
      <w:r w:rsidRPr="00026160">
        <w:rPr>
          <w:rFonts w:ascii="roboto" w:eastAsia="Times New Roman" w:hAnsi="roboto" w:cs="Times New Roman"/>
          <w:color w:val="363636"/>
          <w:sz w:val="21"/>
          <w:szCs w:val="21"/>
        </w:rPr>
        <w:fldChar w:fldCharType="begin"/>
      </w:r>
      <w:r w:rsidRPr="00026160">
        <w:rPr>
          <w:rFonts w:ascii="roboto" w:eastAsia="Times New Roman" w:hAnsi="roboto" w:cs="Times New Roman"/>
          <w:color w:val="363636"/>
          <w:sz w:val="21"/>
          <w:szCs w:val="21"/>
        </w:rPr>
        <w:instrText xml:space="preserve"> HYPERLINK "https://store.frost.com/global-military-training-and-simulation-market-assessment.html" \o "Global Military Training and Simulation Market Assessment" </w:instrText>
      </w:r>
      <w:r w:rsidRPr="00026160">
        <w:rPr>
          <w:rFonts w:ascii="roboto" w:eastAsia="Times New Roman" w:hAnsi="roboto" w:cs="Times New Roman"/>
          <w:color w:val="363636"/>
          <w:sz w:val="21"/>
          <w:szCs w:val="21"/>
        </w:rPr>
        <w:fldChar w:fldCharType="separate"/>
      </w:r>
      <w:r w:rsidRPr="00026160">
        <w:rPr>
          <w:rFonts w:ascii="roboto" w:eastAsia="Times New Roman" w:hAnsi="roboto" w:cs="Times New Roman"/>
          <w:noProof/>
          <w:color w:val="363636"/>
          <w:sz w:val="21"/>
          <w:szCs w:val="21"/>
          <w:bdr w:val="none" w:sz="0" w:space="0" w:color="auto" w:frame="1"/>
        </w:rPr>
        <w:drawing>
          <wp:inline distT="0" distB="0" distL="0" distR="0" wp14:anchorId="62AD62BA" wp14:editId="30B16DA3">
            <wp:extent cx="533400" cy="622300"/>
            <wp:effectExtent l="0" t="0" r="0" b="6350"/>
            <wp:docPr id="96" name="Picture 96" descr="Global Military Training and Simulation Market Assessment">
              <a:hlinkClick xmlns:a="http://schemas.openxmlformats.org/drawingml/2006/main" r:id="rId400" tooltip="&quot;Global Military Training and Simulation Market Assessme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979" descr="Global Military Training and Simulation Market Assessment">
                      <a:hlinkClick r:id="rId400" tooltip="&quot;Global Military Training and Simulation Market Assessment&quot;"/>
                    </pic:cNvPr>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2B7625" w:rsidRPr="00026160" w:rsidRDefault="002B7625" w:rsidP="002B7625">
      <w:pPr>
        <w:pStyle w:val="NoSpacing"/>
        <w:bidi w:val="0"/>
        <w:rPr>
          <w:rFonts w:ascii="Times New Roman" w:eastAsia="Times New Roman" w:hAnsi="Times New Roman" w:cs="Times New Roman"/>
          <w:i/>
          <w:iCs/>
          <w:color w:val="FFFFFF"/>
          <w:sz w:val="20"/>
          <w:szCs w:val="20"/>
        </w:rPr>
      </w:pPr>
      <w:r w:rsidRPr="00026160">
        <w:rPr>
          <w:rFonts w:ascii="roboto" w:eastAsia="Times New Roman" w:hAnsi="roboto" w:cs="Times New Roman"/>
          <w:i/>
          <w:iCs/>
          <w:color w:val="FFFFFF"/>
          <w:sz w:val="20"/>
          <w:szCs w:val="20"/>
          <w:bdr w:val="none" w:sz="0" w:space="0" w:color="auto" w:frame="1"/>
        </w:rPr>
        <w:t>03 </w:t>
      </w:r>
      <w:r w:rsidRPr="00026160">
        <w:rPr>
          <w:rFonts w:ascii="roboto" w:eastAsia="Times New Roman" w:hAnsi="roboto" w:cs="Times New Roman"/>
          <w:i/>
          <w:iCs/>
          <w:color w:val="FFFFFF"/>
          <w:sz w:val="20"/>
          <w:szCs w:val="20"/>
          <w:bdr w:val="none" w:sz="0" w:space="0" w:color="auto" w:frame="1"/>
        </w:rPr>
        <w:br/>
        <w:t>Apr 2013</w:t>
      </w:r>
    </w:p>
    <w:p w:rsidR="002B7625" w:rsidRPr="00026160" w:rsidRDefault="002B7625" w:rsidP="002B7625">
      <w:pPr>
        <w:pStyle w:val="NoSpacing"/>
        <w:bidi w:val="0"/>
        <w:rPr>
          <w:rFonts w:ascii="roboto" w:eastAsia="Times New Roman" w:hAnsi="roboto" w:cs="Times New Roman"/>
          <w:color w:val="363636"/>
          <w:sz w:val="21"/>
          <w:szCs w:val="21"/>
        </w:rPr>
      </w:pPr>
      <w:r w:rsidRPr="00026160">
        <w:rPr>
          <w:rFonts w:ascii="roboto" w:eastAsia="Times New Roman" w:hAnsi="roboto" w:cs="Times New Roman"/>
          <w:color w:val="363636"/>
          <w:sz w:val="21"/>
          <w:szCs w:val="21"/>
        </w:rPr>
        <w:fldChar w:fldCharType="end"/>
      </w:r>
    </w:p>
    <w:p w:rsidR="002B7625" w:rsidRPr="00026160" w:rsidRDefault="002B7625" w:rsidP="002B7625">
      <w:pPr>
        <w:pStyle w:val="NoSpacing"/>
        <w:bidi w:val="0"/>
        <w:rPr>
          <w:rFonts w:ascii="roboto" w:eastAsia="Times New Roman" w:hAnsi="roboto" w:cs="Times New Roman"/>
          <w:b/>
          <w:bCs/>
          <w:color w:val="363636"/>
          <w:sz w:val="27"/>
          <w:szCs w:val="27"/>
        </w:rPr>
      </w:pPr>
      <w:hyperlink r:id="rId401" w:tooltip="Global Military Training and Simulation Market Assessment" w:history="1">
        <w:r w:rsidRPr="00026160">
          <w:rPr>
            <w:rFonts w:ascii="roboto" w:eastAsia="Times New Roman" w:hAnsi="roboto" w:cs="Times New Roman"/>
            <w:color w:val="3A9AD9"/>
            <w:sz w:val="30"/>
            <w:szCs w:val="30"/>
            <w:u w:val="single"/>
          </w:rPr>
          <w:t>Global Military Training and Simulation Market Assessment</w:t>
        </w:r>
      </w:hyperlink>
    </w:p>
    <w:p w:rsidR="002B7625" w:rsidRPr="00026160" w:rsidRDefault="002B7625" w:rsidP="002B7625">
      <w:pPr>
        <w:pStyle w:val="NoSpacing"/>
        <w:bidi w:val="0"/>
        <w:rPr>
          <w:rFonts w:ascii="roboto" w:eastAsia="Times New Roman" w:hAnsi="roboto" w:cs="Times New Roman"/>
          <w:b/>
          <w:bCs/>
          <w:color w:val="363636"/>
          <w:sz w:val="21"/>
          <w:szCs w:val="21"/>
        </w:rPr>
      </w:pPr>
      <w:r w:rsidRPr="00026160">
        <w:rPr>
          <w:rFonts w:ascii="roboto" w:eastAsia="Times New Roman" w:hAnsi="roboto" w:cs="Times New Roman"/>
          <w:b/>
          <w:bCs/>
          <w:color w:val="363636"/>
          <w:sz w:val="21"/>
          <w:szCs w:val="21"/>
        </w:rPr>
        <w:t>LVC is Key to Overcoming Tactical Challenges, Albeit in the Distant Future</w:t>
      </w:r>
    </w:p>
    <w:p w:rsidR="002B7625" w:rsidRPr="00026160" w:rsidRDefault="002B7625" w:rsidP="002B7625">
      <w:pPr>
        <w:pStyle w:val="NoSpacing"/>
        <w:bidi w:val="0"/>
        <w:rPr>
          <w:rFonts w:ascii="roboto" w:eastAsia="Times New Roman" w:hAnsi="roboto" w:cs="Times New Roman"/>
          <w:i/>
          <w:iCs/>
          <w:color w:val="363636"/>
          <w:sz w:val="18"/>
          <w:szCs w:val="18"/>
        </w:rPr>
      </w:pPr>
      <w:r w:rsidRPr="00026160">
        <w:rPr>
          <w:rFonts w:ascii="roboto" w:eastAsia="Times New Roman" w:hAnsi="roboto" w:cs="Times New Roman"/>
          <w:i/>
          <w:iCs/>
          <w:color w:val="363636"/>
          <w:sz w:val="18"/>
          <w:szCs w:val="18"/>
        </w:rPr>
        <w:t>Region : Global</w:t>
      </w:r>
    </w:p>
    <w:p w:rsidR="002B7625" w:rsidRPr="00026160" w:rsidRDefault="002B7625" w:rsidP="002B7625">
      <w:pPr>
        <w:pStyle w:val="NoSpacing"/>
        <w:bidi w:val="0"/>
        <w:rPr>
          <w:rFonts w:ascii="roboto" w:eastAsia="Times New Roman" w:hAnsi="roboto" w:cs="Times New Roman"/>
          <w:color w:val="363636"/>
          <w:sz w:val="21"/>
          <w:szCs w:val="21"/>
        </w:rPr>
      </w:pPr>
      <w:r w:rsidRPr="00026160">
        <w:rPr>
          <w:rFonts w:ascii="roboto" w:eastAsia="Times New Roman" w:hAnsi="roboto" w:cs="Times New Roman"/>
          <w:color w:val="363636"/>
          <w:sz w:val="21"/>
          <w:szCs w:val="21"/>
        </w:rPr>
        <w:t>Pressurised defence budgets and changing military priorities are expected to significantly affect the training and simulation market growth. However, this negative impact is mitigated by transitioning economies extending their fleet sizes and the global modernisation trend, comprising mostly new procurements of advanced weapon systems and complex c...</w:t>
      </w:r>
    </w:p>
    <w:p w:rsidR="002B7625" w:rsidRPr="00026160" w:rsidRDefault="002B7625" w:rsidP="002B7625">
      <w:pPr>
        <w:pStyle w:val="NoSpacing"/>
        <w:bidi w:val="0"/>
        <w:rPr>
          <w:rFonts w:ascii="roboto" w:eastAsia="Times New Roman" w:hAnsi="roboto" w:cs="Times New Roman"/>
          <w:color w:val="363636"/>
          <w:sz w:val="30"/>
          <w:szCs w:val="30"/>
        </w:rPr>
      </w:pPr>
      <w:r w:rsidRPr="00026160">
        <w:rPr>
          <w:rFonts w:ascii="roboto" w:eastAsia="Times New Roman" w:hAnsi="roboto" w:cs="Times New Roman"/>
          <w:strike/>
          <w:color w:val="666666"/>
          <w:sz w:val="24"/>
          <w:szCs w:val="24"/>
        </w:rPr>
        <w:t>USD 3,950</w:t>
      </w:r>
    </w:p>
    <w:p w:rsidR="002B7625" w:rsidRPr="00026160" w:rsidRDefault="002B7625" w:rsidP="002B7625">
      <w:pPr>
        <w:pStyle w:val="NoSpacing"/>
        <w:bidi w:val="0"/>
        <w:rPr>
          <w:rFonts w:ascii="roboto" w:eastAsia="Times New Roman" w:hAnsi="roboto" w:cs="Times New Roman"/>
          <w:color w:val="3399CC"/>
          <w:sz w:val="30"/>
          <w:szCs w:val="30"/>
        </w:rPr>
      </w:pPr>
      <w:r w:rsidRPr="00026160">
        <w:rPr>
          <w:rFonts w:ascii="roboto" w:eastAsia="Times New Roman" w:hAnsi="roboto" w:cs="Times New Roman"/>
          <w:color w:val="FF6633"/>
          <w:sz w:val="30"/>
          <w:szCs w:val="30"/>
        </w:rPr>
        <w:t>USD 3,358</w:t>
      </w:r>
    </w:p>
    <w:p w:rsidR="002B7625" w:rsidRPr="00026160" w:rsidRDefault="002B7625" w:rsidP="002B7625">
      <w:pPr>
        <w:pStyle w:val="NoSpacing"/>
        <w:bidi w:val="0"/>
        <w:rPr>
          <w:rFonts w:ascii="roboto" w:eastAsia="Times New Roman" w:hAnsi="roboto" w:cs="Times New Roman"/>
          <w:color w:val="363636"/>
          <w:sz w:val="21"/>
          <w:szCs w:val="21"/>
        </w:rPr>
      </w:pPr>
      <w:hyperlink r:id="rId402" w:tooltip="Read More" w:history="1">
        <w:r w:rsidRPr="00026160">
          <w:rPr>
            <w:rFonts w:ascii="roboto" w:eastAsia="Times New Roman" w:hAnsi="roboto" w:cs="Times New Roman"/>
            <w:b/>
            <w:bCs/>
            <w:caps/>
            <w:color w:val="3D96D7"/>
            <w:spacing w:val="19"/>
            <w:sz w:val="20"/>
            <w:szCs w:val="20"/>
            <w:u w:val="single"/>
            <w:bdr w:val="single" w:sz="6" w:space="5" w:color="3D96D7" w:frame="1"/>
            <w:shd w:val="clear" w:color="auto" w:fill="FFFFFF"/>
          </w:rPr>
          <w:t> READ MORE</w:t>
        </w:r>
      </w:hyperlink>
    </w:p>
    <w:p w:rsidR="002B7625" w:rsidRPr="00026160" w:rsidRDefault="002B7625" w:rsidP="002B7625">
      <w:pPr>
        <w:pStyle w:val="NoSpacing"/>
        <w:bidi w:val="0"/>
        <w:rPr>
          <w:rFonts w:ascii="Times New Roman" w:eastAsia="Times New Roman" w:hAnsi="Times New Roman" w:cs="Times New Roman"/>
          <w:color w:val="363636"/>
          <w:sz w:val="24"/>
          <w:szCs w:val="24"/>
          <w:bdr w:val="none" w:sz="0" w:space="0" w:color="auto" w:frame="1"/>
        </w:rPr>
      </w:pPr>
      <w:r w:rsidRPr="00026160">
        <w:rPr>
          <w:rFonts w:ascii="roboto" w:eastAsia="Times New Roman" w:hAnsi="roboto" w:cs="Times New Roman"/>
          <w:color w:val="363636"/>
          <w:sz w:val="21"/>
          <w:szCs w:val="21"/>
        </w:rPr>
        <w:lastRenderedPageBreak/>
        <w:fldChar w:fldCharType="begin"/>
      </w:r>
      <w:r w:rsidRPr="00026160">
        <w:rPr>
          <w:rFonts w:ascii="roboto" w:eastAsia="Times New Roman" w:hAnsi="roboto" w:cs="Times New Roman"/>
          <w:color w:val="363636"/>
          <w:sz w:val="21"/>
          <w:szCs w:val="21"/>
        </w:rPr>
        <w:instrText xml:space="preserve"> HYPERLINK "https://store.frost.com/industries/aerospace-defence-and-security/aerospace/aerospace-supply-chain-overview.html" \o "Aerospace Supply Chain Overview" </w:instrText>
      </w:r>
      <w:r w:rsidRPr="00026160">
        <w:rPr>
          <w:rFonts w:ascii="roboto" w:eastAsia="Times New Roman" w:hAnsi="roboto" w:cs="Times New Roman"/>
          <w:color w:val="363636"/>
          <w:sz w:val="21"/>
          <w:szCs w:val="21"/>
        </w:rPr>
        <w:fldChar w:fldCharType="separate"/>
      </w:r>
      <w:r w:rsidRPr="00026160">
        <w:rPr>
          <w:rFonts w:ascii="roboto" w:eastAsia="Times New Roman" w:hAnsi="roboto" w:cs="Times New Roman"/>
          <w:noProof/>
          <w:color w:val="363636"/>
          <w:sz w:val="21"/>
          <w:szCs w:val="21"/>
          <w:bdr w:val="none" w:sz="0" w:space="0" w:color="auto" w:frame="1"/>
        </w:rPr>
        <w:drawing>
          <wp:inline distT="0" distB="0" distL="0" distR="0" wp14:anchorId="21C7C78E" wp14:editId="083F550D">
            <wp:extent cx="533400" cy="622300"/>
            <wp:effectExtent l="0" t="0" r="0" b="6350"/>
            <wp:docPr id="95" name="Picture 95" descr="Aerospace Supply Chain Overview">
              <a:hlinkClick xmlns:a="http://schemas.openxmlformats.org/drawingml/2006/main" r:id="rId403" tooltip="&quot;Aerospace Supply Chain Overview&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058" descr="Aerospace Supply Chain Overview">
                      <a:hlinkClick r:id="rId403" tooltip="&quot;Aerospace Supply Chain Overview&quot;"/>
                    </pic:cNvPr>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2B7625" w:rsidRPr="00026160" w:rsidRDefault="002B7625" w:rsidP="002B7625">
      <w:pPr>
        <w:pStyle w:val="NoSpacing"/>
        <w:bidi w:val="0"/>
        <w:rPr>
          <w:rFonts w:ascii="Times New Roman" w:eastAsia="Times New Roman" w:hAnsi="Times New Roman" w:cs="Times New Roman"/>
          <w:i/>
          <w:iCs/>
          <w:color w:val="FFFFFF"/>
          <w:sz w:val="20"/>
          <w:szCs w:val="20"/>
        </w:rPr>
      </w:pPr>
      <w:r w:rsidRPr="00026160">
        <w:rPr>
          <w:rFonts w:ascii="roboto" w:eastAsia="Times New Roman" w:hAnsi="roboto" w:cs="Times New Roman"/>
          <w:i/>
          <w:iCs/>
          <w:color w:val="FFFFFF"/>
          <w:sz w:val="20"/>
          <w:szCs w:val="20"/>
          <w:bdr w:val="none" w:sz="0" w:space="0" w:color="auto" w:frame="1"/>
        </w:rPr>
        <w:t>02 </w:t>
      </w:r>
      <w:r w:rsidRPr="00026160">
        <w:rPr>
          <w:rFonts w:ascii="roboto" w:eastAsia="Times New Roman" w:hAnsi="roboto" w:cs="Times New Roman"/>
          <w:i/>
          <w:iCs/>
          <w:color w:val="FFFFFF"/>
          <w:sz w:val="20"/>
          <w:szCs w:val="20"/>
          <w:bdr w:val="none" w:sz="0" w:space="0" w:color="auto" w:frame="1"/>
        </w:rPr>
        <w:br/>
        <w:t>Apr 2013</w:t>
      </w:r>
    </w:p>
    <w:p w:rsidR="002B7625" w:rsidRPr="00026160" w:rsidRDefault="002B7625" w:rsidP="002B7625">
      <w:pPr>
        <w:pStyle w:val="NoSpacing"/>
        <w:bidi w:val="0"/>
        <w:rPr>
          <w:rFonts w:ascii="roboto" w:eastAsia="Times New Roman" w:hAnsi="roboto" w:cs="Times New Roman"/>
          <w:color w:val="363636"/>
          <w:sz w:val="21"/>
          <w:szCs w:val="21"/>
        </w:rPr>
      </w:pPr>
      <w:r w:rsidRPr="00026160">
        <w:rPr>
          <w:rFonts w:ascii="roboto" w:eastAsia="Times New Roman" w:hAnsi="roboto" w:cs="Times New Roman"/>
          <w:color w:val="363636"/>
          <w:sz w:val="21"/>
          <w:szCs w:val="21"/>
        </w:rPr>
        <w:fldChar w:fldCharType="end"/>
      </w:r>
    </w:p>
    <w:p w:rsidR="002B7625" w:rsidRPr="00026160" w:rsidRDefault="002B7625" w:rsidP="002B7625">
      <w:pPr>
        <w:pStyle w:val="NoSpacing"/>
        <w:bidi w:val="0"/>
        <w:rPr>
          <w:rFonts w:ascii="roboto" w:eastAsia="Times New Roman" w:hAnsi="roboto" w:cs="Times New Roman"/>
          <w:b/>
          <w:bCs/>
          <w:color w:val="363636"/>
          <w:sz w:val="27"/>
          <w:szCs w:val="27"/>
        </w:rPr>
      </w:pPr>
      <w:hyperlink r:id="rId404" w:tooltip="Aerospace Supply Chain Overview" w:history="1">
        <w:r w:rsidRPr="00026160">
          <w:rPr>
            <w:rFonts w:ascii="roboto" w:eastAsia="Times New Roman" w:hAnsi="roboto" w:cs="Times New Roman"/>
            <w:color w:val="3A9AD9"/>
            <w:sz w:val="30"/>
            <w:szCs w:val="30"/>
            <w:u w:val="single"/>
          </w:rPr>
          <w:t>Aerospace Supply Chain Overview</w:t>
        </w:r>
      </w:hyperlink>
    </w:p>
    <w:p w:rsidR="002B7625" w:rsidRPr="00026160" w:rsidRDefault="002B7625" w:rsidP="002B7625">
      <w:pPr>
        <w:pStyle w:val="NoSpacing"/>
        <w:bidi w:val="0"/>
        <w:rPr>
          <w:rFonts w:ascii="roboto" w:eastAsia="Times New Roman" w:hAnsi="roboto" w:cs="Times New Roman"/>
          <w:b/>
          <w:bCs/>
          <w:color w:val="363636"/>
          <w:sz w:val="21"/>
          <w:szCs w:val="21"/>
        </w:rPr>
      </w:pPr>
      <w:r w:rsidRPr="00026160">
        <w:rPr>
          <w:rFonts w:ascii="roboto" w:eastAsia="Times New Roman" w:hAnsi="roboto" w:cs="Times New Roman"/>
          <w:b/>
          <w:bCs/>
          <w:color w:val="363636"/>
          <w:sz w:val="21"/>
          <w:szCs w:val="21"/>
        </w:rPr>
        <w:t>Supply Chain Insights and Variations</w:t>
      </w:r>
    </w:p>
    <w:p w:rsidR="002B7625" w:rsidRPr="00026160" w:rsidRDefault="002B7625" w:rsidP="002B7625">
      <w:pPr>
        <w:pStyle w:val="NoSpacing"/>
        <w:bidi w:val="0"/>
        <w:rPr>
          <w:rFonts w:ascii="roboto" w:eastAsia="Times New Roman" w:hAnsi="roboto" w:cs="Times New Roman"/>
          <w:i/>
          <w:iCs/>
          <w:color w:val="363636"/>
          <w:sz w:val="18"/>
          <w:szCs w:val="18"/>
        </w:rPr>
      </w:pPr>
      <w:r w:rsidRPr="00026160">
        <w:rPr>
          <w:rFonts w:ascii="roboto" w:eastAsia="Times New Roman" w:hAnsi="roboto" w:cs="Times New Roman"/>
          <w:i/>
          <w:iCs/>
          <w:color w:val="363636"/>
          <w:sz w:val="18"/>
          <w:szCs w:val="18"/>
        </w:rPr>
        <w:t>Region : Global</w:t>
      </w:r>
    </w:p>
    <w:p w:rsidR="002B7625" w:rsidRPr="00026160" w:rsidRDefault="002B7625" w:rsidP="002B7625">
      <w:pPr>
        <w:pStyle w:val="NoSpacing"/>
        <w:bidi w:val="0"/>
        <w:rPr>
          <w:rFonts w:ascii="roboto" w:eastAsia="Times New Roman" w:hAnsi="roboto" w:cs="Times New Roman"/>
          <w:color w:val="363636"/>
          <w:sz w:val="21"/>
          <w:szCs w:val="21"/>
        </w:rPr>
      </w:pPr>
      <w:r w:rsidRPr="00026160">
        <w:rPr>
          <w:rFonts w:ascii="roboto" w:eastAsia="Times New Roman" w:hAnsi="roboto" w:cs="Times New Roman"/>
          <w:color w:val="363636"/>
          <w:sz w:val="21"/>
          <w:szCs w:val="21"/>
        </w:rPr>
        <w:t>The aerospace market has one of the more convoluted supply chains. In theory, it is similar to most other supply chains, at least at first glance. In its most basic form, it is composed of the OEMs, the major component providers, and their suppliers. The reality is that the market is far from simple. Companies at all levels of the supply chain supp...</w:t>
      </w:r>
    </w:p>
    <w:p w:rsidR="002B7625" w:rsidRPr="00026160" w:rsidRDefault="002B7625" w:rsidP="002B7625">
      <w:pPr>
        <w:pStyle w:val="NoSpacing"/>
        <w:bidi w:val="0"/>
        <w:rPr>
          <w:rFonts w:ascii="roboto" w:eastAsia="Times New Roman" w:hAnsi="roboto" w:cs="Times New Roman"/>
          <w:color w:val="363636"/>
          <w:sz w:val="30"/>
          <w:szCs w:val="30"/>
        </w:rPr>
      </w:pPr>
      <w:r w:rsidRPr="00026160">
        <w:rPr>
          <w:rFonts w:ascii="roboto" w:eastAsia="Times New Roman" w:hAnsi="roboto" w:cs="Times New Roman"/>
          <w:strike/>
          <w:color w:val="666666"/>
          <w:sz w:val="24"/>
          <w:szCs w:val="24"/>
        </w:rPr>
        <w:t>USD 1,500</w:t>
      </w:r>
    </w:p>
    <w:p w:rsidR="002B7625" w:rsidRPr="00026160" w:rsidRDefault="002B7625" w:rsidP="002B7625">
      <w:pPr>
        <w:pStyle w:val="NoSpacing"/>
        <w:bidi w:val="0"/>
        <w:rPr>
          <w:rFonts w:ascii="roboto" w:eastAsia="Times New Roman" w:hAnsi="roboto" w:cs="Times New Roman"/>
          <w:color w:val="3399CC"/>
          <w:sz w:val="30"/>
          <w:szCs w:val="30"/>
        </w:rPr>
      </w:pPr>
      <w:r w:rsidRPr="00026160">
        <w:rPr>
          <w:rFonts w:ascii="roboto" w:eastAsia="Times New Roman" w:hAnsi="roboto" w:cs="Times New Roman"/>
          <w:color w:val="FF6633"/>
          <w:sz w:val="30"/>
          <w:szCs w:val="30"/>
        </w:rPr>
        <w:t>USD 1,275</w:t>
      </w:r>
    </w:p>
    <w:p w:rsidR="002B7625" w:rsidRPr="00026160" w:rsidRDefault="002B7625" w:rsidP="002B7625">
      <w:pPr>
        <w:pStyle w:val="NoSpacing"/>
        <w:bidi w:val="0"/>
        <w:rPr>
          <w:rFonts w:ascii="roboto" w:eastAsia="Times New Roman" w:hAnsi="roboto" w:cs="Times New Roman"/>
          <w:color w:val="363636"/>
          <w:sz w:val="21"/>
          <w:szCs w:val="21"/>
        </w:rPr>
      </w:pPr>
      <w:hyperlink r:id="rId405" w:tooltip="Read More" w:history="1">
        <w:r w:rsidRPr="00026160">
          <w:rPr>
            <w:rFonts w:ascii="roboto" w:eastAsia="Times New Roman" w:hAnsi="roboto" w:cs="Times New Roman"/>
            <w:b/>
            <w:bCs/>
            <w:caps/>
            <w:color w:val="3D96D7"/>
            <w:spacing w:val="19"/>
            <w:sz w:val="20"/>
            <w:szCs w:val="20"/>
            <w:u w:val="single"/>
            <w:bdr w:val="single" w:sz="6" w:space="5" w:color="3D96D7" w:frame="1"/>
            <w:shd w:val="clear" w:color="auto" w:fill="FFFFFF"/>
          </w:rPr>
          <w:t> READ MORE</w:t>
        </w:r>
      </w:hyperlink>
    </w:p>
    <w:p w:rsidR="002B7625" w:rsidRPr="00026160" w:rsidRDefault="002B7625" w:rsidP="002B7625">
      <w:pPr>
        <w:pStyle w:val="NoSpacing"/>
        <w:bidi w:val="0"/>
        <w:rPr>
          <w:rFonts w:ascii="Times New Roman" w:eastAsia="Times New Roman" w:hAnsi="Times New Roman" w:cs="Times New Roman"/>
          <w:color w:val="363636"/>
          <w:sz w:val="24"/>
          <w:szCs w:val="24"/>
          <w:bdr w:val="none" w:sz="0" w:space="0" w:color="auto" w:frame="1"/>
        </w:rPr>
      </w:pPr>
      <w:r w:rsidRPr="00026160">
        <w:rPr>
          <w:rFonts w:ascii="roboto" w:eastAsia="Times New Roman" w:hAnsi="roboto" w:cs="Times New Roman"/>
          <w:color w:val="363636"/>
          <w:sz w:val="21"/>
          <w:szCs w:val="21"/>
        </w:rPr>
        <w:fldChar w:fldCharType="begin"/>
      </w:r>
      <w:r w:rsidRPr="00026160">
        <w:rPr>
          <w:rFonts w:ascii="roboto" w:eastAsia="Times New Roman" w:hAnsi="roboto" w:cs="Times New Roman"/>
          <w:color w:val="363636"/>
          <w:sz w:val="21"/>
          <w:szCs w:val="21"/>
        </w:rPr>
        <w:instrText xml:space="preserve"> HYPERLINK "https://store.frost.com/israeli-unmanned-aerial-systems.html" \o "Israeli Unmanned Aerial Systems" </w:instrText>
      </w:r>
      <w:r w:rsidRPr="00026160">
        <w:rPr>
          <w:rFonts w:ascii="roboto" w:eastAsia="Times New Roman" w:hAnsi="roboto" w:cs="Times New Roman"/>
          <w:color w:val="363636"/>
          <w:sz w:val="21"/>
          <w:szCs w:val="21"/>
        </w:rPr>
        <w:fldChar w:fldCharType="separate"/>
      </w:r>
      <w:r w:rsidRPr="00026160">
        <w:rPr>
          <w:rFonts w:ascii="roboto" w:eastAsia="Times New Roman" w:hAnsi="roboto" w:cs="Times New Roman"/>
          <w:noProof/>
          <w:color w:val="363636"/>
          <w:sz w:val="21"/>
          <w:szCs w:val="21"/>
          <w:bdr w:val="none" w:sz="0" w:space="0" w:color="auto" w:frame="1"/>
        </w:rPr>
        <w:drawing>
          <wp:inline distT="0" distB="0" distL="0" distR="0" wp14:anchorId="00AE8BA0" wp14:editId="432F1992">
            <wp:extent cx="533400" cy="622300"/>
            <wp:effectExtent l="0" t="0" r="0" b="6350"/>
            <wp:docPr id="94" name="Picture 94" descr="Israeli Unmanned Aerial Systems">
              <a:hlinkClick xmlns:a="http://schemas.openxmlformats.org/drawingml/2006/main" r:id="rId406" tooltip="&quot;Israeli Unmanned Aerial System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060" descr="Israeli Unmanned Aerial Systems">
                      <a:hlinkClick r:id="rId406" tooltip="&quot;Israeli Unmanned Aerial Systems&quot;"/>
                    </pic:cNvPr>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2B7625" w:rsidRPr="00026160" w:rsidRDefault="002B7625" w:rsidP="002B7625">
      <w:pPr>
        <w:pStyle w:val="NoSpacing"/>
        <w:bidi w:val="0"/>
        <w:rPr>
          <w:rFonts w:ascii="Times New Roman" w:eastAsia="Times New Roman" w:hAnsi="Times New Roman" w:cs="Times New Roman"/>
          <w:i/>
          <w:iCs/>
          <w:color w:val="FFFFFF"/>
          <w:sz w:val="20"/>
          <w:szCs w:val="20"/>
        </w:rPr>
      </w:pPr>
      <w:r w:rsidRPr="00026160">
        <w:rPr>
          <w:rFonts w:ascii="roboto" w:eastAsia="Times New Roman" w:hAnsi="roboto" w:cs="Times New Roman"/>
          <w:i/>
          <w:iCs/>
          <w:color w:val="FFFFFF"/>
          <w:sz w:val="20"/>
          <w:szCs w:val="20"/>
          <w:bdr w:val="none" w:sz="0" w:space="0" w:color="auto" w:frame="1"/>
        </w:rPr>
        <w:t>14 </w:t>
      </w:r>
      <w:r w:rsidRPr="00026160">
        <w:rPr>
          <w:rFonts w:ascii="roboto" w:eastAsia="Times New Roman" w:hAnsi="roboto" w:cs="Times New Roman"/>
          <w:i/>
          <w:iCs/>
          <w:color w:val="FFFFFF"/>
          <w:sz w:val="20"/>
          <w:szCs w:val="20"/>
          <w:bdr w:val="none" w:sz="0" w:space="0" w:color="auto" w:frame="1"/>
        </w:rPr>
        <w:br/>
        <w:t>Mar 2013</w:t>
      </w:r>
    </w:p>
    <w:p w:rsidR="002B7625" w:rsidRPr="00026160" w:rsidRDefault="002B7625" w:rsidP="002B7625">
      <w:pPr>
        <w:pStyle w:val="NoSpacing"/>
        <w:bidi w:val="0"/>
        <w:rPr>
          <w:rFonts w:ascii="roboto" w:eastAsia="Times New Roman" w:hAnsi="roboto" w:cs="Times New Roman"/>
          <w:color w:val="363636"/>
          <w:sz w:val="21"/>
          <w:szCs w:val="21"/>
        </w:rPr>
      </w:pPr>
      <w:r w:rsidRPr="00026160">
        <w:rPr>
          <w:rFonts w:ascii="roboto" w:eastAsia="Times New Roman" w:hAnsi="roboto" w:cs="Times New Roman"/>
          <w:color w:val="363636"/>
          <w:sz w:val="21"/>
          <w:szCs w:val="21"/>
        </w:rPr>
        <w:fldChar w:fldCharType="end"/>
      </w:r>
    </w:p>
    <w:p w:rsidR="002B7625" w:rsidRPr="00026160" w:rsidRDefault="002B7625" w:rsidP="002B7625">
      <w:pPr>
        <w:pStyle w:val="NoSpacing"/>
        <w:bidi w:val="0"/>
        <w:rPr>
          <w:rFonts w:ascii="roboto" w:eastAsia="Times New Roman" w:hAnsi="roboto" w:cs="Times New Roman"/>
          <w:b/>
          <w:bCs/>
          <w:color w:val="363636"/>
          <w:sz w:val="27"/>
          <w:szCs w:val="27"/>
        </w:rPr>
      </w:pPr>
      <w:hyperlink r:id="rId407" w:tooltip="Israeli Unmanned Aerial Systems" w:history="1">
        <w:r w:rsidRPr="00026160">
          <w:rPr>
            <w:rFonts w:ascii="roboto" w:eastAsia="Times New Roman" w:hAnsi="roboto" w:cs="Times New Roman"/>
            <w:color w:val="3A9AD9"/>
            <w:sz w:val="30"/>
            <w:szCs w:val="30"/>
            <w:u w:val="single"/>
          </w:rPr>
          <w:t>Israeli Unmanned Aerial Systems</w:t>
        </w:r>
      </w:hyperlink>
    </w:p>
    <w:p w:rsidR="002B7625" w:rsidRPr="00026160" w:rsidRDefault="002B7625" w:rsidP="002B7625">
      <w:pPr>
        <w:pStyle w:val="NoSpacing"/>
        <w:bidi w:val="0"/>
        <w:rPr>
          <w:rFonts w:ascii="roboto" w:eastAsia="Times New Roman" w:hAnsi="roboto" w:cs="Times New Roman"/>
          <w:b/>
          <w:bCs/>
          <w:color w:val="363636"/>
          <w:sz w:val="21"/>
          <w:szCs w:val="21"/>
        </w:rPr>
      </w:pPr>
      <w:r w:rsidRPr="00026160">
        <w:rPr>
          <w:rFonts w:ascii="roboto" w:eastAsia="Times New Roman" w:hAnsi="roboto" w:cs="Times New Roman"/>
          <w:b/>
          <w:bCs/>
          <w:color w:val="363636"/>
          <w:sz w:val="21"/>
          <w:szCs w:val="21"/>
        </w:rPr>
        <w:t>Top Exporter Aggressively Marketing UAS Products Worldwide</w:t>
      </w:r>
    </w:p>
    <w:p w:rsidR="002B7625" w:rsidRPr="00026160" w:rsidRDefault="002B7625" w:rsidP="002B7625">
      <w:pPr>
        <w:pStyle w:val="NoSpacing"/>
        <w:bidi w:val="0"/>
        <w:rPr>
          <w:rFonts w:ascii="roboto" w:eastAsia="Times New Roman" w:hAnsi="roboto" w:cs="Times New Roman"/>
          <w:i/>
          <w:iCs/>
          <w:color w:val="363636"/>
          <w:sz w:val="18"/>
          <w:szCs w:val="18"/>
        </w:rPr>
      </w:pPr>
      <w:r w:rsidRPr="00026160">
        <w:rPr>
          <w:rFonts w:ascii="roboto" w:eastAsia="Times New Roman" w:hAnsi="roboto" w:cs="Times New Roman"/>
          <w:i/>
          <w:iCs/>
          <w:color w:val="363636"/>
          <w:sz w:val="18"/>
          <w:szCs w:val="18"/>
        </w:rPr>
        <w:t>Region : North America</w:t>
      </w:r>
    </w:p>
    <w:p w:rsidR="002B7625" w:rsidRPr="00026160" w:rsidRDefault="002B7625" w:rsidP="002B7625">
      <w:pPr>
        <w:pStyle w:val="NoSpacing"/>
        <w:bidi w:val="0"/>
        <w:rPr>
          <w:rFonts w:ascii="roboto" w:eastAsia="Times New Roman" w:hAnsi="roboto" w:cs="Times New Roman"/>
          <w:color w:val="363636"/>
          <w:sz w:val="21"/>
          <w:szCs w:val="21"/>
        </w:rPr>
      </w:pPr>
      <w:r w:rsidRPr="00026160">
        <w:rPr>
          <w:rFonts w:ascii="roboto" w:eastAsia="Times New Roman" w:hAnsi="roboto" w:cs="Times New Roman"/>
          <w:color w:val="363636"/>
          <w:sz w:val="21"/>
          <w:szCs w:val="21"/>
        </w:rPr>
        <w:t>This market insight discusses Israeli unmanned aerial system (UAS) companies and their marketing of UAS and UAS-related systems worldwide. The domestic market for Israeli UASs is not included in this service because there is little to no competition in Israel for Israeli defense dollars. This market insight provides an executive summary; the serv...</w:t>
      </w:r>
    </w:p>
    <w:p w:rsidR="002B7625" w:rsidRPr="00026160" w:rsidRDefault="002B7625" w:rsidP="002B7625">
      <w:pPr>
        <w:pStyle w:val="NoSpacing"/>
        <w:bidi w:val="0"/>
        <w:rPr>
          <w:rFonts w:ascii="roboto" w:eastAsia="Times New Roman" w:hAnsi="roboto" w:cs="Times New Roman"/>
          <w:color w:val="363636"/>
          <w:sz w:val="30"/>
          <w:szCs w:val="30"/>
        </w:rPr>
      </w:pPr>
      <w:r w:rsidRPr="00026160">
        <w:rPr>
          <w:rFonts w:ascii="roboto" w:eastAsia="Times New Roman" w:hAnsi="roboto" w:cs="Times New Roman"/>
          <w:strike/>
          <w:color w:val="666666"/>
          <w:sz w:val="24"/>
          <w:szCs w:val="24"/>
        </w:rPr>
        <w:t>USD 1,500</w:t>
      </w:r>
    </w:p>
    <w:p w:rsidR="002B7625" w:rsidRPr="00026160" w:rsidRDefault="002B7625" w:rsidP="002B7625">
      <w:pPr>
        <w:pStyle w:val="NoSpacing"/>
        <w:bidi w:val="0"/>
        <w:rPr>
          <w:rFonts w:ascii="roboto" w:eastAsia="Times New Roman" w:hAnsi="roboto" w:cs="Times New Roman"/>
          <w:color w:val="3399CC"/>
          <w:sz w:val="30"/>
          <w:szCs w:val="30"/>
        </w:rPr>
      </w:pPr>
      <w:r w:rsidRPr="00026160">
        <w:rPr>
          <w:rFonts w:ascii="roboto" w:eastAsia="Times New Roman" w:hAnsi="roboto" w:cs="Times New Roman"/>
          <w:color w:val="FF6633"/>
          <w:sz w:val="30"/>
          <w:szCs w:val="30"/>
        </w:rPr>
        <w:t>USD 1,275</w:t>
      </w:r>
    </w:p>
    <w:p w:rsidR="002B7625" w:rsidRPr="00026160" w:rsidRDefault="002B7625" w:rsidP="002B7625">
      <w:pPr>
        <w:pStyle w:val="NoSpacing"/>
        <w:bidi w:val="0"/>
        <w:rPr>
          <w:rFonts w:ascii="roboto" w:eastAsia="Times New Roman" w:hAnsi="roboto" w:cs="Times New Roman"/>
          <w:color w:val="363636"/>
          <w:sz w:val="21"/>
          <w:szCs w:val="21"/>
        </w:rPr>
      </w:pPr>
      <w:hyperlink r:id="rId408" w:tooltip="Read More" w:history="1">
        <w:r w:rsidRPr="00026160">
          <w:rPr>
            <w:rFonts w:ascii="roboto" w:eastAsia="Times New Roman" w:hAnsi="roboto" w:cs="Times New Roman"/>
            <w:b/>
            <w:bCs/>
            <w:caps/>
            <w:color w:val="3D96D7"/>
            <w:spacing w:val="19"/>
            <w:sz w:val="20"/>
            <w:szCs w:val="20"/>
            <w:u w:val="single"/>
            <w:bdr w:val="single" w:sz="6" w:space="5" w:color="3D96D7" w:frame="1"/>
            <w:shd w:val="clear" w:color="auto" w:fill="FFFFFF"/>
          </w:rPr>
          <w:t> READ MORE</w:t>
        </w:r>
      </w:hyperlink>
    </w:p>
    <w:p w:rsidR="002B7625" w:rsidRPr="00026160" w:rsidRDefault="002B7625" w:rsidP="002B7625">
      <w:pPr>
        <w:pStyle w:val="NoSpacing"/>
        <w:bidi w:val="0"/>
        <w:rPr>
          <w:rFonts w:ascii="Times New Roman" w:eastAsia="Times New Roman" w:hAnsi="Times New Roman" w:cs="Times New Roman"/>
          <w:color w:val="363636"/>
          <w:sz w:val="24"/>
          <w:szCs w:val="24"/>
          <w:bdr w:val="none" w:sz="0" w:space="0" w:color="auto" w:frame="1"/>
        </w:rPr>
      </w:pPr>
      <w:r w:rsidRPr="00026160">
        <w:rPr>
          <w:rFonts w:ascii="roboto" w:eastAsia="Times New Roman" w:hAnsi="roboto" w:cs="Times New Roman"/>
          <w:color w:val="363636"/>
          <w:sz w:val="21"/>
          <w:szCs w:val="21"/>
        </w:rPr>
        <w:lastRenderedPageBreak/>
        <w:fldChar w:fldCharType="begin"/>
      </w:r>
      <w:r w:rsidRPr="00026160">
        <w:rPr>
          <w:rFonts w:ascii="roboto" w:eastAsia="Times New Roman" w:hAnsi="roboto" w:cs="Times New Roman"/>
          <w:color w:val="363636"/>
          <w:sz w:val="21"/>
          <w:szCs w:val="21"/>
        </w:rPr>
        <w:instrText xml:space="preserve"> HYPERLINK "https://store.frost.com/u-s-airport-perimeter-security.html" \o "U.S. Airport Perimeter Security" </w:instrText>
      </w:r>
      <w:r w:rsidRPr="00026160">
        <w:rPr>
          <w:rFonts w:ascii="roboto" w:eastAsia="Times New Roman" w:hAnsi="roboto" w:cs="Times New Roman"/>
          <w:color w:val="363636"/>
          <w:sz w:val="21"/>
          <w:szCs w:val="21"/>
        </w:rPr>
        <w:fldChar w:fldCharType="separate"/>
      </w:r>
      <w:r w:rsidRPr="00026160">
        <w:rPr>
          <w:rFonts w:ascii="roboto" w:eastAsia="Times New Roman" w:hAnsi="roboto" w:cs="Times New Roman"/>
          <w:noProof/>
          <w:color w:val="363636"/>
          <w:sz w:val="21"/>
          <w:szCs w:val="21"/>
          <w:bdr w:val="none" w:sz="0" w:space="0" w:color="auto" w:frame="1"/>
        </w:rPr>
        <w:drawing>
          <wp:inline distT="0" distB="0" distL="0" distR="0" wp14:anchorId="00F4C279" wp14:editId="48D53F06">
            <wp:extent cx="533400" cy="622300"/>
            <wp:effectExtent l="0" t="0" r="0" b="6350"/>
            <wp:docPr id="93" name="Picture 93" descr="U.S. Airport Perimeter Security">
              <a:hlinkClick xmlns:a="http://schemas.openxmlformats.org/drawingml/2006/main" r:id="rId409" tooltip="&quot;U.S. Airport Perimeter Securit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014" descr="U.S. Airport Perimeter Security">
                      <a:hlinkClick r:id="rId409" tooltip="&quot;U.S. Airport Perimeter Security&quot;"/>
                    </pic:cNvPr>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2B7625" w:rsidRPr="00026160" w:rsidRDefault="002B7625" w:rsidP="002B7625">
      <w:pPr>
        <w:pStyle w:val="NoSpacing"/>
        <w:bidi w:val="0"/>
        <w:rPr>
          <w:rFonts w:ascii="Times New Roman" w:eastAsia="Times New Roman" w:hAnsi="Times New Roman" w:cs="Times New Roman"/>
          <w:i/>
          <w:iCs/>
          <w:color w:val="FFFFFF"/>
          <w:sz w:val="20"/>
          <w:szCs w:val="20"/>
        </w:rPr>
      </w:pPr>
      <w:r w:rsidRPr="00026160">
        <w:rPr>
          <w:rFonts w:ascii="roboto" w:eastAsia="Times New Roman" w:hAnsi="roboto" w:cs="Times New Roman"/>
          <w:i/>
          <w:iCs/>
          <w:color w:val="FFFFFF"/>
          <w:sz w:val="20"/>
          <w:szCs w:val="20"/>
          <w:bdr w:val="none" w:sz="0" w:space="0" w:color="auto" w:frame="1"/>
        </w:rPr>
        <w:t>27 </w:t>
      </w:r>
      <w:r w:rsidRPr="00026160">
        <w:rPr>
          <w:rFonts w:ascii="roboto" w:eastAsia="Times New Roman" w:hAnsi="roboto" w:cs="Times New Roman"/>
          <w:i/>
          <w:iCs/>
          <w:color w:val="FFFFFF"/>
          <w:sz w:val="20"/>
          <w:szCs w:val="20"/>
          <w:bdr w:val="none" w:sz="0" w:space="0" w:color="auto" w:frame="1"/>
        </w:rPr>
        <w:br/>
        <w:t>Feb 2013</w:t>
      </w:r>
    </w:p>
    <w:p w:rsidR="002B7625" w:rsidRPr="00026160" w:rsidRDefault="002B7625" w:rsidP="002B7625">
      <w:pPr>
        <w:pStyle w:val="NoSpacing"/>
        <w:bidi w:val="0"/>
        <w:rPr>
          <w:rFonts w:ascii="roboto" w:eastAsia="Times New Roman" w:hAnsi="roboto" w:cs="Times New Roman"/>
          <w:color w:val="363636"/>
          <w:sz w:val="21"/>
          <w:szCs w:val="21"/>
        </w:rPr>
      </w:pPr>
      <w:r w:rsidRPr="00026160">
        <w:rPr>
          <w:rFonts w:ascii="roboto" w:eastAsia="Times New Roman" w:hAnsi="roboto" w:cs="Times New Roman"/>
          <w:color w:val="363636"/>
          <w:sz w:val="21"/>
          <w:szCs w:val="21"/>
        </w:rPr>
        <w:fldChar w:fldCharType="end"/>
      </w:r>
    </w:p>
    <w:p w:rsidR="002B7625" w:rsidRPr="00026160" w:rsidRDefault="002B7625" w:rsidP="002B7625">
      <w:pPr>
        <w:pStyle w:val="NoSpacing"/>
        <w:bidi w:val="0"/>
        <w:rPr>
          <w:rFonts w:ascii="roboto" w:eastAsia="Times New Roman" w:hAnsi="roboto" w:cs="Times New Roman"/>
          <w:b/>
          <w:bCs/>
          <w:color w:val="363636"/>
          <w:sz w:val="27"/>
          <w:szCs w:val="27"/>
        </w:rPr>
      </w:pPr>
      <w:hyperlink r:id="rId410" w:tooltip="U.S. Airport Perimeter Security" w:history="1">
        <w:r w:rsidRPr="00026160">
          <w:rPr>
            <w:rFonts w:ascii="roboto" w:eastAsia="Times New Roman" w:hAnsi="roboto" w:cs="Times New Roman"/>
            <w:color w:val="3A9AD9"/>
            <w:sz w:val="30"/>
            <w:szCs w:val="30"/>
            <w:u w:val="single"/>
          </w:rPr>
          <w:t>U.S. Airport Perimeter Security</w:t>
        </w:r>
      </w:hyperlink>
    </w:p>
    <w:p w:rsidR="002B7625" w:rsidRPr="00026160" w:rsidRDefault="002B7625" w:rsidP="002B7625">
      <w:pPr>
        <w:pStyle w:val="NoSpacing"/>
        <w:bidi w:val="0"/>
        <w:rPr>
          <w:rFonts w:ascii="roboto" w:eastAsia="Times New Roman" w:hAnsi="roboto" w:cs="Times New Roman"/>
          <w:b/>
          <w:bCs/>
          <w:color w:val="363636"/>
          <w:sz w:val="21"/>
          <w:szCs w:val="21"/>
        </w:rPr>
      </w:pPr>
      <w:r w:rsidRPr="00026160">
        <w:rPr>
          <w:rFonts w:ascii="roboto" w:eastAsia="Times New Roman" w:hAnsi="roboto" w:cs="Times New Roman"/>
          <w:b/>
          <w:bCs/>
          <w:color w:val="363636"/>
          <w:sz w:val="21"/>
          <w:szCs w:val="21"/>
        </w:rPr>
        <w:t>A Market Niche in Decline</w:t>
      </w:r>
    </w:p>
    <w:p w:rsidR="002B7625" w:rsidRPr="00026160" w:rsidRDefault="002B7625" w:rsidP="002B7625">
      <w:pPr>
        <w:pStyle w:val="NoSpacing"/>
        <w:bidi w:val="0"/>
        <w:rPr>
          <w:rFonts w:ascii="roboto" w:eastAsia="Times New Roman" w:hAnsi="roboto" w:cs="Times New Roman"/>
          <w:i/>
          <w:iCs/>
          <w:color w:val="363636"/>
          <w:sz w:val="18"/>
          <w:szCs w:val="18"/>
        </w:rPr>
      </w:pPr>
      <w:r w:rsidRPr="00026160">
        <w:rPr>
          <w:rFonts w:ascii="roboto" w:eastAsia="Times New Roman" w:hAnsi="roboto" w:cs="Times New Roman"/>
          <w:i/>
          <w:iCs/>
          <w:color w:val="363636"/>
          <w:sz w:val="18"/>
          <w:szCs w:val="18"/>
        </w:rPr>
        <w:t>Region : North America</w:t>
      </w:r>
    </w:p>
    <w:p w:rsidR="002B7625" w:rsidRPr="00026160" w:rsidRDefault="002B7625" w:rsidP="002B7625">
      <w:pPr>
        <w:pStyle w:val="NoSpacing"/>
        <w:bidi w:val="0"/>
        <w:rPr>
          <w:rFonts w:ascii="roboto" w:eastAsia="Times New Roman" w:hAnsi="roboto" w:cs="Times New Roman"/>
          <w:color w:val="363636"/>
          <w:sz w:val="21"/>
          <w:szCs w:val="21"/>
        </w:rPr>
      </w:pPr>
      <w:r w:rsidRPr="00026160">
        <w:rPr>
          <w:rFonts w:ascii="roboto" w:eastAsia="Times New Roman" w:hAnsi="roboto" w:cs="Times New Roman"/>
          <w:color w:val="363636"/>
          <w:sz w:val="21"/>
          <w:szCs w:val="21"/>
        </w:rPr>
        <w:t xml:space="preserve">In the years after 9-11, security at U.S. airports has increased with the addition of new screening technologies, more stringent traveler guidelines, and more bureaucratic oversight. Emphasis has been placed on what has been termed </w:t>
      </w:r>
      <w:r w:rsidRPr="00026160">
        <w:rPr>
          <w:rFonts w:ascii="roboto" w:eastAsia="Times New Roman" w:hAnsi="roboto" w:cs="Times New Roman"/>
          <w:color w:val="363636"/>
          <w:sz w:val="21"/>
          <w:szCs w:val="21"/>
        </w:rPr>
        <w:t>a layered approach</w:t>
      </w:r>
      <w:r w:rsidRPr="00026160">
        <w:rPr>
          <w:rFonts w:ascii="roboto" w:eastAsia="Times New Roman" w:hAnsi="roboto" w:cs="Times New Roman"/>
          <w:color w:val="363636"/>
          <w:sz w:val="21"/>
          <w:szCs w:val="21"/>
        </w:rPr>
        <w:t> to security. One such layer is the perimeter fencing surrounding U.S. airports and its associated...</w:t>
      </w:r>
    </w:p>
    <w:p w:rsidR="002B7625" w:rsidRPr="00026160" w:rsidRDefault="002B7625" w:rsidP="002B7625">
      <w:pPr>
        <w:pStyle w:val="NoSpacing"/>
        <w:bidi w:val="0"/>
        <w:rPr>
          <w:rFonts w:ascii="roboto" w:eastAsia="Times New Roman" w:hAnsi="roboto" w:cs="Times New Roman"/>
          <w:color w:val="363636"/>
          <w:sz w:val="30"/>
          <w:szCs w:val="30"/>
        </w:rPr>
      </w:pPr>
      <w:r w:rsidRPr="00026160">
        <w:rPr>
          <w:rFonts w:ascii="roboto" w:eastAsia="Times New Roman" w:hAnsi="roboto" w:cs="Times New Roman"/>
          <w:strike/>
          <w:color w:val="666666"/>
          <w:sz w:val="24"/>
          <w:szCs w:val="24"/>
        </w:rPr>
        <w:t>USD 6,950</w:t>
      </w:r>
    </w:p>
    <w:p w:rsidR="002B7625" w:rsidRPr="00026160" w:rsidRDefault="002B7625" w:rsidP="002B7625">
      <w:pPr>
        <w:pStyle w:val="NoSpacing"/>
        <w:bidi w:val="0"/>
        <w:rPr>
          <w:rFonts w:ascii="roboto" w:eastAsia="Times New Roman" w:hAnsi="roboto" w:cs="Times New Roman"/>
          <w:color w:val="3399CC"/>
          <w:sz w:val="30"/>
          <w:szCs w:val="30"/>
        </w:rPr>
      </w:pPr>
      <w:r w:rsidRPr="00026160">
        <w:rPr>
          <w:rFonts w:ascii="roboto" w:eastAsia="Times New Roman" w:hAnsi="roboto" w:cs="Times New Roman"/>
          <w:color w:val="FF6633"/>
          <w:sz w:val="30"/>
          <w:szCs w:val="30"/>
        </w:rPr>
        <w:t>USD 5,908</w:t>
      </w:r>
    </w:p>
    <w:p w:rsidR="002B7625" w:rsidRPr="00026160" w:rsidRDefault="002B7625" w:rsidP="002B7625">
      <w:pPr>
        <w:pStyle w:val="NoSpacing"/>
        <w:bidi w:val="0"/>
        <w:rPr>
          <w:rFonts w:ascii="roboto" w:eastAsia="Times New Roman" w:hAnsi="roboto" w:cs="Times New Roman"/>
          <w:color w:val="363636"/>
          <w:sz w:val="21"/>
          <w:szCs w:val="21"/>
        </w:rPr>
      </w:pPr>
      <w:hyperlink r:id="rId411" w:tooltip="Read More" w:history="1">
        <w:r w:rsidRPr="00026160">
          <w:rPr>
            <w:rFonts w:ascii="roboto" w:eastAsia="Times New Roman" w:hAnsi="roboto" w:cs="Times New Roman"/>
            <w:b/>
            <w:bCs/>
            <w:caps/>
            <w:color w:val="3D96D7"/>
            <w:spacing w:val="19"/>
            <w:sz w:val="20"/>
            <w:szCs w:val="20"/>
            <w:u w:val="single"/>
            <w:bdr w:val="single" w:sz="6" w:space="5" w:color="3D96D7" w:frame="1"/>
            <w:shd w:val="clear" w:color="auto" w:fill="FFFFFF"/>
          </w:rPr>
          <w:t> READ MORE</w:t>
        </w:r>
      </w:hyperlink>
    </w:p>
    <w:p w:rsidR="002B7625" w:rsidRDefault="002B7625" w:rsidP="002B7625">
      <w:pPr>
        <w:pStyle w:val="NoSpacing"/>
        <w:rPr>
          <w:rtl/>
        </w:rPr>
      </w:pPr>
    </w:p>
    <w:p w:rsidR="002B7625" w:rsidRDefault="002B7625" w:rsidP="002B7625">
      <w:pPr>
        <w:pStyle w:val="NoSpacing"/>
        <w:rPr>
          <w:rtl/>
        </w:rPr>
      </w:pPr>
    </w:p>
    <w:p w:rsidR="002B7625" w:rsidRDefault="002B7625" w:rsidP="002B7625">
      <w:pPr>
        <w:pStyle w:val="NoSpacing"/>
        <w:rPr>
          <w:rtl/>
        </w:rPr>
      </w:pPr>
    </w:p>
    <w:p w:rsidR="002B7625" w:rsidRDefault="002B7625" w:rsidP="002B7625">
      <w:pPr>
        <w:pStyle w:val="NoSpacing"/>
        <w:rPr>
          <w:rtl/>
        </w:rPr>
      </w:pPr>
    </w:p>
    <w:p w:rsidR="002B7625" w:rsidRDefault="002B7625" w:rsidP="002B7625">
      <w:pPr>
        <w:pStyle w:val="NoSpacing"/>
        <w:rPr>
          <w:rtl/>
        </w:rPr>
      </w:pPr>
    </w:p>
    <w:p w:rsidR="002B7625" w:rsidRDefault="002B7625" w:rsidP="002B7625">
      <w:pPr>
        <w:pStyle w:val="NoSpacing"/>
        <w:rPr>
          <w:rtl/>
        </w:rPr>
      </w:pPr>
    </w:p>
    <w:p w:rsidR="002B7625" w:rsidRDefault="002B7625" w:rsidP="002B7625">
      <w:pPr>
        <w:pStyle w:val="NoSpacing"/>
        <w:rPr>
          <w:rtl/>
        </w:rPr>
      </w:pPr>
    </w:p>
    <w:p w:rsidR="002B7625" w:rsidRDefault="002B7625" w:rsidP="002B7625">
      <w:pPr>
        <w:pStyle w:val="NoSpacing"/>
        <w:rPr>
          <w:rtl/>
        </w:rPr>
      </w:pPr>
    </w:p>
    <w:p w:rsidR="002B7625" w:rsidRPr="0083099B" w:rsidRDefault="002B7625" w:rsidP="002B7625">
      <w:pPr>
        <w:pStyle w:val="NoSpacing"/>
        <w:rPr>
          <w:rFonts w:hint="cs"/>
          <w:rtl/>
        </w:rPr>
      </w:pPr>
    </w:p>
    <w:p w:rsidR="0038041B" w:rsidRDefault="0038041B" w:rsidP="00C715FF">
      <w:pPr>
        <w:jc w:val="right"/>
        <w:rPr>
          <w:rFonts w:cs="B Koodak"/>
          <w:color w:val="00B0F0"/>
          <w:rtl/>
        </w:rPr>
      </w:pPr>
    </w:p>
    <w:p w:rsidR="00D01C94" w:rsidRDefault="00D01C94" w:rsidP="00C715FF">
      <w:pPr>
        <w:jc w:val="right"/>
        <w:rPr>
          <w:rFonts w:cs="B Koodak"/>
          <w:color w:val="00B0F0"/>
          <w:rtl/>
        </w:rPr>
      </w:pPr>
    </w:p>
    <w:p w:rsidR="00D01C94" w:rsidRDefault="00D01C94" w:rsidP="00C715FF">
      <w:pPr>
        <w:jc w:val="right"/>
        <w:rPr>
          <w:rFonts w:cs="B Koodak"/>
          <w:color w:val="00B0F0"/>
          <w:rtl/>
        </w:rPr>
      </w:pPr>
    </w:p>
    <w:p w:rsidR="00D01C94" w:rsidRDefault="00D01C94" w:rsidP="00C715FF">
      <w:pPr>
        <w:jc w:val="right"/>
        <w:rPr>
          <w:rFonts w:cs="B Koodak"/>
          <w:color w:val="00B0F0"/>
          <w:rtl/>
        </w:rPr>
      </w:pPr>
    </w:p>
    <w:p w:rsidR="00D01C94" w:rsidRPr="00BE7D3C" w:rsidRDefault="00D01C94" w:rsidP="00D01C94">
      <w:pPr>
        <w:pStyle w:val="NoSpacing"/>
        <w:bidi w:val="0"/>
      </w:pPr>
      <w:hyperlink r:id="rId412" w:history="1">
        <w:r w:rsidRPr="00BE7D3C">
          <w:rPr>
            <w:color w:val="1C63B5"/>
            <w:bdr w:val="none" w:sz="0" w:space="0" w:color="auto" w:frame="1"/>
          </w:rPr>
          <w:t>Jane's Security Intelligence Solutions</w:t>
        </w:r>
      </w:hyperlink>
    </w:p>
    <w:p w:rsidR="00D01C94" w:rsidRPr="00BE7D3C" w:rsidRDefault="00D01C94" w:rsidP="00D01C94">
      <w:pPr>
        <w:pStyle w:val="NoSpacing"/>
        <w:bidi w:val="0"/>
        <w:rPr>
          <w:sz w:val="21"/>
          <w:szCs w:val="21"/>
        </w:rPr>
      </w:pPr>
      <w:r w:rsidRPr="00BE7D3C">
        <w:rPr>
          <w:sz w:val="21"/>
          <w:szCs w:val="21"/>
        </w:rPr>
        <w:t>Jane’s Security Intelligence Solutions Counter security threats Need the big picture on conventional and asymmetric threats? Need to deliver...</w:t>
      </w:r>
    </w:p>
    <w:p w:rsidR="00D01C94" w:rsidRPr="00BE7D3C" w:rsidRDefault="00D01C94" w:rsidP="00D01C94">
      <w:pPr>
        <w:pStyle w:val="NoSpacing"/>
        <w:bidi w:val="0"/>
        <w:rPr>
          <w:color w:val="5A6875"/>
          <w:sz w:val="18"/>
          <w:szCs w:val="18"/>
        </w:rPr>
      </w:pPr>
      <w:hyperlink r:id="rId413" w:history="1">
        <w:r w:rsidRPr="00BE7D3C">
          <w:rPr>
            <w:color w:val="5A6875"/>
            <w:sz w:val="18"/>
            <w:szCs w:val="18"/>
            <w:bdr w:val="none" w:sz="0" w:space="0" w:color="auto" w:frame="1"/>
          </w:rPr>
          <w:t>Military capabilities</w:t>
        </w:r>
      </w:hyperlink>
    </w:p>
    <w:p w:rsidR="00D01C94" w:rsidRPr="00BE7D3C" w:rsidRDefault="00D01C94" w:rsidP="00D01C94">
      <w:pPr>
        <w:pStyle w:val="NoSpacing"/>
        <w:bidi w:val="0"/>
        <w:rPr>
          <w:color w:val="5A6875"/>
          <w:sz w:val="18"/>
          <w:szCs w:val="18"/>
        </w:rPr>
      </w:pPr>
      <w:hyperlink r:id="rId414" w:history="1">
        <w:r w:rsidRPr="00BE7D3C">
          <w:rPr>
            <w:color w:val="5A6875"/>
            <w:sz w:val="18"/>
            <w:szCs w:val="18"/>
            <w:bdr w:val="none" w:sz="0" w:space="0" w:color="auto" w:frame="1"/>
          </w:rPr>
          <w:t>Country risk</w:t>
        </w:r>
      </w:hyperlink>
    </w:p>
    <w:p w:rsidR="00D01C94" w:rsidRPr="00BE7D3C" w:rsidRDefault="00D01C94" w:rsidP="00D01C94">
      <w:pPr>
        <w:pStyle w:val="NoSpacing"/>
        <w:bidi w:val="0"/>
        <w:rPr>
          <w:color w:val="5A6875"/>
          <w:sz w:val="18"/>
          <w:szCs w:val="18"/>
        </w:rPr>
      </w:pPr>
      <w:hyperlink r:id="rId415" w:history="1">
        <w:r w:rsidRPr="00BE7D3C">
          <w:rPr>
            <w:color w:val="5A6875"/>
            <w:sz w:val="18"/>
            <w:szCs w:val="18"/>
            <w:bdr w:val="none" w:sz="0" w:space="0" w:color="auto" w:frame="1"/>
          </w:rPr>
          <w:t>Chemical Biological Radiological Nuclear (CBRN)</w:t>
        </w:r>
      </w:hyperlink>
    </w:p>
    <w:p w:rsidR="00D01C94" w:rsidRPr="00BE7D3C" w:rsidRDefault="00D01C94" w:rsidP="00D01C94">
      <w:pPr>
        <w:pStyle w:val="NoSpacing"/>
        <w:bidi w:val="0"/>
        <w:rPr>
          <w:color w:val="5A6875"/>
          <w:sz w:val="18"/>
          <w:szCs w:val="18"/>
        </w:rPr>
      </w:pPr>
      <w:hyperlink r:id="rId416" w:history="1">
        <w:r w:rsidRPr="00BE7D3C">
          <w:rPr>
            <w:color w:val="5A6875"/>
            <w:sz w:val="18"/>
            <w:szCs w:val="18"/>
            <w:bdr w:val="none" w:sz="0" w:space="0" w:color="auto" w:frame="1"/>
          </w:rPr>
          <w:t>Market Insight, Forecasts &amp; Company Analysis</w:t>
        </w:r>
      </w:hyperlink>
    </w:p>
    <w:p w:rsidR="00D01C94" w:rsidRPr="00BE7D3C" w:rsidRDefault="00D01C94" w:rsidP="00D01C94">
      <w:pPr>
        <w:pStyle w:val="NoSpacing"/>
        <w:bidi w:val="0"/>
        <w:rPr>
          <w:color w:val="5A6875"/>
          <w:sz w:val="18"/>
          <w:szCs w:val="18"/>
        </w:rPr>
      </w:pPr>
      <w:hyperlink r:id="rId417" w:history="1">
        <w:r w:rsidRPr="00BE7D3C">
          <w:rPr>
            <w:color w:val="5A6875"/>
            <w:sz w:val="18"/>
            <w:szCs w:val="18"/>
            <w:bdr w:val="none" w:sz="0" w:space="0" w:color="auto" w:frame="1"/>
          </w:rPr>
          <w:t>Military/Security Government</w:t>
        </w:r>
      </w:hyperlink>
    </w:p>
    <w:p w:rsidR="00D01C94" w:rsidRPr="00BE7D3C" w:rsidRDefault="00D01C94" w:rsidP="00D01C94">
      <w:pPr>
        <w:pStyle w:val="NoSpacing"/>
        <w:bidi w:val="0"/>
      </w:pPr>
      <w:hyperlink r:id="rId418" w:history="1">
        <w:r w:rsidRPr="00BE7D3C">
          <w:rPr>
            <w:color w:val="1C63B5"/>
            <w:bdr w:val="none" w:sz="0" w:space="0" w:color="auto" w:frame="1"/>
          </w:rPr>
          <w:t>Jane's Defence Equipment and Technology Intelligence Centre</w:t>
        </w:r>
      </w:hyperlink>
    </w:p>
    <w:p w:rsidR="00D01C94" w:rsidRPr="00BE7D3C" w:rsidRDefault="00D01C94" w:rsidP="00D01C94">
      <w:pPr>
        <w:pStyle w:val="NoSpacing"/>
        <w:bidi w:val="0"/>
        <w:rPr>
          <w:sz w:val="21"/>
          <w:szCs w:val="21"/>
        </w:rPr>
      </w:pPr>
      <w:r w:rsidRPr="00BE7D3C">
        <w:rPr>
          <w:sz w:val="21"/>
          <w:szCs w:val="21"/>
        </w:rPr>
        <w:t>Jane’s Defence Equipment and Technology Intelligence Centre Jane’s Defence Equipment and Technology Intelligence Centre from IHS Markit provides...</w:t>
      </w:r>
    </w:p>
    <w:p w:rsidR="00D01C94" w:rsidRPr="00BE7D3C" w:rsidRDefault="00D01C94" w:rsidP="00D01C94">
      <w:pPr>
        <w:pStyle w:val="NoSpacing"/>
        <w:bidi w:val="0"/>
        <w:rPr>
          <w:color w:val="5A6875"/>
          <w:sz w:val="18"/>
          <w:szCs w:val="18"/>
        </w:rPr>
      </w:pPr>
      <w:hyperlink r:id="rId419" w:history="1">
        <w:r w:rsidRPr="00BE7D3C">
          <w:rPr>
            <w:color w:val="5A6875"/>
            <w:sz w:val="18"/>
            <w:szCs w:val="18"/>
            <w:bdr w:val="none" w:sz="0" w:space="0" w:color="auto" w:frame="1"/>
          </w:rPr>
          <w:t>Unmanned platforms</w:t>
        </w:r>
      </w:hyperlink>
    </w:p>
    <w:p w:rsidR="00D01C94" w:rsidRPr="00BE7D3C" w:rsidRDefault="00D01C94" w:rsidP="00D01C94">
      <w:pPr>
        <w:pStyle w:val="NoSpacing"/>
        <w:bidi w:val="0"/>
        <w:rPr>
          <w:color w:val="5A6875"/>
          <w:sz w:val="18"/>
          <w:szCs w:val="18"/>
        </w:rPr>
      </w:pPr>
      <w:hyperlink r:id="rId420" w:history="1">
        <w:r w:rsidRPr="00BE7D3C">
          <w:rPr>
            <w:color w:val="5A6875"/>
            <w:sz w:val="18"/>
            <w:szCs w:val="18"/>
            <w:bdr w:val="none" w:sz="0" w:space="0" w:color="auto" w:frame="1"/>
          </w:rPr>
          <w:t>Industry monitoring &amp; trends</w:t>
        </w:r>
      </w:hyperlink>
    </w:p>
    <w:p w:rsidR="00D01C94" w:rsidRPr="00BE7D3C" w:rsidRDefault="00D01C94" w:rsidP="00D01C94">
      <w:pPr>
        <w:pStyle w:val="NoSpacing"/>
        <w:bidi w:val="0"/>
        <w:rPr>
          <w:color w:val="5A6875"/>
          <w:sz w:val="18"/>
          <w:szCs w:val="18"/>
        </w:rPr>
      </w:pPr>
      <w:hyperlink r:id="rId421" w:history="1">
        <w:r w:rsidRPr="00BE7D3C">
          <w:rPr>
            <w:color w:val="5A6875"/>
            <w:sz w:val="18"/>
            <w:szCs w:val="18"/>
            <w:bdr w:val="none" w:sz="0" w:space="0" w:color="auto" w:frame="1"/>
          </w:rPr>
          <w:t>Market Insight, Forecasts &amp; Company Analysis</w:t>
        </w:r>
      </w:hyperlink>
    </w:p>
    <w:p w:rsidR="00D01C94" w:rsidRPr="00BE7D3C" w:rsidRDefault="00D01C94" w:rsidP="00D01C94">
      <w:pPr>
        <w:pStyle w:val="NoSpacing"/>
        <w:bidi w:val="0"/>
        <w:rPr>
          <w:color w:val="5A6875"/>
          <w:sz w:val="18"/>
          <w:szCs w:val="18"/>
        </w:rPr>
      </w:pPr>
      <w:hyperlink r:id="rId422" w:history="1">
        <w:r w:rsidRPr="00BE7D3C">
          <w:rPr>
            <w:color w:val="5A6875"/>
            <w:sz w:val="18"/>
            <w:szCs w:val="18"/>
            <w:bdr w:val="none" w:sz="0" w:space="0" w:color="auto" w:frame="1"/>
          </w:rPr>
          <w:t>Military/Security Government</w:t>
        </w:r>
      </w:hyperlink>
    </w:p>
    <w:p w:rsidR="00D01C94" w:rsidRPr="00BE7D3C" w:rsidRDefault="00D01C94" w:rsidP="00D01C94">
      <w:pPr>
        <w:pStyle w:val="NoSpacing"/>
        <w:bidi w:val="0"/>
      </w:pPr>
      <w:hyperlink r:id="rId423" w:history="1">
        <w:r w:rsidRPr="00BE7D3C">
          <w:rPr>
            <w:color w:val="1C63B5"/>
            <w:bdr w:val="none" w:sz="0" w:space="0" w:color="auto" w:frame="1"/>
          </w:rPr>
          <w:t>Jane's Defence Budgets</w:t>
        </w:r>
      </w:hyperlink>
    </w:p>
    <w:p w:rsidR="00D01C94" w:rsidRPr="00BE7D3C" w:rsidRDefault="00D01C94" w:rsidP="00D01C94">
      <w:pPr>
        <w:pStyle w:val="NoSpacing"/>
        <w:bidi w:val="0"/>
        <w:rPr>
          <w:sz w:val="21"/>
          <w:szCs w:val="21"/>
        </w:rPr>
      </w:pPr>
      <w:r w:rsidRPr="00BE7D3C">
        <w:rPr>
          <w:sz w:val="21"/>
          <w:szCs w:val="21"/>
        </w:rPr>
        <w:t>IHS Jane's Defence Budgets is the industry leading resource delivering a five-year forecast of global defense budgets, plus historic data and...</w:t>
      </w:r>
    </w:p>
    <w:p w:rsidR="00D01C94" w:rsidRPr="00BE7D3C" w:rsidRDefault="00D01C94" w:rsidP="00D01C94">
      <w:pPr>
        <w:pStyle w:val="NoSpacing"/>
        <w:bidi w:val="0"/>
        <w:rPr>
          <w:color w:val="5A6875"/>
          <w:sz w:val="18"/>
          <w:szCs w:val="18"/>
        </w:rPr>
      </w:pPr>
      <w:hyperlink r:id="rId424" w:history="1">
        <w:r w:rsidRPr="00BE7D3C">
          <w:rPr>
            <w:color w:val="5A6875"/>
            <w:sz w:val="18"/>
            <w:szCs w:val="18"/>
            <w:bdr w:val="none" w:sz="0" w:space="0" w:color="auto" w:frame="1"/>
          </w:rPr>
          <w:t>Budgets</w:t>
        </w:r>
      </w:hyperlink>
    </w:p>
    <w:p w:rsidR="00D01C94" w:rsidRPr="00BE7D3C" w:rsidRDefault="00D01C94" w:rsidP="00D01C94">
      <w:pPr>
        <w:pStyle w:val="NoSpacing"/>
        <w:bidi w:val="0"/>
        <w:rPr>
          <w:color w:val="5A6875"/>
          <w:sz w:val="18"/>
          <w:szCs w:val="18"/>
        </w:rPr>
      </w:pPr>
      <w:hyperlink r:id="rId425" w:history="1">
        <w:r w:rsidRPr="00BE7D3C">
          <w:rPr>
            <w:color w:val="5A6875"/>
            <w:sz w:val="18"/>
            <w:szCs w:val="18"/>
            <w:bdr w:val="none" w:sz="0" w:space="0" w:color="auto" w:frame="1"/>
          </w:rPr>
          <w:t>Market Insight, Forecasts &amp; Company Analysis</w:t>
        </w:r>
      </w:hyperlink>
    </w:p>
    <w:p w:rsidR="00D01C94" w:rsidRPr="00BE7D3C" w:rsidRDefault="00D01C94" w:rsidP="00D01C94">
      <w:pPr>
        <w:pStyle w:val="NoSpacing"/>
        <w:bidi w:val="0"/>
        <w:rPr>
          <w:color w:val="5A6875"/>
          <w:sz w:val="18"/>
          <w:szCs w:val="18"/>
        </w:rPr>
      </w:pPr>
      <w:hyperlink r:id="rId426" w:history="1">
        <w:r w:rsidRPr="00BE7D3C">
          <w:rPr>
            <w:color w:val="5A6875"/>
            <w:sz w:val="18"/>
            <w:szCs w:val="18"/>
            <w:bdr w:val="none" w:sz="0" w:space="0" w:color="auto" w:frame="1"/>
          </w:rPr>
          <w:t>Aerospace &amp; Defense</w:t>
        </w:r>
      </w:hyperlink>
    </w:p>
    <w:p w:rsidR="00D01C94" w:rsidRPr="00BE7D3C" w:rsidRDefault="00D01C94" w:rsidP="00D01C94">
      <w:pPr>
        <w:pStyle w:val="NoSpacing"/>
        <w:bidi w:val="0"/>
      </w:pPr>
      <w:hyperlink r:id="rId427" w:history="1">
        <w:r w:rsidRPr="00BE7D3C">
          <w:rPr>
            <w:color w:val="1C63B5"/>
            <w:bdr w:val="none" w:sz="0" w:space="0" w:color="auto" w:frame="1"/>
          </w:rPr>
          <w:t>Aerospace and Defense Industry Analysis and Consulting</w:t>
        </w:r>
      </w:hyperlink>
    </w:p>
    <w:p w:rsidR="00D01C94" w:rsidRPr="00BE7D3C" w:rsidRDefault="00D01C94" w:rsidP="00D01C94">
      <w:pPr>
        <w:pStyle w:val="NoSpacing"/>
        <w:bidi w:val="0"/>
        <w:rPr>
          <w:sz w:val="21"/>
          <w:szCs w:val="21"/>
        </w:rPr>
      </w:pPr>
      <w:r w:rsidRPr="00BE7D3C">
        <w:rPr>
          <w:sz w:val="21"/>
          <w:szCs w:val="21"/>
        </w:rPr>
        <w:t>Aerospace and Defence Industry Consulting Develop effective strategies and capture new revenue Want to develop the most effective market strategies?...</w:t>
      </w:r>
    </w:p>
    <w:p w:rsidR="00D01C94" w:rsidRPr="00BE7D3C" w:rsidRDefault="00D01C94" w:rsidP="00D01C94">
      <w:pPr>
        <w:pStyle w:val="NoSpacing"/>
        <w:bidi w:val="0"/>
        <w:rPr>
          <w:color w:val="5A6875"/>
          <w:sz w:val="18"/>
          <w:szCs w:val="18"/>
        </w:rPr>
      </w:pPr>
      <w:hyperlink r:id="rId428" w:history="1">
        <w:r w:rsidRPr="00BE7D3C">
          <w:rPr>
            <w:color w:val="5A6875"/>
            <w:sz w:val="18"/>
            <w:szCs w:val="18"/>
            <w:bdr w:val="none" w:sz="0" w:space="0" w:color="auto" w:frame="1"/>
          </w:rPr>
          <w:t>Industry monitoring &amp; trends</w:t>
        </w:r>
      </w:hyperlink>
    </w:p>
    <w:bookmarkStart w:id="1" w:name="producttype###Consulting###Taxonomy"/>
    <w:p w:rsidR="00D01C94" w:rsidRPr="00BE7D3C" w:rsidRDefault="00D01C94" w:rsidP="00D01C94">
      <w:pPr>
        <w:pStyle w:val="NoSpacing"/>
        <w:bidi w:val="0"/>
        <w:rPr>
          <w:color w:val="5A6875"/>
          <w:sz w:val="18"/>
          <w:szCs w:val="18"/>
        </w:rPr>
      </w:pPr>
      <w:r w:rsidRPr="00BE7D3C">
        <w:rPr>
          <w:color w:val="5A6875"/>
          <w:sz w:val="18"/>
          <w:szCs w:val="18"/>
        </w:rPr>
        <w:fldChar w:fldCharType="begin"/>
      </w:r>
      <w:r w:rsidRPr="00BE7D3C">
        <w:rPr>
          <w:color w:val="5A6875"/>
          <w:sz w:val="18"/>
          <w:szCs w:val="18"/>
        </w:rPr>
        <w:instrText xml:space="preserve"> HYPERLINK "javascript:;" </w:instrText>
      </w:r>
      <w:r w:rsidRPr="00BE7D3C">
        <w:rPr>
          <w:color w:val="5A6875"/>
          <w:sz w:val="18"/>
          <w:szCs w:val="18"/>
        </w:rPr>
        <w:fldChar w:fldCharType="separate"/>
      </w:r>
      <w:r w:rsidRPr="00BE7D3C">
        <w:rPr>
          <w:color w:val="5A6875"/>
          <w:sz w:val="18"/>
          <w:szCs w:val="18"/>
          <w:bdr w:val="none" w:sz="0" w:space="0" w:color="auto" w:frame="1"/>
        </w:rPr>
        <w:t>Consulting</w:t>
      </w:r>
      <w:r w:rsidRPr="00BE7D3C">
        <w:rPr>
          <w:color w:val="5A6875"/>
          <w:sz w:val="18"/>
          <w:szCs w:val="18"/>
        </w:rPr>
        <w:fldChar w:fldCharType="end"/>
      </w:r>
      <w:bookmarkEnd w:id="1"/>
    </w:p>
    <w:p w:rsidR="00D01C94" w:rsidRPr="00BE7D3C" w:rsidRDefault="00D01C94" w:rsidP="00D01C94">
      <w:pPr>
        <w:pStyle w:val="NoSpacing"/>
        <w:bidi w:val="0"/>
        <w:rPr>
          <w:color w:val="5A6875"/>
          <w:sz w:val="18"/>
          <w:szCs w:val="18"/>
        </w:rPr>
      </w:pPr>
      <w:hyperlink r:id="rId429" w:history="1">
        <w:r w:rsidRPr="00BE7D3C">
          <w:rPr>
            <w:color w:val="5A6875"/>
            <w:sz w:val="18"/>
            <w:szCs w:val="18"/>
            <w:bdr w:val="none" w:sz="0" w:space="0" w:color="auto" w:frame="1"/>
          </w:rPr>
          <w:t>Aerospace &amp; Defense</w:t>
        </w:r>
      </w:hyperlink>
    </w:p>
    <w:p w:rsidR="00D01C94" w:rsidRPr="00BE7D3C" w:rsidRDefault="00D01C94" w:rsidP="00D01C94">
      <w:pPr>
        <w:pStyle w:val="NoSpacing"/>
        <w:bidi w:val="0"/>
      </w:pPr>
      <w:hyperlink r:id="rId430" w:history="1">
        <w:r w:rsidRPr="00BE7D3C">
          <w:rPr>
            <w:color w:val="1C63B5"/>
            <w:bdr w:val="none" w:sz="0" w:space="0" w:color="auto" w:frame="1"/>
          </w:rPr>
          <w:t>Jane's Defence Industry &amp; Markets Intelligence Centre</w:t>
        </w:r>
      </w:hyperlink>
    </w:p>
    <w:p w:rsidR="00D01C94" w:rsidRPr="00BE7D3C" w:rsidRDefault="00D01C94" w:rsidP="00D01C94">
      <w:pPr>
        <w:pStyle w:val="NoSpacing"/>
        <w:bidi w:val="0"/>
        <w:rPr>
          <w:sz w:val="21"/>
          <w:szCs w:val="21"/>
        </w:rPr>
      </w:pPr>
      <w:r w:rsidRPr="00BE7D3C">
        <w:rPr>
          <w:sz w:val="21"/>
          <w:szCs w:val="21"/>
        </w:rPr>
        <w:t>IHS Jane's Defence Industry and Markets Intelligence Centre improves the effectiveness of your decision making by providing you with critical...</w:t>
      </w:r>
    </w:p>
    <w:p w:rsidR="00D01C94" w:rsidRPr="00BE7D3C" w:rsidRDefault="00D01C94" w:rsidP="00D01C94">
      <w:pPr>
        <w:pStyle w:val="NoSpacing"/>
        <w:bidi w:val="0"/>
        <w:rPr>
          <w:color w:val="5A6875"/>
          <w:sz w:val="18"/>
          <w:szCs w:val="18"/>
        </w:rPr>
      </w:pPr>
      <w:hyperlink r:id="rId431" w:history="1">
        <w:r w:rsidRPr="00BE7D3C">
          <w:rPr>
            <w:color w:val="5A6875"/>
            <w:sz w:val="18"/>
            <w:szCs w:val="18"/>
            <w:bdr w:val="none" w:sz="0" w:space="0" w:color="auto" w:frame="1"/>
          </w:rPr>
          <w:t>Unmanned platforms</w:t>
        </w:r>
      </w:hyperlink>
    </w:p>
    <w:p w:rsidR="00D01C94" w:rsidRPr="00BE7D3C" w:rsidRDefault="00D01C94" w:rsidP="00D01C94">
      <w:pPr>
        <w:pStyle w:val="NoSpacing"/>
        <w:bidi w:val="0"/>
        <w:rPr>
          <w:color w:val="5A6875"/>
          <w:sz w:val="18"/>
          <w:szCs w:val="18"/>
        </w:rPr>
      </w:pPr>
      <w:hyperlink r:id="rId432" w:history="1">
        <w:r w:rsidRPr="00BE7D3C">
          <w:rPr>
            <w:color w:val="5A6875"/>
            <w:sz w:val="18"/>
            <w:szCs w:val="18"/>
            <w:bdr w:val="none" w:sz="0" w:space="0" w:color="auto" w:frame="1"/>
          </w:rPr>
          <w:t>Industry monitoring &amp; trends</w:t>
        </w:r>
      </w:hyperlink>
    </w:p>
    <w:p w:rsidR="00D01C94" w:rsidRPr="00BE7D3C" w:rsidRDefault="00D01C94" w:rsidP="00D01C94">
      <w:pPr>
        <w:pStyle w:val="NoSpacing"/>
        <w:bidi w:val="0"/>
        <w:rPr>
          <w:color w:val="5A6875"/>
          <w:sz w:val="18"/>
          <w:szCs w:val="18"/>
        </w:rPr>
      </w:pPr>
      <w:hyperlink r:id="rId433" w:history="1">
        <w:r w:rsidRPr="00BE7D3C">
          <w:rPr>
            <w:color w:val="5A6875"/>
            <w:sz w:val="18"/>
            <w:szCs w:val="18"/>
            <w:bdr w:val="none" w:sz="0" w:space="0" w:color="auto" w:frame="1"/>
          </w:rPr>
          <w:t>Budgets</w:t>
        </w:r>
      </w:hyperlink>
    </w:p>
    <w:p w:rsidR="00D01C94" w:rsidRPr="00BE7D3C" w:rsidRDefault="00D01C94" w:rsidP="00D01C94">
      <w:pPr>
        <w:pStyle w:val="NoSpacing"/>
        <w:bidi w:val="0"/>
        <w:rPr>
          <w:color w:val="5A6875"/>
          <w:sz w:val="18"/>
          <w:szCs w:val="18"/>
        </w:rPr>
      </w:pPr>
      <w:hyperlink r:id="rId434" w:history="1">
        <w:r w:rsidRPr="00BE7D3C">
          <w:rPr>
            <w:color w:val="5A6875"/>
            <w:sz w:val="18"/>
            <w:szCs w:val="18"/>
            <w:bdr w:val="none" w:sz="0" w:space="0" w:color="auto" w:frame="1"/>
          </w:rPr>
          <w:t>Market Insight, Forecasts &amp; Company Analysis</w:t>
        </w:r>
      </w:hyperlink>
    </w:p>
    <w:p w:rsidR="00D01C94" w:rsidRPr="00BE7D3C" w:rsidRDefault="00D01C94" w:rsidP="00D01C94">
      <w:pPr>
        <w:pStyle w:val="NoSpacing"/>
        <w:bidi w:val="0"/>
        <w:rPr>
          <w:color w:val="5A6875"/>
          <w:sz w:val="18"/>
          <w:szCs w:val="18"/>
        </w:rPr>
      </w:pPr>
      <w:hyperlink r:id="rId435" w:history="1">
        <w:r w:rsidRPr="00BE7D3C">
          <w:rPr>
            <w:color w:val="5A6875"/>
            <w:sz w:val="18"/>
            <w:szCs w:val="18"/>
            <w:bdr w:val="none" w:sz="0" w:space="0" w:color="auto" w:frame="1"/>
          </w:rPr>
          <w:t>Aerospace &amp; Defense</w:t>
        </w:r>
      </w:hyperlink>
    </w:p>
    <w:p w:rsidR="00D01C94" w:rsidRPr="00BE7D3C" w:rsidRDefault="00D01C94" w:rsidP="00D01C94">
      <w:pPr>
        <w:pStyle w:val="NoSpacing"/>
        <w:bidi w:val="0"/>
      </w:pPr>
      <w:hyperlink r:id="rId436" w:history="1">
        <w:r w:rsidRPr="00BE7D3C">
          <w:rPr>
            <w:color w:val="1C63B5"/>
            <w:bdr w:val="none" w:sz="0" w:space="0" w:color="auto" w:frame="1"/>
          </w:rPr>
          <w:t>Jane’s Markets Forecast</w:t>
        </w:r>
      </w:hyperlink>
    </w:p>
    <w:p w:rsidR="00D01C94" w:rsidRPr="00BE7D3C" w:rsidRDefault="00D01C94" w:rsidP="00D01C94">
      <w:pPr>
        <w:pStyle w:val="NoSpacing"/>
        <w:bidi w:val="0"/>
        <w:rPr>
          <w:sz w:val="21"/>
          <w:szCs w:val="21"/>
        </w:rPr>
      </w:pPr>
      <w:r w:rsidRPr="00BE7D3C">
        <w:rPr>
          <w:sz w:val="21"/>
          <w:szCs w:val="21"/>
        </w:rPr>
        <w:t>Jane’s Markets Forecast Uncover market growth with reliable content driven forecasts The global defence market is worth about USD1.8 trillion...</w:t>
      </w:r>
    </w:p>
    <w:p w:rsidR="00D01C94" w:rsidRPr="00BE7D3C" w:rsidRDefault="00D01C94" w:rsidP="00D01C94">
      <w:pPr>
        <w:pStyle w:val="NoSpacing"/>
        <w:bidi w:val="0"/>
        <w:rPr>
          <w:color w:val="5A6875"/>
          <w:sz w:val="18"/>
          <w:szCs w:val="18"/>
        </w:rPr>
      </w:pPr>
      <w:hyperlink r:id="rId437" w:history="1">
        <w:r w:rsidRPr="00BE7D3C">
          <w:rPr>
            <w:color w:val="5A6875"/>
            <w:sz w:val="18"/>
            <w:szCs w:val="18"/>
            <w:bdr w:val="none" w:sz="0" w:space="0" w:color="auto" w:frame="1"/>
          </w:rPr>
          <w:t>Industry monitoring &amp; trends</w:t>
        </w:r>
      </w:hyperlink>
    </w:p>
    <w:p w:rsidR="00D01C94" w:rsidRPr="00BE7D3C" w:rsidRDefault="00D01C94" w:rsidP="00D01C94">
      <w:pPr>
        <w:pStyle w:val="NoSpacing"/>
        <w:bidi w:val="0"/>
        <w:rPr>
          <w:color w:val="5A6875"/>
          <w:sz w:val="18"/>
          <w:szCs w:val="18"/>
        </w:rPr>
      </w:pPr>
      <w:hyperlink r:id="rId438" w:history="1">
        <w:r w:rsidRPr="00BE7D3C">
          <w:rPr>
            <w:color w:val="5A6875"/>
            <w:sz w:val="18"/>
            <w:szCs w:val="18"/>
            <w:bdr w:val="none" w:sz="0" w:space="0" w:color="auto" w:frame="1"/>
          </w:rPr>
          <w:t>Market Insight, Forecasts &amp; Company Analysis</w:t>
        </w:r>
      </w:hyperlink>
    </w:p>
    <w:p w:rsidR="00D01C94" w:rsidRPr="00BE7D3C" w:rsidRDefault="00D01C94" w:rsidP="00D01C94">
      <w:pPr>
        <w:pStyle w:val="NoSpacing"/>
        <w:bidi w:val="0"/>
        <w:rPr>
          <w:color w:val="5A6875"/>
          <w:sz w:val="18"/>
          <w:szCs w:val="18"/>
        </w:rPr>
      </w:pPr>
      <w:hyperlink r:id="rId439" w:history="1">
        <w:r w:rsidRPr="00BE7D3C">
          <w:rPr>
            <w:color w:val="5A6875"/>
            <w:sz w:val="18"/>
            <w:szCs w:val="18"/>
            <w:bdr w:val="none" w:sz="0" w:space="0" w:color="auto" w:frame="1"/>
          </w:rPr>
          <w:t>Aerospace &amp; Defense</w:t>
        </w:r>
      </w:hyperlink>
    </w:p>
    <w:p w:rsidR="00D01C94" w:rsidRPr="00BE7D3C" w:rsidRDefault="00D01C94" w:rsidP="00D01C94">
      <w:pPr>
        <w:pStyle w:val="NoSpacing"/>
        <w:bidi w:val="0"/>
      </w:pPr>
      <w:hyperlink r:id="rId440" w:history="1">
        <w:r w:rsidRPr="00BE7D3C">
          <w:rPr>
            <w:color w:val="1C63B5"/>
            <w:bdr w:val="none" w:sz="0" w:space="0" w:color="auto" w:frame="1"/>
          </w:rPr>
          <w:t>Jane's Defence Sector Budgets</w:t>
        </w:r>
      </w:hyperlink>
    </w:p>
    <w:p w:rsidR="00D01C94" w:rsidRPr="00BE7D3C" w:rsidRDefault="00D01C94" w:rsidP="00D01C94">
      <w:pPr>
        <w:pStyle w:val="NoSpacing"/>
        <w:bidi w:val="0"/>
        <w:rPr>
          <w:sz w:val="21"/>
          <w:szCs w:val="21"/>
        </w:rPr>
      </w:pPr>
      <w:r w:rsidRPr="00BE7D3C">
        <w:rPr>
          <w:sz w:val="21"/>
          <w:szCs w:val="21"/>
        </w:rPr>
        <w:t>Jane’s Defence Sector Budgets Jane’s Defence Sector Budgets from IHS Markit delivers a top-down view of procurement and RDT&amp;E budgets by...</w:t>
      </w:r>
    </w:p>
    <w:p w:rsidR="00D01C94" w:rsidRPr="00BE7D3C" w:rsidRDefault="00D01C94" w:rsidP="00D01C94">
      <w:pPr>
        <w:pStyle w:val="NoSpacing"/>
        <w:bidi w:val="0"/>
        <w:rPr>
          <w:color w:val="5A6875"/>
          <w:sz w:val="18"/>
          <w:szCs w:val="18"/>
        </w:rPr>
      </w:pPr>
      <w:hyperlink r:id="rId441" w:history="1">
        <w:r w:rsidRPr="00BE7D3C">
          <w:rPr>
            <w:color w:val="5A6875"/>
            <w:sz w:val="18"/>
            <w:szCs w:val="18"/>
            <w:bdr w:val="none" w:sz="0" w:space="0" w:color="auto" w:frame="1"/>
          </w:rPr>
          <w:t>Unmanned platforms</w:t>
        </w:r>
      </w:hyperlink>
    </w:p>
    <w:bookmarkStart w:id="2" w:name="topicKeyword###Budgets###Taxonomy"/>
    <w:p w:rsidR="00D01C94" w:rsidRPr="00BE7D3C" w:rsidRDefault="00D01C94" w:rsidP="00D01C94">
      <w:pPr>
        <w:pStyle w:val="NoSpacing"/>
        <w:bidi w:val="0"/>
        <w:rPr>
          <w:color w:val="5A6875"/>
          <w:sz w:val="18"/>
          <w:szCs w:val="18"/>
        </w:rPr>
      </w:pPr>
      <w:r w:rsidRPr="00BE7D3C">
        <w:rPr>
          <w:color w:val="5A6875"/>
          <w:sz w:val="18"/>
          <w:szCs w:val="18"/>
        </w:rPr>
        <w:fldChar w:fldCharType="begin"/>
      </w:r>
      <w:r w:rsidRPr="00BE7D3C">
        <w:rPr>
          <w:color w:val="5A6875"/>
          <w:sz w:val="18"/>
          <w:szCs w:val="18"/>
        </w:rPr>
        <w:instrText xml:space="preserve"> HYPERLINK "javascript:;" </w:instrText>
      </w:r>
      <w:r w:rsidRPr="00BE7D3C">
        <w:rPr>
          <w:color w:val="5A6875"/>
          <w:sz w:val="18"/>
          <w:szCs w:val="18"/>
        </w:rPr>
        <w:fldChar w:fldCharType="separate"/>
      </w:r>
      <w:r w:rsidRPr="00BE7D3C">
        <w:rPr>
          <w:color w:val="5A6875"/>
          <w:sz w:val="18"/>
          <w:szCs w:val="18"/>
          <w:bdr w:val="none" w:sz="0" w:space="0" w:color="auto" w:frame="1"/>
        </w:rPr>
        <w:t>Budgets</w:t>
      </w:r>
      <w:r w:rsidRPr="00BE7D3C">
        <w:rPr>
          <w:color w:val="5A6875"/>
          <w:sz w:val="18"/>
          <w:szCs w:val="18"/>
        </w:rPr>
        <w:fldChar w:fldCharType="end"/>
      </w:r>
      <w:bookmarkEnd w:id="2"/>
    </w:p>
    <w:p w:rsidR="00D01C94" w:rsidRPr="00BE7D3C" w:rsidRDefault="00D01C94" w:rsidP="00D01C94">
      <w:pPr>
        <w:pStyle w:val="NoSpacing"/>
        <w:bidi w:val="0"/>
        <w:rPr>
          <w:color w:val="5A6875"/>
          <w:sz w:val="18"/>
          <w:szCs w:val="18"/>
        </w:rPr>
      </w:pPr>
      <w:hyperlink r:id="rId442" w:history="1">
        <w:r w:rsidRPr="00BE7D3C">
          <w:rPr>
            <w:color w:val="5A6875"/>
            <w:sz w:val="18"/>
            <w:szCs w:val="18"/>
            <w:bdr w:val="none" w:sz="0" w:space="0" w:color="auto" w:frame="1"/>
          </w:rPr>
          <w:t>Market Insight, Forecasts &amp; Company Analysis</w:t>
        </w:r>
      </w:hyperlink>
    </w:p>
    <w:p w:rsidR="00D01C94" w:rsidRPr="00BE7D3C" w:rsidRDefault="00D01C94" w:rsidP="00D01C94">
      <w:pPr>
        <w:pStyle w:val="NoSpacing"/>
        <w:bidi w:val="0"/>
        <w:rPr>
          <w:color w:val="5A6875"/>
          <w:sz w:val="18"/>
          <w:szCs w:val="18"/>
        </w:rPr>
      </w:pPr>
      <w:hyperlink r:id="rId443" w:history="1">
        <w:r w:rsidRPr="00BE7D3C">
          <w:rPr>
            <w:color w:val="5A6875"/>
            <w:sz w:val="18"/>
            <w:szCs w:val="18"/>
            <w:bdr w:val="none" w:sz="0" w:space="0" w:color="auto" w:frame="1"/>
          </w:rPr>
          <w:t>Aerospace &amp; Defense</w:t>
        </w:r>
      </w:hyperlink>
    </w:p>
    <w:p w:rsidR="00D01C94" w:rsidRPr="00BE7D3C" w:rsidRDefault="00D01C94" w:rsidP="00D01C94">
      <w:pPr>
        <w:pStyle w:val="NoSpacing"/>
        <w:bidi w:val="0"/>
      </w:pPr>
      <w:hyperlink r:id="rId444" w:history="1">
        <w:r w:rsidRPr="00BE7D3C">
          <w:rPr>
            <w:color w:val="1C63B5"/>
            <w:bdr w:val="none" w:sz="0" w:space="0" w:color="auto" w:frame="1"/>
          </w:rPr>
          <w:t>Jane's Offsets Advisory Module</w:t>
        </w:r>
      </w:hyperlink>
    </w:p>
    <w:p w:rsidR="00D01C94" w:rsidRPr="00BE7D3C" w:rsidRDefault="00D01C94" w:rsidP="00D01C94">
      <w:pPr>
        <w:pStyle w:val="NoSpacing"/>
        <w:bidi w:val="0"/>
        <w:rPr>
          <w:sz w:val="21"/>
          <w:szCs w:val="21"/>
        </w:rPr>
      </w:pPr>
      <w:r w:rsidRPr="00BE7D3C">
        <w:rPr>
          <w:sz w:val="21"/>
          <w:szCs w:val="21"/>
        </w:rPr>
        <w:t>Jane’s Offsets Advisory Module Jane’s Offsets Advisory Module from IHS Markit is a specialist resource that delivers in-depth, actionable insight...</w:t>
      </w:r>
    </w:p>
    <w:p w:rsidR="00D01C94" w:rsidRPr="00BE7D3C" w:rsidRDefault="00D01C94" w:rsidP="00D01C94">
      <w:pPr>
        <w:pStyle w:val="NoSpacing"/>
        <w:bidi w:val="0"/>
        <w:rPr>
          <w:color w:val="5A6875"/>
          <w:sz w:val="18"/>
          <w:szCs w:val="18"/>
        </w:rPr>
      </w:pPr>
      <w:hyperlink r:id="rId445" w:history="1">
        <w:r w:rsidRPr="00BE7D3C">
          <w:rPr>
            <w:color w:val="5A6875"/>
            <w:sz w:val="18"/>
            <w:szCs w:val="18"/>
            <w:bdr w:val="none" w:sz="0" w:space="0" w:color="auto" w:frame="1"/>
          </w:rPr>
          <w:t>Industry monitoring &amp; trends</w:t>
        </w:r>
      </w:hyperlink>
    </w:p>
    <w:p w:rsidR="00D01C94" w:rsidRPr="00BE7D3C" w:rsidRDefault="00D01C94" w:rsidP="00D01C94">
      <w:pPr>
        <w:pStyle w:val="NoSpacing"/>
        <w:bidi w:val="0"/>
        <w:rPr>
          <w:color w:val="5A6875"/>
          <w:sz w:val="18"/>
          <w:szCs w:val="18"/>
        </w:rPr>
      </w:pPr>
      <w:hyperlink r:id="rId446" w:history="1">
        <w:r w:rsidRPr="00BE7D3C">
          <w:rPr>
            <w:color w:val="5A6875"/>
            <w:sz w:val="18"/>
            <w:szCs w:val="18"/>
            <w:bdr w:val="none" w:sz="0" w:space="0" w:color="auto" w:frame="1"/>
          </w:rPr>
          <w:t>Market Insight, Forecasts &amp; Company Analysis</w:t>
        </w:r>
      </w:hyperlink>
    </w:p>
    <w:p w:rsidR="00D01C94" w:rsidRPr="00BE7D3C" w:rsidRDefault="00D01C94" w:rsidP="00D01C94">
      <w:pPr>
        <w:pStyle w:val="NoSpacing"/>
        <w:bidi w:val="0"/>
        <w:rPr>
          <w:color w:val="5A6875"/>
          <w:sz w:val="18"/>
          <w:szCs w:val="18"/>
        </w:rPr>
      </w:pPr>
      <w:hyperlink r:id="rId447" w:history="1">
        <w:r w:rsidRPr="00BE7D3C">
          <w:rPr>
            <w:color w:val="5A6875"/>
            <w:sz w:val="18"/>
            <w:szCs w:val="18"/>
            <w:bdr w:val="none" w:sz="0" w:space="0" w:color="auto" w:frame="1"/>
          </w:rPr>
          <w:t>Aerospace &amp; Defense</w:t>
        </w:r>
      </w:hyperlink>
    </w:p>
    <w:p w:rsidR="00D01C94" w:rsidRPr="00BE7D3C" w:rsidRDefault="00D01C94" w:rsidP="00D01C94">
      <w:pPr>
        <w:pStyle w:val="NoSpacing"/>
        <w:bidi w:val="0"/>
      </w:pPr>
      <w:hyperlink r:id="rId448" w:history="1">
        <w:r w:rsidRPr="00BE7D3C">
          <w:rPr>
            <w:color w:val="1C63B5"/>
            <w:bdr w:val="none" w:sz="0" w:space="0" w:color="auto" w:frame="1"/>
          </w:rPr>
          <w:t>Jane's Defence Procurement Intelligence Centre</w:t>
        </w:r>
      </w:hyperlink>
    </w:p>
    <w:p w:rsidR="00D01C94" w:rsidRPr="00BE7D3C" w:rsidRDefault="00D01C94" w:rsidP="00D01C94">
      <w:pPr>
        <w:pStyle w:val="NoSpacing"/>
        <w:bidi w:val="0"/>
        <w:rPr>
          <w:sz w:val="21"/>
          <w:szCs w:val="21"/>
        </w:rPr>
      </w:pPr>
      <w:r w:rsidRPr="00BE7D3C">
        <w:rPr>
          <w:sz w:val="21"/>
          <w:szCs w:val="21"/>
        </w:rPr>
        <w:t>IHS Jane's Defence Procurement Intelligence Centre provides complete program-level procurement and upgrade data with daily updates and 20-year...</w:t>
      </w:r>
    </w:p>
    <w:p w:rsidR="00D01C94" w:rsidRPr="00BE7D3C" w:rsidRDefault="00D01C94" w:rsidP="00D01C94">
      <w:pPr>
        <w:pStyle w:val="NoSpacing"/>
        <w:bidi w:val="0"/>
        <w:rPr>
          <w:color w:val="5A6875"/>
          <w:sz w:val="18"/>
          <w:szCs w:val="18"/>
        </w:rPr>
      </w:pPr>
      <w:hyperlink r:id="rId449" w:history="1">
        <w:r w:rsidRPr="00BE7D3C">
          <w:rPr>
            <w:color w:val="5A6875"/>
            <w:sz w:val="18"/>
            <w:szCs w:val="18"/>
            <w:bdr w:val="none" w:sz="0" w:space="0" w:color="auto" w:frame="1"/>
          </w:rPr>
          <w:t>Unmanned platforms</w:t>
        </w:r>
      </w:hyperlink>
    </w:p>
    <w:p w:rsidR="00D01C94" w:rsidRPr="00BE7D3C" w:rsidRDefault="00D01C94" w:rsidP="00D01C94">
      <w:pPr>
        <w:pStyle w:val="NoSpacing"/>
        <w:bidi w:val="0"/>
        <w:rPr>
          <w:color w:val="5A6875"/>
          <w:sz w:val="18"/>
          <w:szCs w:val="18"/>
        </w:rPr>
      </w:pPr>
      <w:hyperlink r:id="rId450" w:history="1">
        <w:r w:rsidRPr="00BE7D3C">
          <w:rPr>
            <w:color w:val="5A6875"/>
            <w:sz w:val="18"/>
            <w:szCs w:val="18"/>
            <w:bdr w:val="none" w:sz="0" w:space="0" w:color="auto" w:frame="1"/>
          </w:rPr>
          <w:t>Sea military systems</w:t>
        </w:r>
      </w:hyperlink>
    </w:p>
    <w:p w:rsidR="00D01C94" w:rsidRPr="00BE7D3C" w:rsidRDefault="00D01C94" w:rsidP="00D01C94">
      <w:pPr>
        <w:pStyle w:val="NoSpacing"/>
        <w:bidi w:val="0"/>
        <w:rPr>
          <w:color w:val="5A6875"/>
          <w:sz w:val="18"/>
          <w:szCs w:val="18"/>
        </w:rPr>
      </w:pPr>
      <w:hyperlink r:id="rId451" w:history="1">
        <w:r w:rsidRPr="00BE7D3C">
          <w:rPr>
            <w:color w:val="5A6875"/>
            <w:sz w:val="18"/>
            <w:szCs w:val="18"/>
            <w:bdr w:val="none" w:sz="0" w:space="0" w:color="auto" w:frame="1"/>
          </w:rPr>
          <w:t>Procurement</w:t>
        </w:r>
      </w:hyperlink>
    </w:p>
    <w:p w:rsidR="00D01C94" w:rsidRPr="00BE7D3C" w:rsidRDefault="00D01C94" w:rsidP="00D01C94">
      <w:pPr>
        <w:pStyle w:val="NoSpacing"/>
        <w:bidi w:val="0"/>
        <w:rPr>
          <w:color w:val="5A6875"/>
          <w:sz w:val="18"/>
          <w:szCs w:val="18"/>
        </w:rPr>
      </w:pPr>
      <w:hyperlink r:id="rId452" w:history="1">
        <w:r w:rsidRPr="00BE7D3C">
          <w:rPr>
            <w:color w:val="5A6875"/>
            <w:sz w:val="18"/>
            <w:szCs w:val="18"/>
            <w:bdr w:val="none" w:sz="0" w:space="0" w:color="auto" w:frame="1"/>
          </w:rPr>
          <w:t>Land military systems</w:t>
        </w:r>
      </w:hyperlink>
    </w:p>
    <w:p w:rsidR="00D01C94" w:rsidRPr="00BE7D3C" w:rsidRDefault="00D01C94" w:rsidP="00D01C94">
      <w:pPr>
        <w:pStyle w:val="NoSpacing"/>
        <w:bidi w:val="0"/>
        <w:rPr>
          <w:color w:val="5A6875"/>
          <w:sz w:val="18"/>
          <w:szCs w:val="18"/>
        </w:rPr>
      </w:pPr>
      <w:hyperlink r:id="rId453" w:history="1">
        <w:r w:rsidRPr="00BE7D3C">
          <w:rPr>
            <w:color w:val="5A6875"/>
            <w:sz w:val="18"/>
            <w:szCs w:val="18"/>
            <w:bdr w:val="none" w:sz="0" w:space="0" w:color="auto" w:frame="1"/>
          </w:rPr>
          <w:t>Market Insight, Forecasts &amp; Company Analysis</w:t>
        </w:r>
      </w:hyperlink>
    </w:p>
    <w:p w:rsidR="00D01C94" w:rsidRPr="00BE7D3C" w:rsidRDefault="00D01C94" w:rsidP="00D01C94">
      <w:pPr>
        <w:pStyle w:val="NoSpacing"/>
        <w:bidi w:val="0"/>
        <w:rPr>
          <w:color w:val="5A6875"/>
          <w:sz w:val="18"/>
          <w:szCs w:val="18"/>
        </w:rPr>
      </w:pPr>
      <w:hyperlink r:id="rId454" w:history="1">
        <w:r w:rsidRPr="00BE7D3C">
          <w:rPr>
            <w:color w:val="5A6875"/>
            <w:sz w:val="18"/>
            <w:szCs w:val="18"/>
            <w:bdr w:val="none" w:sz="0" w:space="0" w:color="auto" w:frame="1"/>
          </w:rPr>
          <w:t>Aerospace &amp; Defense</w:t>
        </w:r>
      </w:hyperlink>
    </w:p>
    <w:p w:rsidR="00D01C94" w:rsidRPr="00BE7D3C" w:rsidRDefault="00D01C94" w:rsidP="00D01C94">
      <w:pPr>
        <w:pStyle w:val="NoSpacing"/>
        <w:bidi w:val="0"/>
      </w:pPr>
      <w:hyperlink r:id="rId455" w:history="1">
        <w:r w:rsidRPr="00BE7D3C">
          <w:rPr>
            <w:color w:val="1C63B5"/>
            <w:bdr w:val="none" w:sz="0" w:space="0" w:color="auto" w:frame="1"/>
          </w:rPr>
          <w:t>Jane's Defence Industry News &amp; Analysis</w:t>
        </w:r>
      </w:hyperlink>
    </w:p>
    <w:p w:rsidR="00D01C94" w:rsidRPr="00BE7D3C" w:rsidRDefault="00D01C94" w:rsidP="00D01C94">
      <w:pPr>
        <w:pStyle w:val="NoSpacing"/>
        <w:bidi w:val="0"/>
        <w:rPr>
          <w:sz w:val="21"/>
          <w:szCs w:val="21"/>
        </w:rPr>
      </w:pPr>
      <w:r w:rsidRPr="00BE7D3C">
        <w:rPr>
          <w:sz w:val="21"/>
          <w:szCs w:val="21"/>
        </w:rPr>
        <w:t>IHS Janes Defence Industry news offers daily updates to our monthly analysis of military activity, imminent threats, new programs and revolutionary...</w:t>
      </w:r>
    </w:p>
    <w:p w:rsidR="00D01C94" w:rsidRPr="00BE7D3C" w:rsidRDefault="00D01C94" w:rsidP="00D01C94">
      <w:pPr>
        <w:pStyle w:val="NoSpacing"/>
        <w:bidi w:val="0"/>
        <w:rPr>
          <w:color w:val="5A6875"/>
          <w:sz w:val="18"/>
          <w:szCs w:val="18"/>
        </w:rPr>
      </w:pPr>
      <w:hyperlink r:id="rId456" w:history="1">
        <w:r w:rsidRPr="00BE7D3C">
          <w:rPr>
            <w:color w:val="5A6875"/>
            <w:sz w:val="18"/>
            <w:szCs w:val="18"/>
            <w:bdr w:val="none" w:sz="0" w:space="0" w:color="auto" w:frame="1"/>
          </w:rPr>
          <w:t>Industry monitoring &amp; trends</w:t>
        </w:r>
      </w:hyperlink>
    </w:p>
    <w:p w:rsidR="00D01C94" w:rsidRPr="00BE7D3C" w:rsidRDefault="00D01C94" w:rsidP="00D01C94">
      <w:pPr>
        <w:pStyle w:val="NoSpacing"/>
        <w:bidi w:val="0"/>
        <w:rPr>
          <w:color w:val="5A6875"/>
          <w:sz w:val="18"/>
          <w:szCs w:val="18"/>
        </w:rPr>
      </w:pPr>
      <w:hyperlink r:id="rId457" w:history="1">
        <w:r w:rsidRPr="00BE7D3C">
          <w:rPr>
            <w:color w:val="5A6875"/>
            <w:sz w:val="18"/>
            <w:szCs w:val="18"/>
            <w:bdr w:val="none" w:sz="0" w:space="0" w:color="auto" w:frame="1"/>
          </w:rPr>
          <w:t>Market Insight, Forecasts &amp; Company Analysis</w:t>
        </w:r>
      </w:hyperlink>
    </w:p>
    <w:p w:rsidR="00D01C94" w:rsidRPr="00BE7D3C" w:rsidRDefault="00D01C94" w:rsidP="00D01C94">
      <w:pPr>
        <w:pStyle w:val="NoSpacing"/>
        <w:bidi w:val="0"/>
        <w:rPr>
          <w:color w:val="5A6875"/>
          <w:sz w:val="18"/>
          <w:szCs w:val="18"/>
        </w:rPr>
      </w:pPr>
      <w:hyperlink r:id="rId458" w:history="1">
        <w:r w:rsidRPr="00BE7D3C">
          <w:rPr>
            <w:color w:val="5A6875"/>
            <w:sz w:val="18"/>
            <w:szCs w:val="18"/>
            <w:bdr w:val="none" w:sz="0" w:space="0" w:color="auto" w:frame="1"/>
          </w:rPr>
          <w:t>Aerospace &amp; Defense</w:t>
        </w:r>
      </w:hyperlink>
    </w:p>
    <w:p w:rsidR="00D01C94" w:rsidRPr="00BE7D3C" w:rsidRDefault="00D01C94" w:rsidP="00D01C94">
      <w:pPr>
        <w:pStyle w:val="NoSpacing"/>
        <w:bidi w:val="0"/>
      </w:pPr>
      <w:hyperlink r:id="rId459" w:history="1">
        <w:r w:rsidRPr="00BE7D3C">
          <w:rPr>
            <w:color w:val="1C63B5"/>
            <w:bdr w:val="none" w:sz="0" w:space="0" w:color="auto" w:frame="1"/>
          </w:rPr>
          <w:t>Jane's Defence Air &amp; Space</w:t>
        </w:r>
      </w:hyperlink>
    </w:p>
    <w:p w:rsidR="00D01C94" w:rsidRPr="00BE7D3C" w:rsidRDefault="00D01C94" w:rsidP="00D01C94">
      <w:pPr>
        <w:pStyle w:val="NoSpacing"/>
        <w:bidi w:val="0"/>
        <w:rPr>
          <w:sz w:val="21"/>
          <w:szCs w:val="21"/>
        </w:rPr>
      </w:pPr>
      <w:r w:rsidRPr="00BE7D3C">
        <w:rPr>
          <w:sz w:val="21"/>
          <w:szCs w:val="21"/>
        </w:rPr>
        <w:t>Jane’s Defence: Air &amp; Space Module Air &amp; Space Module provides a complete reference portfolio of air and space platforms, systems and...</w:t>
      </w:r>
    </w:p>
    <w:p w:rsidR="00D01C94" w:rsidRPr="00BE7D3C" w:rsidRDefault="00D01C94" w:rsidP="00D01C94">
      <w:pPr>
        <w:pStyle w:val="NoSpacing"/>
        <w:bidi w:val="0"/>
        <w:rPr>
          <w:color w:val="5A6875"/>
          <w:sz w:val="18"/>
          <w:szCs w:val="18"/>
        </w:rPr>
      </w:pPr>
      <w:hyperlink r:id="rId460" w:history="1">
        <w:r w:rsidRPr="00BE7D3C">
          <w:rPr>
            <w:color w:val="5A6875"/>
            <w:sz w:val="18"/>
            <w:szCs w:val="18"/>
            <w:bdr w:val="none" w:sz="0" w:space="0" w:color="auto" w:frame="1"/>
          </w:rPr>
          <w:t>Market Insight, Forecasts &amp; Company Analysis</w:t>
        </w:r>
      </w:hyperlink>
    </w:p>
    <w:p w:rsidR="00D01C94" w:rsidRPr="00BE7D3C" w:rsidRDefault="00D01C94" w:rsidP="00D01C94">
      <w:pPr>
        <w:pStyle w:val="NoSpacing"/>
        <w:bidi w:val="0"/>
        <w:rPr>
          <w:color w:val="5A6875"/>
          <w:sz w:val="18"/>
          <w:szCs w:val="18"/>
        </w:rPr>
      </w:pPr>
      <w:hyperlink r:id="rId461" w:history="1">
        <w:r w:rsidRPr="00BE7D3C">
          <w:rPr>
            <w:color w:val="5A6875"/>
            <w:sz w:val="18"/>
            <w:szCs w:val="18"/>
            <w:bdr w:val="none" w:sz="0" w:space="0" w:color="auto" w:frame="1"/>
          </w:rPr>
          <w:t>Military/Security Government</w:t>
        </w:r>
      </w:hyperlink>
    </w:p>
    <w:p w:rsidR="00D01C94" w:rsidRPr="00BE7D3C" w:rsidRDefault="00D01C94" w:rsidP="00D01C94">
      <w:pPr>
        <w:pStyle w:val="NoSpacing"/>
        <w:bidi w:val="0"/>
      </w:pPr>
      <w:hyperlink r:id="rId462" w:history="1">
        <w:r w:rsidRPr="00BE7D3C">
          <w:rPr>
            <w:color w:val="1C63B5"/>
            <w:bdr w:val="none" w:sz="0" w:space="0" w:color="auto" w:frame="1"/>
          </w:rPr>
          <w:t>Jane's Defence Land</w:t>
        </w:r>
      </w:hyperlink>
    </w:p>
    <w:p w:rsidR="00D01C94" w:rsidRPr="00BE7D3C" w:rsidRDefault="00D01C94" w:rsidP="00D01C94">
      <w:pPr>
        <w:pStyle w:val="NoSpacing"/>
        <w:bidi w:val="0"/>
        <w:rPr>
          <w:sz w:val="21"/>
          <w:szCs w:val="21"/>
        </w:rPr>
      </w:pPr>
      <w:r w:rsidRPr="00BE7D3C">
        <w:rPr>
          <w:sz w:val="21"/>
          <w:szCs w:val="21"/>
        </w:rPr>
        <w:t>IHS Jane's Defence Land combines the entirety of IHS military land reference content to provide the ultimate land-based defense intelligence...</w:t>
      </w:r>
    </w:p>
    <w:p w:rsidR="00D01C94" w:rsidRPr="00BE7D3C" w:rsidRDefault="00D01C94" w:rsidP="00D01C94">
      <w:pPr>
        <w:pStyle w:val="NoSpacing"/>
        <w:bidi w:val="0"/>
        <w:rPr>
          <w:color w:val="5A6875"/>
          <w:sz w:val="18"/>
          <w:szCs w:val="18"/>
        </w:rPr>
      </w:pPr>
      <w:hyperlink r:id="rId463" w:history="1">
        <w:r w:rsidRPr="00BE7D3C">
          <w:rPr>
            <w:color w:val="5A6875"/>
            <w:sz w:val="18"/>
            <w:szCs w:val="18"/>
            <w:bdr w:val="none" w:sz="0" w:space="0" w:color="auto" w:frame="1"/>
          </w:rPr>
          <w:t>Land military systems</w:t>
        </w:r>
      </w:hyperlink>
    </w:p>
    <w:p w:rsidR="00D01C94" w:rsidRPr="00BE7D3C" w:rsidRDefault="00D01C94" w:rsidP="00D01C94">
      <w:pPr>
        <w:pStyle w:val="NoSpacing"/>
        <w:bidi w:val="0"/>
        <w:rPr>
          <w:color w:val="5A6875"/>
          <w:sz w:val="18"/>
          <w:szCs w:val="18"/>
        </w:rPr>
      </w:pPr>
      <w:hyperlink r:id="rId464" w:history="1">
        <w:r w:rsidRPr="00BE7D3C">
          <w:rPr>
            <w:color w:val="5A6875"/>
            <w:sz w:val="18"/>
            <w:szCs w:val="18"/>
            <w:bdr w:val="none" w:sz="0" w:space="0" w:color="auto" w:frame="1"/>
          </w:rPr>
          <w:t>Market Insight, Forecasts &amp; Company Analysis</w:t>
        </w:r>
      </w:hyperlink>
    </w:p>
    <w:p w:rsidR="00D01C94" w:rsidRPr="00BE7D3C" w:rsidRDefault="00D01C94" w:rsidP="00D01C94">
      <w:pPr>
        <w:pStyle w:val="NoSpacing"/>
        <w:bidi w:val="0"/>
        <w:rPr>
          <w:color w:val="5A6875"/>
          <w:sz w:val="18"/>
          <w:szCs w:val="18"/>
        </w:rPr>
      </w:pPr>
      <w:hyperlink r:id="rId465" w:history="1">
        <w:r w:rsidRPr="00BE7D3C">
          <w:rPr>
            <w:color w:val="5A6875"/>
            <w:sz w:val="18"/>
            <w:szCs w:val="18"/>
            <w:bdr w:val="none" w:sz="0" w:space="0" w:color="auto" w:frame="1"/>
          </w:rPr>
          <w:t>Military/Security Government</w:t>
        </w:r>
      </w:hyperlink>
    </w:p>
    <w:p w:rsidR="00D01C94" w:rsidRPr="00BE7D3C" w:rsidRDefault="00D01C94" w:rsidP="00D01C94">
      <w:pPr>
        <w:pStyle w:val="NoSpacing"/>
        <w:bidi w:val="0"/>
      </w:pPr>
      <w:hyperlink r:id="rId466" w:history="1">
        <w:r w:rsidRPr="00BE7D3C">
          <w:rPr>
            <w:color w:val="1C63B5"/>
            <w:bdr w:val="none" w:sz="0" w:space="0" w:color="auto" w:frame="1"/>
          </w:rPr>
          <w:t>Military Specifications and Standards Collection</w:t>
        </w:r>
      </w:hyperlink>
    </w:p>
    <w:p w:rsidR="00D01C94" w:rsidRPr="00BE7D3C" w:rsidRDefault="00D01C94" w:rsidP="00D01C94">
      <w:pPr>
        <w:pStyle w:val="NoSpacing"/>
        <w:bidi w:val="0"/>
        <w:rPr>
          <w:sz w:val="21"/>
          <w:szCs w:val="21"/>
        </w:rPr>
      </w:pPr>
      <w:r w:rsidRPr="00BE7D3C">
        <w:rPr>
          <w:sz w:val="21"/>
          <w:szCs w:val="21"/>
        </w:rPr>
        <w:t>Military Specifications and Standards Simplify working with and within the US military This military standards collection simplifies contract...</w:t>
      </w:r>
    </w:p>
    <w:p w:rsidR="00D01C94" w:rsidRPr="00BE7D3C" w:rsidRDefault="00D01C94" w:rsidP="00D01C94">
      <w:pPr>
        <w:pStyle w:val="NoSpacing"/>
        <w:bidi w:val="0"/>
        <w:rPr>
          <w:color w:val="5A6875"/>
          <w:sz w:val="18"/>
          <w:szCs w:val="18"/>
        </w:rPr>
      </w:pPr>
      <w:hyperlink r:id="rId467" w:history="1">
        <w:r w:rsidRPr="00BE7D3C">
          <w:rPr>
            <w:color w:val="5A6875"/>
            <w:sz w:val="18"/>
            <w:szCs w:val="18"/>
            <w:bdr w:val="none" w:sz="0" w:space="0" w:color="auto" w:frame="1"/>
          </w:rPr>
          <w:t>Standards management</w:t>
        </w:r>
      </w:hyperlink>
    </w:p>
    <w:p w:rsidR="00D01C94" w:rsidRPr="00BE7D3C" w:rsidRDefault="00D01C94" w:rsidP="00D01C94">
      <w:pPr>
        <w:pStyle w:val="NoSpacing"/>
        <w:bidi w:val="0"/>
        <w:rPr>
          <w:color w:val="5A6875"/>
          <w:sz w:val="18"/>
          <w:szCs w:val="18"/>
        </w:rPr>
      </w:pPr>
      <w:hyperlink r:id="rId468" w:history="1">
        <w:r w:rsidRPr="00BE7D3C">
          <w:rPr>
            <w:color w:val="5A6875"/>
            <w:sz w:val="18"/>
            <w:szCs w:val="18"/>
            <w:bdr w:val="none" w:sz="0" w:space="0" w:color="auto" w:frame="1"/>
          </w:rPr>
          <w:t>Standards and Regulations</w:t>
        </w:r>
      </w:hyperlink>
    </w:p>
    <w:p w:rsidR="00D01C94" w:rsidRPr="00BE7D3C" w:rsidRDefault="00D01C94" w:rsidP="00D01C94">
      <w:pPr>
        <w:pStyle w:val="NoSpacing"/>
        <w:bidi w:val="0"/>
        <w:rPr>
          <w:color w:val="5A6875"/>
          <w:sz w:val="18"/>
          <w:szCs w:val="18"/>
        </w:rPr>
      </w:pPr>
      <w:hyperlink r:id="rId469" w:history="1">
        <w:r w:rsidRPr="00BE7D3C">
          <w:rPr>
            <w:color w:val="5A6875"/>
            <w:sz w:val="18"/>
            <w:szCs w:val="18"/>
            <w:bdr w:val="none" w:sz="0" w:space="0" w:color="auto" w:frame="1"/>
          </w:rPr>
          <w:t>Military/Security Government</w:t>
        </w:r>
      </w:hyperlink>
    </w:p>
    <w:p w:rsidR="00D01C94" w:rsidRPr="00BE7D3C" w:rsidRDefault="00D01C94" w:rsidP="00D01C94">
      <w:pPr>
        <w:pStyle w:val="NoSpacing"/>
        <w:bidi w:val="0"/>
        <w:rPr>
          <w:color w:val="5A6875"/>
          <w:sz w:val="18"/>
          <w:szCs w:val="18"/>
        </w:rPr>
      </w:pPr>
      <w:hyperlink r:id="rId470" w:history="1">
        <w:r w:rsidRPr="00BE7D3C">
          <w:rPr>
            <w:color w:val="5A6875"/>
            <w:sz w:val="18"/>
            <w:szCs w:val="18"/>
            <w:bdr w:val="none" w:sz="0" w:space="0" w:color="auto" w:frame="1"/>
          </w:rPr>
          <w:t>Standards and Regulations</w:t>
        </w:r>
      </w:hyperlink>
    </w:p>
    <w:p w:rsidR="00D01C94" w:rsidRPr="00BE7D3C" w:rsidRDefault="00D01C94" w:rsidP="00D01C94">
      <w:pPr>
        <w:pStyle w:val="NoSpacing"/>
        <w:bidi w:val="0"/>
        <w:rPr>
          <w:color w:val="5A6875"/>
          <w:sz w:val="18"/>
          <w:szCs w:val="18"/>
        </w:rPr>
      </w:pPr>
      <w:hyperlink r:id="rId471" w:history="1">
        <w:r w:rsidRPr="00BE7D3C">
          <w:rPr>
            <w:color w:val="5A6875"/>
            <w:sz w:val="18"/>
            <w:szCs w:val="18"/>
            <w:bdr w:val="none" w:sz="0" w:space="0" w:color="auto" w:frame="1"/>
          </w:rPr>
          <w:t>Government</w:t>
        </w:r>
      </w:hyperlink>
    </w:p>
    <w:p w:rsidR="00D01C94" w:rsidRPr="00BE7D3C" w:rsidRDefault="00D01C94" w:rsidP="00D01C94">
      <w:pPr>
        <w:pStyle w:val="NoSpacing"/>
        <w:bidi w:val="0"/>
      </w:pPr>
      <w:hyperlink r:id="rId472" w:history="1">
        <w:r w:rsidRPr="00BE7D3C">
          <w:rPr>
            <w:color w:val="1C63B5"/>
            <w:bdr w:val="none" w:sz="0" w:space="0" w:color="auto" w:frame="1"/>
          </w:rPr>
          <w:t>Jane's Defence C4ISR &amp; Mission Systems</w:t>
        </w:r>
      </w:hyperlink>
    </w:p>
    <w:p w:rsidR="00D01C94" w:rsidRPr="00BE7D3C" w:rsidRDefault="00D01C94" w:rsidP="00D01C94">
      <w:pPr>
        <w:pStyle w:val="NoSpacing"/>
        <w:bidi w:val="0"/>
        <w:rPr>
          <w:sz w:val="21"/>
          <w:szCs w:val="21"/>
        </w:rPr>
      </w:pPr>
      <w:r w:rsidRPr="00BE7D3C">
        <w:rPr>
          <w:sz w:val="21"/>
          <w:szCs w:val="21"/>
        </w:rPr>
        <w:t>IHS Jane's Defence: C4ISR &amp; Mission Systems is the world's leading provider of open-source information on the world's land, sea, air and joint...</w:t>
      </w:r>
    </w:p>
    <w:p w:rsidR="00D01C94" w:rsidRPr="00BE7D3C" w:rsidRDefault="00D01C94" w:rsidP="00D01C94">
      <w:pPr>
        <w:pStyle w:val="NoSpacing"/>
        <w:bidi w:val="0"/>
        <w:rPr>
          <w:color w:val="5A6875"/>
          <w:sz w:val="18"/>
          <w:szCs w:val="18"/>
        </w:rPr>
      </w:pPr>
      <w:hyperlink r:id="rId473" w:history="1">
        <w:r w:rsidRPr="00BE7D3C">
          <w:rPr>
            <w:color w:val="5A6875"/>
            <w:sz w:val="18"/>
            <w:szCs w:val="18"/>
            <w:bdr w:val="none" w:sz="0" w:space="0" w:color="auto" w:frame="1"/>
          </w:rPr>
          <w:t>C4ISR &amp; mission systems</w:t>
        </w:r>
      </w:hyperlink>
    </w:p>
    <w:p w:rsidR="00D01C94" w:rsidRPr="00BE7D3C" w:rsidRDefault="00D01C94" w:rsidP="00D01C94">
      <w:pPr>
        <w:pStyle w:val="NoSpacing"/>
        <w:bidi w:val="0"/>
        <w:rPr>
          <w:color w:val="5A6875"/>
          <w:sz w:val="18"/>
          <w:szCs w:val="18"/>
        </w:rPr>
      </w:pPr>
      <w:hyperlink r:id="rId474" w:history="1">
        <w:r w:rsidRPr="00BE7D3C">
          <w:rPr>
            <w:color w:val="5A6875"/>
            <w:sz w:val="18"/>
            <w:szCs w:val="18"/>
            <w:bdr w:val="none" w:sz="0" w:space="0" w:color="auto" w:frame="1"/>
          </w:rPr>
          <w:t>Market Insight, Forecasts &amp; Company Analysis</w:t>
        </w:r>
      </w:hyperlink>
    </w:p>
    <w:p w:rsidR="00D01C94" w:rsidRPr="00BE7D3C" w:rsidRDefault="00D01C94" w:rsidP="00D01C94">
      <w:pPr>
        <w:pStyle w:val="NoSpacing"/>
        <w:bidi w:val="0"/>
        <w:rPr>
          <w:color w:val="5A6875"/>
          <w:sz w:val="18"/>
          <w:szCs w:val="18"/>
        </w:rPr>
      </w:pPr>
      <w:hyperlink r:id="rId475" w:history="1">
        <w:r w:rsidRPr="00BE7D3C">
          <w:rPr>
            <w:color w:val="5A6875"/>
            <w:sz w:val="18"/>
            <w:szCs w:val="18"/>
            <w:bdr w:val="none" w:sz="0" w:space="0" w:color="auto" w:frame="1"/>
          </w:rPr>
          <w:t>Military/Security Government</w:t>
        </w:r>
      </w:hyperlink>
    </w:p>
    <w:p w:rsidR="00D01C94" w:rsidRPr="00BE7D3C" w:rsidRDefault="00D01C94" w:rsidP="00D01C94">
      <w:pPr>
        <w:pStyle w:val="NoSpacing"/>
        <w:bidi w:val="0"/>
      </w:pPr>
      <w:hyperlink r:id="rId476" w:history="1">
        <w:r w:rsidRPr="00BE7D3C">
          <w:rPr>
            <w:color w:val="1C63B5"/>
            <w:bdr w:val="none" w:sz="0" w:space="0" w:color="auto" w:frame="1"/>
          </w:rPr>
          <w:t>Jane's Defence: Weapons</w:t>
        </w:r>
      </w:hyperlink>
    </w:p>
    <w:p w:rsidR="00D01C94" w:rsidRPr="00BE7D3C" w:rsidRDefault="00D01C94" w:rsidP="00D01C94">
      <w:pPr>
        <w:pStyle w:val="NoSpacing"/>
        <w:bidi w:val="0"/>
        <w:rPr>
          <w:sz w:val="21"/>
          <w:szCs w:val="21"/>
        </w:rPr>
      </w:pPr>
      <w:r w:rsidRPr="00BE7D3C">
        <w:rPr>
          <w:sz w:val="21"/>
          <w:szCs w:val="21"/>
        </w:rPr>
        <w:t>IHS Jane's Defence: Weapons is the most comprehensive reference resource available on weapons and ammunition in production and in service with...</w:t>
      </w:r>
    </w:p>
    <w:p w:rsidR="00D01C94" w:rsidRPr="00BE7D3C" w:rsidRDefault="00D01C94" w:rsidP="00D01C94">
      <w:pPr>
        <w:pStyle w:val="NoSpacing"/>
        <w:bidi w:val="0"/>
        <w:rPr>
          <w:color w:val="5A6875"/>
          <w:sz w:val="18"/>
          <w:szCs w:val="18"/>
        </w:rPr>
      </w:pPr>
      <w:hyperlink r:id="rId477" w:history="1">
        <w:r w:rsidRPr="00BE7D3C">
          <w:rPr>
            <w:color w:val="5A6875"/>
            <w:sz w:val="18"/>
            <w:szCs w:val="18"/>
            <w:bdr w:val="none" w:sz="0" w:space="0" w:color="auto" w:frame="1"/>
          </w:rPr>
          <w:t>Weapons</w:t>
        </w:r>
      </w:hyperlink>
    </w:p>
    <w:p w:rsidR="00D01C94" w:rsidRPr="00BE7D3C" w:rsidRDefault="00D01C94" w:rsidP="00D01C94">
      <w:pPr>
        <w:pStyle w:val="NoSpacing"/>
        <w:bidi w:val="0"/>
        <w:rPr>
          <w:color w:val="5A6875"/>
          <w:sz w:val="18"/>
          <w:szCs w:val="18"/>
        </w:rPr>
      </w:pPr>
      <w:hyperlink r:id="rId478" w:history="1">
        <w:r w:rsidRPr="00BE7D3C">
          <w:rPr>
            <w:color w:val="5A6875"/>
            <w:sz w:val="18"/>
            <w:szCs w:val="18"/>
            <w:bdr w:val="none" w:sz="0" w:space="0" w:color="auto" w:frame="1"/>
          </w:rPr>
          <w:t>Market Insight, Forecasts &amp; Company Analysis</w:t>
        </w:r>
      </w:hyperlink>
    </w:p>
    <w:p w:rsidR="00D01C94" w:rsidRPr="00BE7D3C" w:rsidRDefault="00D01C94" w:rsidP="00D01C94">
      <w:pPr>
        <w:pStyle w:val="NoSpacing"/>
        <w:bidi w:val="0"/>
        <w:rPr>
          <w:color w:val="5A6875"/>
          <w:sz w:val="18"/>
          <w:szCs w:val="18"/>
        </w:rPr>
      </w:pPr>
      <w:hyperlink r:id="rId479" w:history="1">
        <w:r w:rsidRPr="00BE7D3C">
          <w:rPr>
            <w:color w:val="5A6875"/>
            <w:sz w:val="18"/>
            <w:szCs w:val="18"/>
            <w:bdr w:val="none" w:sz="0" w:space="0" w:color="auto" w:frame="1"/>
          </w:rPr>
          <w:t>Military/Security Government</w:t>
        </w:r>
      </w:hyperlink>
    </w:p>
    <w:p w:rsidR="00D01C94" w:rsidRPr="00BE7D3C" w:rsidRDefault="00D01C94" w:rsidP="00D01C94">
      <w:pPr>
        <w:pStyle w:val="NoSpacing"/>
        <w:bidi w:val="0"/>
      </w:pPr>
      <w:hyperlink r:id="rId480" w:history="1">
        <w:r w:rsidRPr="00BE7D3C">
          <w:rPr>
            <w:color w:val="1C63B5"/>
            <w:bdr w:val="none" w:sz="0" w:space="0" w:color="auto" w:frame="1"/>
          </w:rPr>
          <w:t>Jane's Defence Land Platforms</w:t>
        </w:r>
      </w:hyperlink>
    </w:p>
    <w:p w:rsidR="00D01C94" w:rsidRPr="00BE7D3C" w:rsidRDefault="00D01C94" w:rsidP="00D01C94">
      <w:pPr>
        <w:pStyle w:val="NoSpacing"/>
        <w:bidi w:val="0"/>
        <w:rPr>
          <w:sz w:val="21"/>
          <w:szCs w:val="21"/>
        </w:rPr>
      </w:pPr>
      <w:r w:rsidRPr="00BE7D3C">
        <w:rPr>
          <w:sz w:val="21"/>
          <w:szCs w:val="21"/>
        </w:rPr>
        <w:t>IHS Jane's Defence: Land Platforms is the world’s foremost independent resource for military land platform information and insight.</w:t>
      </w:r>
    </w:p>
    <w:p w:rsidR="00D01C94" w:rsidRPr="00BE7D3C" w:rsidRDefault="00D01C94" w:rsidP="00D01C94">
      <w:pPr>
        <w:pStyle w:val="NoSpacing"/>
        <w:bidi w:val="0"/>
        <w:rPr>
          <w:color w:val="5A6875"/>
          <w:sz w:val="18"/>
          <w:szCs w:val="18"/>
        </w:rPr>
      </w:pPr>
      <w:hyperlink r:id="rId481" w:history="1">
        <w:r w:rsidRPr="00BE7D3C">
          <w:rPr>
            <w:color w:val="5A6875"/>
            <w:sz w:val="18"/>
            <w:szCs w:val="18"/>
            <w:bdr w:val="none" w:sz="0" w:space="0" w:color="auto" w:frame="1"/>
          </w:rPr>
          <w:t>Military platforms</w:t>
        </w:r>
      </w:hyperlink>
    </w:p>
    <w:p w:rsidR="00D01C94" w:rsidRPr="00BE7D3C" w:rsidRDefault="00D01C94" w:rsidP="00D01C94">
      <w:pPr>
        <w:pStyle w:val="NoSpacing"/>
        <w:bidi w:val="0"/>
        <w:rPr>
          <w:color w:val="5A6875"/>
          <w:sz w:val="18"/>
          <w:szCs w:val="18"/>
        </w:rPr>
      </w:pPr>
      <w:hyperlink r:id="rId482" w:history="1">
        <w:r w:rsidRPr="00BE7D3C">
          <w:rPr>
            <w:color w:val="5A6875"/>
            <w:sz w:val="18"/>
            <w:szCs w:val="18"/>
            <w:bdr w:val="none" w:sz="0" w:space="0" w:color="auto" w:frame="1"/>
          </w:rPr>
          <w:t>Land military systems</w:t>
        </w:r>
      </w:hyperlink>
    </w:p>
    <w:p w:rsidR="00D01C94" w:rsidRPr="00BE7D3C" w:rsidRDefault="00D01C94" w:rsidP="00D01C94">
      <w:pPr>
        <w:pStyle w:val="NoSpacing"/>
        <w:bidi w:val="0"/>
        <w:rPr>
          <w:color w:val="5A6875"/>
          <w:sz w:val="18"/>
          <w:szCs w:val="18"/>
        </w:rPr>
      </w:pPr>
      <w:hyperlink r:id="rId483" w:history="1">
        <w:r w:rsidRPr="00BE7D3C">
          <w:rPr>
            <w:color w:val="5A6875"/>
            <w:sz w:val="18"/>
            <w:szCs w:val="18"/>
            <w:bdr w:val="none" w:sz="0" w:space="0" w:color="auto" w:frame="1"/>
          </w:rPr>
          <w:t>Market Insight, Forecasts &amp; Company Analysis</w:t>
        </w:r>
      </w:hyperlink>
    </w:p>
    <w:p w:rsidR="00D01C94" w:rsidRPr="00BE7D3C" w:rsidRDefault="00D01C94" w:rsidP="00D01C94">
      <w:pPr>
        <w:pStyle w:val="NoSpacing"/>
        <w:bidi w:val="0"/>
        <w:rPr>
          <w:color w:val="5A6875"/>
          <w:sz w:val="18"/>
          <w:szCs w:val="18"/>
        </w:rPr>
      </w:pPr>
      <w:hyperlink r:id="rId484" w:history="1">
        <w:r w:rsidRPr="00BE7D3C">
          <w:rPr>
            <w:color w:val="5A6875"/>
            <w:sz w:val="18"/>
            <w:szCs w:val="18"/>
            <w:bdr w:val="none" w:sz="0" w:space="0" w:color="auto" w:frame="1"/>
          </w:rPr>
          <w:t>Military/Security Government</w:t>
        </w:r>
      </w:hyperlink>
    </w:p>
    <w:p w:rsidR="00D01C94" w:rsidRPr="00BE7D3C" w:rsidRDefault="00D01C94" w:rsidP="00D01C94">
      <w:pPr>
        <w:pStyle w:val="NoSpacing"/>
        <w:bidi w:val="0"/>
      </w:pPr>
      <w:hyperlink r:id="rId485" w:history="1">
        <w:r w:rsidRPr="00BE7D3C">
          <w:rPr>
            <w:color w:val="1C63B5"/>
            <w:bdr w:val="none" w:sz="0" w:space="0" w:color="auto" w:frame="1"/>
          </w:rPr>
          <w:t>Jane's Defence Air Platforms</w:t>
        </w:r>
      </w:hyperlink>
    </w:p>
    <w:p w:rsidR="00D01C94" w:rsidRPr="00BE7D3C" w:rsidRDefault="00D01C94" w:rsidP="00D01C94">
      <w:pPr>
        <w:pStyle w:val="NoSpacing"/>
        <w:bidi w:val="0"/>
        <w:rPr>
          <w:sz w:val="21"/>
          <w:szCs w:val="21"/>
        </w:rPr>
      </w:pPr>
      <w:r w:rsidRPr="00BE7D3C">
        <w:rPr>
          <w:sz w:val="21"/>
          <w:szCs w:val="21"/>
        </w:rPr>
        <w:t>Jane’s Defence: Air Platforms Module Understand airborne threats, opportunities and capability This information resource combines the three...</w:t>
      </w:r>
    </w:p>
    <w:p w:rsidR="00D01C94" w:rsidRPr="00BE7D3C" w:rsidRDefault="00D01C94" w:rsidP="00D01C94">
      <w:pPr>
        <w:pStyle w:val="NoSpacing"/>
        <w:bidi w:val="0"/>
        <w:rPr>
          <w:color w:val="5A6875"/>
          <w:sz w:val="18"/>
          <w:szCs w:val="18"/>
        </w:rPr>
      </w:pPr>
      <w:hyperlink r:id="rId486" w:history="1">
        <w:r w:rsidRPr="00BE7D3C">
          <w:rPr>
            <w:color w:val="5A6875"/>
            <w:sz w:val="18"/>
            <w:szCs w:val="18"/>
            <w:bdr w:val="none" w:sz="0" w:space="0" w:color="auto" w:frame="1"/>
          </w:rPr>
          <w:t>Military platforms</w:t>
        </w:r>
      </w:hyperlink>
    </w:p>
    <w:p w:rsidR="00D01C94" w:rsidRPr="00BE7D3C" w:rsidRDefault="00D01C94" w:rsidP="00D01C94">
      <w:pPr>
        <w:pStyle w:val="NoSpacing"/>
        <w:bidi w:val="0"/>
        <w:rPr>
          <w:color w:val="5A6875"/>
          <w:sz w:val="18"/>
          <w:szCs w:val="18"/>
        </w:rPr>
      </w:pPr>
      <w:hyperlink r:id="rId487" w:history="1">
        <w:r w:rsidRPr="00BE7D3C">
          <w:rPr>
            <w:color w:val="5A6875"/>
            <w:sz w:val="18"/>
            <w:szCs w:val="18"/>
            <w:bdr w:val="none" w:sz="0" w:space="0" w:color="auto" w:frame="1"/>
          </w:rPr>
          <w:t>Market Insight, Forecasts &amp; Company Analysis</w:t>
        </w:r>
      </w:hyperlink>
    </w:p>
    <w:p w:rsidR="00D01C94" w:rsidRPr="00BE7D3C" w:rsidRDefault="00D01C94" w:rsidP="00D01C94">
      <w:pPr>
        <w:pStyle w:val="NoSpacing"/>
        <w:bidi w:val="0"/>
        <w:rPr>
          <w:color w:val="5A6875"/>
          <w:sz w:val="18"/>
          <w:szCs w:val="18"/>
        </w:rPr>
      </w:pPr>
      <w:hyperlink r:id="rId488" w:history="1">
        <w:r w:rsidRPr="00BE7D3C">
          <w:rPr>
            <w:color w:val="5A6875"/>
            <w:sz w:val="18"/>
            <w:szCs w:val="18"/>
            <w:bdr w:val="none" w:sz="0" w:space="0" w:color="auto" w:frame="1"/>
          </w:rPr>
          <w:t>Military/Security Government</w:t>
        </w:r>
      </w:hyperlink>
    </w:p>
    <w:p w:rsidR="00D01C94" w:rsidRPr="00BE7D3C" w:rsidRDefault="00D01C94" w:rsidP="00D01C94">
      <w:pPr>
        <w:pStyle w:val="NoSpacing"/>
        <w:bidi w:val="0"/>
      </w:pPr>
      <w:hyperlink r:id="rId489" w:history="1">
        <w:r w:rsidRPr="00BE7D3C">
          <w:rPr>
            <w:color w:val="1C63B5"/>
            <w:bdr w:val="none" w:sz="0" w:space="0" w:color="auto" w:frame="1"/>
          </w:rPr>
          <w:t>Jane's Security: Military Capabilities</w:t>
        </w:r>
      </w:hyperlink>
    </w:p>
    <w:p w:rsidR="00D01C94" w:rsidRPr="00BE7D3C" w:rsidRDefault="00D01C94" w:rsidP="00D01C94">
      <w:pPr>
        <w:pStyle w:val="NoSpacing"/>
        <w:bidi w:val="0"/>
        <w:rPr>
          <w:sz w:val="21"/>
          <w:szCs w:val="21"/>
        </w:rPr>
      </w:pPr>
      <w:r w:rsidRPr="00BE7D3C">
        <w:rPr>
          <w:sz w:val="21"/>
          <w:szCs w:val="21"/>
        </w:rPr>
        <w:t>Jane’s Security: Military Capabilities Module Jane’s Security: Military Capabilities Module from IHS Markit provides comprehensive reference...</w:t>
      </w:r>
    </w:p>
    <w:p w:rsidR="00D01C94" w:rsidRPr="00BE7D3C" w:rsidRDefault="00D01C94" w:rsidP="00D01C94">
      <w:pPr>
        <w:pStyle w:val="NoSpacing"/>
        <w:bidi w:val="0"/>
        <w:rPr>
          <w:color w:val="5A6875"/>
          <w:sz w:val="18"/>
          <w:szCs w:val="18"/>
        </w:rPr>
      </w:pPr>
      <w:hyperlink r:id="rId490" w:history="1">
        <w:r w:rsidRPr="00BE7D3C">
          <w:rPr>
            <w:color w:val="5A6875"/>
            <w:sz w:val="18"/>
            <w:szCs w:val="18"/>
            <w:bdr w:val="none" w:sz="0" w:space="0" w:color="auto" w:frame="1"/>
          </w:rPr>
          <w:t>Military capabilities</w:t>
        </w:r>
      </w:hyperlink>
    </w:p>
    <w:p w:rsidR="00D01C94" w:rsidRPr="00BE7D3C" w:rsidRDefault="00D01C94" w:rsidP="00D01C94">
      <w:pPr>
        <w:pStyle w:val="NoSpacing"/>
        <w:bidi w:val="0"/>
        <w:rPr>
          <w:color w:val="5A6875"/>
          <w:sz w:val="18"/>
          <w:szCs w:val="18"/>
        </w:rPr>
      </w:pPr>
      <w:hyperlink r:id="rId491" w:history="1">
        <w:r w:rsidRPr="00BE7D3C">
          <w:rPr>
            <w:color w:val="5A6875"/>
            <w:sz w:val="18"/>
            <w:szCs w:val="18"/>
            <w:bdr w:val="none" w:sz="0" w:space="0" w:color="auto" w:frame="1"/>
          </w:rPr>
          <w:t>Market Insight, Forecasts &amp; Company Analysis</w:t>
        </w:r>
      </w:hyperlink>
    </w:p>
    <w:p w:rsidR="00D01C94" w:rsidRPr="00BE7D3C" w:rsidRDefault="00D01C94" w:rsidP="00D01C94">
      <w:pPr>
        <w:pStyle w:val="NoSpacing"/>
        <w:bidi w:val="0"/>
        <w:rPr>
          <w:color w:val="5A6875"/>
          <w:sz w:val="18"/>
          <w:szCs w:val="18"/>
        </w:rPr>
      </w:pPr>
      <w:hyperlink r:id="rId492" w:history="1">
        <w:r w:rsidRPr="00BE7D3C">
          <w:rPr>
            <w:color w:val="5A6875"/>
            <w:sz w:val="18"/>
            <w:szCs w:val="18"/>
            <w:bdr w:val="none" w:sz="0" w:space="0" w:color="auto" w:frame="1"/>
          </w:rPr>
          <w:t>Military/Security Government</w:t>
        </w:r>
      </w:hyperlink>
    </w:p>
    <w:p w:rsidR="00D01C94" w:rsidRPr="00BE7D3C" w:rsidRDefault="00D01C94" w:rsidP="00D01C94">
      <w:pPr>
        <w:pStyle w:val="NoSpacing"/>
        <w:bidi w:val="0"/>
      </w:pPr>
      <w:hyperlink r:id="rId493" w:history="1">
        <w:r w:rsidRPr="00BE7D3C">
          <w:rPr>
            <w:color w:val="1C63B5"/>
            <w:bdr w:val="none" w:sz="0" w:space="0" w:color="auto" w:frame="1"/>
          </w:rPr>
          <w:t>Every Point on the Planet - Global Risk Ratings</w:t>
        </w:r>
      </w:hyperlink>
    </w:p>
    <w:p w:rsidR="00D01C94" w:rsidRPr="00BE7D3C" w:rsidRDefault="00D01C94" w:rsidP="00D01C94">
      <w:pPr>
        <w:pStyle w:val="NoSpacing"/>
        <w:bidi w:val="0"/>
        <w:rPr>
          <w:sz w:val="21"/>
          <w:szCs w:val="21"/>
        </w:rPr>
      </w:pPr>
      <w:r w:rsidRPr="00BE7D3C">
        <w:rPr>
          <w:sz w:val="21"/>
          <w:szCs w:val="21"/>
        </w:rPr>
        <w:t>Every Point on the Planet Calculate global risk exposure How granular is your risk intelligence? This service provides precise, one-year risk...</w:t>
      </w:r>
    </w:p>
    <w:bookmarkStart w:id="3" w:name="topicKeyword###Risk_assessment###Taxonom"/>
    <w:p w:rsidR="00D01C94" w:rsidRPr="00BE7D3C" w:rsidRDefault="00D01C94" w:rsidP="00D01C94">
      <w:pPr>
        <w:pStyle w:val="NoSpacing"/>
        <w:bidi w:val="0"/>
        <w:rPr>
          <w:color w:val="5A6875"/>
          <w:sz w:val="18"/>
          <w:szCs w:val="18"/>
        </w:rPr>
      </w:pPr>
      <w:r w:rsidRPr="00BE7D3C">
        <w:rPr>
          <w:color w:val="5A6875"/>
          <w:sz w:val="18"/>
          <w:szCs w:val="18"/>
        </w:rPr>
        <w:fldChar w:fldCharType="begin"/>
      </w:r>
      <w:r w:rsidRPr="00BE7D3C">
        <w:rPr>
          <w:color w:val="5A6875"/>
          <w:sz w:val="18"/>
          <w:szCs w:val="18"/>
        </w:rPr>
        <w:instrText xml:space="preserve"> HYPERLINK "javascript:;" </w:instrText>
      </w:r>
      <w:r w:rsidRPr="00BE7D3C">
        <w:rPr>
          <w:color w:val="5A6875"/>
          <w:sz w:val="18"/>
          <w:szCs w:val="18"/>
        </w:rPr>
        <w:fldChar w:fldCharType="separate"/>
      </w:r>
      <w:r w:rsidRPr="00BE7D3C">
        <w:rPr>
          <w:color w:val="5A6875"/>
          <w:sz w:val="18"/>
          <w:szCs w:val="18"/>
          <w:bdr w:val="none" w:sz="0" w:space="0" w:color="auto" w:frame="1"/>
        </w:rPr>
        <w:t>Risk assessment</w:t>
      </w:r>
      <w:r w:rsidRPr="00BE7D3C">
        <w:rPr>
          <w:color w:val="5A6875"/>
          <w:sz w:val="18"/>
          <w:szCs w:val="18"/>
        </w:rPr>
        <w:fldChar w:fldCharType="end"/>
      </w:r>
      <w:bookmarkEnd w:id="3"/>
    </w:p>
    <w:bookmarkStart w:id="4" w:name="topicKeyword###Political_risk###Taxonomy"/>
    <w:p w:rsidR="00D01C94" w:rsidRPr="00BE7D3C" w:rsidRDefault="00D01C94" w:rsidP="00D01C94">
      <w:pPr>
        <w:pStyle w:val="NoSpacing"/>
        <w:bidi w:val="0"/>
        <w:rPr>
          <w:color w:val="5A6875"/>
          <w:sz w:val="18"/>
          <w:szCs w:val="18"/>
        </w:rPr>
      </w:pPr>
      <w:r w:rsidRPr="00BE7D3C">
        <w:rPr>
          <w:color w:val="5A6875"/>
          <w:sz w:val="18"/>
          <w:szCs w:val="18"/>
        </w:rPr>
        <w:fldChar w:fldCharType="begin"/>
      </w:r>
      <w:r w:rsidRPr="00BE7D3C">
        <w:rPr>
          <w:color w:val="5A6875"/>
          <w:sz w:val="18"/>
          <w:szCs w:val="18"/>
        </w:rPr>
        <w:instrText xml:space="preserve"> HYPERLINK "javascript:;" </w:instrText>
      </w:r>
      <w:r w:rsidRPr="00BE7D3C">
        <w:rPr>
          <w:color w:val="5A6875"/>
          <w:sz w:val="18"/>
          <w:szCs w:val="18"/>
        </w:rPr>
        <w:fldChar w:fldCharType="separate"/>
      </w:r>
      <w:r w:rsidRPr="00BE7D3C">
        <w:rPr>
          <w:color w:val="5A6875"/>
          <w:sz w:val="18"/>
          <w:szCs w:val="18"/>
          <w:bdr w:val="none" w:sz="0" w:space="0" w:color="auto" w:frame="1"/>
        </w:rPr>
        <w:t>Political risk</w:t>
      </w:r>
      <w:r w:rsidRPr="00BE7D3C">
        <w:rPr>
          <w:color w:val="5A6875"/>
          <w:sz w:val="18"/>
          <w:szCs w:val="18"/>
        </w:rPr>
        <w:fldChar w:fldCharType="end"/>
      </w:r>
      <w:bookmarkEnd w:id="4"/>
    </w:p>
    <w:p w:rsidR="00D01C94" w:rsidRPr="00BE7D3C" w:rsidRDefault="00D01C94" w:rsidP="00D01C94">
      <w:pPr>
        <w:pStyle w:val="NoSpacing"/>
        <w:bidi w:val="0"/>
        <w:rPr>
          <w:color w:val="5A6875"/>
          <w:sz w:val="18"/>
          <w:szCs w:val="18"/>
        </w:rPr>
      </w:pPr>
      <w:hyperlink r:id="rId494" w:history="1">
        <w:r w:rsidRPr="00BE7D3C">
          <w:rPr>
            <w:color w:val="5A6875"/>
            <w:sz w:val="18"/>
            <w:szCs w:val="18"/>
            <w:bdr w:val="none" w:sz="0" w:space="0" w:color="auto" w:frame="1"/>
          </w:rPr>
          <w:t>Market Insight, Forecasts &amp; Company Analysis</w:t>
        </w:r>
      </w:hyperlink>
    </w:p>
    <w:p w:rsidR="00D01C94" w:rsidRPr="00BE7D3C" w:rsidRDefault="00D01C94" w:rsidP="00D01C94">
      <w:pPr>
        <w:pStyle w:val="NoSpacing"/>
        <w:bidi w:val="0"/>
        <w:rPr>
          <w:color w:val="5A6875"/>
          <w:sz w:val="18"/>
          <w:szCs w:val="18"/>
        </w:rPr>
      </w:pPr>
      <w:hyperlink r:id="rId495" w:history="1">
        <w:r w:rsidRPr="00BE7D3C">
          <w:rPr>
            <w:color w:val="5A6875"/>
            <w:sz w:val="18"/>
            <w:szCs w:val="18"/>
            <w:bdr w:val="none" w:sz="0" w:space="0" w:color="auto" w:frame="1"/>
          </w:rPr>
          <w:t>Aerospace &amp; Defense</w:t>
        </w:r>
      </w:hyperlink>
    </w:p>
    <w:bookmarkStart w:id="5" w:name="workflowkeyword###Economics_&amp;_Country_Ri"/>
    <w:p w:rsidR="00D01C94" w:rsidRPr="00BE7D3C" w:rsidRDefault="00D01C94" w:rsidP="00D01C94">
      <w:pPr>
        <w:pStyle w:val="NoSpacing"/>
        <w:bidi w:val="0"/>
        <w:rPr>
          <w:color w:val="5A6875"/>
          <w:sz w:val="18"/>
          <w:szCs w:val="18"/>
        </w:rPr>
      </w:pPr>
      <w:r w:rsidRPr="00BE7D3C">
        <w:rPr>
          <w:color w:val="5A6875"/>
          <w:sz w:val="18"/>
          <w:szCs w:val="18"/>
        </w:rPr>
        <w:fldChar w:fldCharType="begin"/>
      </w:r>
      <w:r w:rsidRPr="00BE7D3C">
        <w:rPr>
          <w:color w:val="5A6875"/>
          <w:sz w:val="18"/>
          <w:szCs w:val="18"/>
        </w:rPr>
        <w:instrText xml:space="preserve"> HYPERLINK "javascript:;" </w:instrText>
      </w:r>
      <w:r w:rsidRPr="00BE7D3C">
        <w:rPr>
          <w:color w:val="5A6875"/>
          <w:sz w:val="18"/>
          <w:szCs w:val="18"/>
        </w:rPr>
        <w:fldChar w:fldCharType="separate"/>
      </w:r>
      <w:r w:rsidRPr="00BE7D3C">
        <w:rPr>
          <w:color w:val="5A6875"/>
          <w:sz w:val="18"/>
          <w:szCs w:val="18"/>
          <w:bdr w:val="none" w:sz="0" w:space="0" w:color="auto" w:frame="1"/>
        </w:rPr>
        <w:t>Economics &amp; Country Risk</w:t>
      </w:r>
      <w:r w:rsidRPr="00BE7D3C">
        <w:rPr>
          <w:color w:val="5A6875"/>
          <w:sz w:val="18"/>
          <w:szCs w:val="18"/>
        </w:rPr>
        <w:fldChar w:fldCharType="end"/>
      </w:r>
      <w:bookmarkEnd w:id="5"/>
    </w:p>
    <w:bookmarkStart w:id="6" w:name="jobroleKeyword###Strategic_Planning###Ta"/>
    <w:p w:rsidR="00D01C94" w:rsidRPr="00BE7D3C" w:rsidRDefault="00D01C94" w:rsidP="00D01C94">
      <w:pPr>
        <w:pStyle w:val="NoSpacing"/>
        <w:bidi w:val="0"/>
        <w:rPr>
          <w:color w:val="5A6875"/>
          <w:sz w:val="18"/>
          <w:szCs w:val="18"/>
        </w:rPr>
      </w:pPr>
      <w:r w:rsidRPr="00BE7D3C">
        <w:rPr>
          <w:color w:val="5A6875"/>
          <w:sz w:val="18"/>
          <w:szCs w:val="18"/>
        </w:rPr>
        <w:fldChar w:fldCharType="begin"/>
      </w:r>
      <w:r w:rsidRPr="00BE7D3C">
        <w:rPr>
          <w:color w:val="5A6875"/>
          <w:sz w:val="18"/>
          <w:szCs w:val="18"/>
        </w:rPr>
        <w:instrText xml:space="preserve"> HYPERLINK "javascript:;" </w:instrText>
      </w:r>
      <w:r w:rsidRPr="00BE7D3C">
        <w:rPr>
          <w:color w:val="5A6875"/>
          <w:sz w:val="18"/>
          <w:szCs w:val="18"/>
        </w:rPr>
        <w:fldChar w:fldCharType="separate"/>
      </w:r>
      <w:r w:rsidRPr="00BE7D3C">
        <w:rPr>
          <w:color w:val="5A6875"/>
          <w:sz w:val="18"/>
          <w:szCs w:val="18"/>
          <w:bdr w:val="none" w:sz="0" w:space="0" w:color="auto" w:frame="1"/>
        </w:rPr>
        <w:t>Strategic Planning</w:t>
      </w:r>
      <w:r w:rsidRPr="00BE7D3C">
        <w:rPr>
          <w:color w:val="5A6875"/>
          <w:sz w:val="18"/>
          <w:szCs w:val="18"/>
        </w:rPr>
        <w:fldChar w:fldCharType="end"/>
      </w:r>
      <w:bookmarkEnd w:id="6"/>
    </w:p>
    <w:bookmarkStart w:id="7" w:name="jobroleKeyword###Government###Taxonomy"/>
    <w:p w:rsidR="00D01C94" w:rsidRPr="00BE7D3C" w:rsidRDefault="00D01C94" w:rsidP="00D01C94">
      <w:pPr>
        <w:pStyle w:val="NoSpacing"/>
        <w:bidi w:val="0"/>
        <w:rPr>
          <w:color w:val="5A6875"/>
          <w:sz w:val="18"/>
          <w:szCs w:val="18"/>
        </w:rPr>
      </w:pPr>
      <w:r w:rsidRPr="00BE7D3C">
        <w:rPr>
          <w:color w:val="5A6875"/>
          <w:sz w:val="18"/>
          <w:szCs w:val="18"/>
        </w:rPr>
        <w:fldChar w:fldCharType="begin"/>
      </w:r>
      <w:r w:rsidRPr="00BE7D3C">
        <w:rPr>
          <w:color w:val="5A6875"/>
          <w:sz w:val="18"/>
          <w:szCs w:val="18"/>
        </w:rPr>
        <w:instrText xml:space="preserve"> HYPERLINK "javascript:;" </w:instrText>
      </w:r>
      <w:r w:rsidRPr="00BE7D3C">
        <w:rPr>
          <w:color w:val="5A6875"/>
          <w:sz w:val="18"/>
          <w:szCs w:val="18"/>
        </w:rPr>
        <w:fldChar w:fldCharType="separate"/>
      </w:r>
      <w:r w:rsidRPr="00BE7D3C">
        <w:rPr>
          <w:color w:val="5A6875"/>
          <w:sz w:val="18"/>
          <w:szCs w:val="18"/>
          <w:bdr w:val="none" w:sz="0" w:space="0" w:color="auto" w:frame="1"/>
        </w:rPr>
        <w:t>Government</w:t>
      </w:r>
      <w:r w:rsidRPr="00BE7D3C">
        <w:rPr>
          <w:color w:val="5A6875"/>
          <w:sz w:val="18"/>
          <w:szCs w:val="18"/>
        </w:rPr>
        <w:fldChar w:fldCharType="end"/>
      </w:r>
      <w:bookmarkEnd w:id="7"/>
    </w:p>
    <w:bookmarkStart w:id="8" w:name="jobroleKeyword###Financial/Investment###"/>
    <w:p w:rsidR="00D01C94" w:rsidRPr="00BE7D3C" w:rsidRDefault="00D01C94" w:rsidP="00D01C94">
      <w:pPr>
        <w:pStyle w:val="NoSpacing"/>
        <w:bidi w:val="0"/>
        <w:rPr>
          <w:color w:val="5A6875"/>
          <w:sz w:val="18"/>
          <w:szCs w:val="18"/>
        </w:rPr>
      </w:pPr>
      <w:r w:rsidRPr="00BE7D3C">
        <w:rPr>
          <w:color w:val="5A6875"/>
          <w:sz w:val="18"/>
          <w:szCs w:val="18"/>
        </w:rPr>
        <w:fldChar w:fldCharType="begin"/>
      </w:r>
      <w:r w:rsidRPr="00BE7D3C">
        <w:rPr>
          <w:color w:val="5A6875"/>
          <w:sz w:val="18"/>
          <w:szCs w:val="18"/>
        </w:rPr>
        <w:instrText xml:space="preserve"> HYPERLINK "javascript:;" </w:instrText>
      </w:r>
      <w:r w:rsidRPr="00BE7D3C">
        <w:rPr>
          <w:color w:val="5A6875"/>
          <w:sz w:val="18"/>
          <w:szCs w:val="18"/>
        </w:rPr>
        <w:fldChar w:fldCharType="separate"/>
      </w:r>
      <w:r w:rsidRPr="00BE7D3C">
        <w:rPr>
          <w:color w:val="5A6875"/>
          <w:sz w:val="18"/>
          <w:szCs w:val="18"/>
          <w:bdr w:val="none" w:sz="0" w:space="0" w:color="auto" w:frame="1"/>
        </w:rPr>
        <w:t>Financial/Investment</w:t>
      </w:r>
      <w:r w:rsidRPr="00BE7D3C">
        <w:rPr>
          <w:color w:val="5A6875"/>
          <w:sz w:val="18"/>
          <w:szCs w:val="18"/>
        </w:rPr>
        <w:fldChar w:fldCharType="end"/>
      </w:r>
      <w:bookmarkEnd w:id="8"/>
    </w:p>
    <w:p w:rsidR="00D01C94" w:rsidRPr="00BE7D3C" w:rsidRDefault="00D01C94" w:rsidP="00D01C94">
      <w:pPr>
        <w:pStyle w:val="NoSpacing"/>
        <w:bidi w:val="0"/>
      </w:pPr>
      <w:hyperlink r:id="rId496" w:history="1">
        <w:r w:rsidRPr="00BE7D3C">
          <w:rPr>
            <w:color w:val="1C63B5"/>
            <w:bdr w:val="none" w:sz="0" w:space="0" w:color="auto" w:frame="1"/>
          </w:rPr>
          <w:t>Jane's Defence EOD &amp; CBRNE Defence Module</w:t>
        </w:r>
      </w:hyperlink>
    </w:p>
    <w:p w:rsidR="00D01C94" w:rsidRPr="00BE7D3C" w:rsidRDefault="00D01C94" w:rsidP="00D01C94">
      <w:pPr>
        <w:pStyle w:val="NoSpacing"/>
        <w:bidi w:val="0"/>
        <w:rPr>
          <w:sz w:val="21"/>
          <w:szCs w:val="21"/>
        </w:rPr>
      </w:pPr>
      <w:r w:rsidRPr="00BE7D3C">
        <w:rPr>
          <w:sz w:val="21"/>
          <w:szCs w:val="21"/>
        </w:rPr>
        <w:lastRenderedPageBreak/>
        <w:t>Jane’s Defence: EOD &amp; CBRN Module EOD &amp; CBRNE Defence Module from IHS Markit provides information on the world’s chemical, biological...</w:t>
      </w:r>
    </w:p>
    <w:bookmarkStart w:id="9" w:name="topicKeyword###Chemical_Biological_Radio"/>
    <w:p w:rsidR="00D01C94" w:rsidRPr="00BE7D3C" w:rsidRDefault="00D01C94" w:rsidP="00D01C94">
      <w:pPr>
        <w:pStyle w:val="NoSpacing"/>
        <w:bidi w:val="0"/>
        <w:rPr>
          <w:color w:val="5A6875"/>
          <w:sz w:val="18"/>
          <w:szCs w:val="18"/>
        </w:rPr>
      </w:pPr>
      <w:r w:rsidRPr="00BE7D3C">
        <w:rPr>
          <w:color w:val="5A6875"/>
          <w:sz w:val="18"/>
          <w:szCs w:val="18"/>
        </w:rPr>
        <w:fldChar w:fldCharType="begin"/>
      </w:r>
      <w:r w:rsidRPr="00BE7D3C">
        <w:rPr>
          <w:color w:val="5A6875"/>
          <w:sz w:val="18"/>
          <w:szCs w:val="18"/>
        </w:rPr>
        <w:instrText xml:space="preserve"> HYPERLINK "javascript:;" </w:instrText>
      </w:r>
      <w:r w:rsidRPr="00BE7D3C">
        <w:rPr>
          <w:color w:val="5A6875"/>
          <w:sz w:val="18"/>
          <w:szCs w:val="18"/>
        </w:rPr>
        <w:fldChar w:fldCharType="separate"/>
      </w:r>
      <w:r w:rsidRPr="00BE7D3C">
        <w:rPr>
          <w:color w:val="5A6875"/>
          <w:sz w:val="18"/>
          <w:szCs w:val="18"/>
          <w:bdr w:val="none" w:sz="0" w:space="0" w:color="auto" w:frame="1"/>
        </w:rPr>
        <w:t>Chemical Biological Radiological Nuclear (CBRN)</w:t>
      </w:r>
      <w:r w:rsidRPr="00BE7D3C">
        <w:rPr>
          <w:color w:val="5A6875"/>
          <w:sz w:val="18"/>
          <w:szCs w:val="18"/>
        </w:rPr>
        <w:fldChar w:fldCharType="end"/>
      </w:r>
      <w:bookmarkEnd w:id="9"/>
    </w:p>
    <w:p w:rsidR="00D01C94" w:rsidRPr="00BE7D3C" w:rsidRDefault="00D01C94" w:rsidP="00D01C94">
      <w:pPr>
        <w:pStyle w:val="NoSpacing"/>
        <w:bidi w:val="0"/>
        <w:rPr>
          <w:color w:val="5A6875"/>
          <w:sz w:val="18"/>
          <w:szCs w:val="18"/>
        </w:rPr>
      </w:pPr>
      <w:hyperlink r:id="rId497" w:history="1">
        <w:r w:rsidRPr="00BE7D3C">
          <w:rPr>
            <w:color w:val="5A6875"/>
            <w:sz w:val="18"/>
            <w:szCs w:val="18"/>
            <w:bdr w:val="none" w:sz="0" w:space="0" w:color="auto" w:frame="1"/>
          </w:rPr>
          <w:t>Market Insight, Forecasts &amp; Company Analysis</w:t>
        </w:r>
      </w:hyperlink>
    </w:p>
    <w:p w:rsidR="00D01C94" w:rsidRPr="00BE7D3C" w:rsidRDefault="00D01C94" w:rsidP="00D01C94">
      <w:pPr>
        <w:pStyle w:val="NoSpacing"/>
        <w:bidi w:val="0"/>
        <w:rPr>
          <w:color w:val="5A6875"/>
          <w:sz w:val="18"/>
          <w:szCs w:val="18"/>
        </w:rPr>
      </w:pPr>
      <w:hyperlink r:id="rId498" w:history="1">
        <w:r w:rsidRPr="00BE7D3C">
          <w:rPr>
            <w:color w:val="5A6875"/>
            <w:sz w:val="18"/>
            <w:szCs w:val="18"/>
            <w:bdr w:val="none" w:sz="0" w:space="0" w:color="auto" w:frame="1"/>
          </w:rPr>
          <w:t>Military/Security Government</w:t>
        </w:r>
      </w:hyperlink>
    </w:p>
    <w:p w:rsidR="00D01C94" w:rsidRPr="00BE7D3C" w:rsidRDefault="00D01C94" w:rsidP="00D01C94">
      <w:pPr>
        <w:pStyle w:val="NoSpacing"/>
        <w:bidi w:val="0"/>
      </w:pPr>
      <w:hyperlink r:id="rId499" w:history="1">
        <w:r w:rsidRPr="00BE7D3C">
          <w:rPr>
            <w:color w:val="1C63B5"/>
            <w:bdr w:val="none" w:sz="0" w:space="0" w:color="auto" w:frame="1"/>
          </w:rPr>
          <w:t>Jane's Defence Platforms</w:t>
        </w:r>
      </w:hyperlink>
    </w:p>
    <w:p w:rsidR="00D01C94" w:rsidRPr="00BE7D3C" w:rsidRDefault="00D01C94" w:rsidP="00D01C94">
      <w:pPr>
        <w:pStyle w:val="NoSpacing"/>
        <w:bidi w:val="0"/>
        <w:rPr>
          <w:sz w:val="21"/>
          <w:szCs w:val="21"/>
        </w:rPr>
      </w:pPr>
      <w:r w:rsidRPr="00BE7D3C">
        <w:rPr>
          <w:sz w:val="21"/>
          <w:szCs w:val="21"/>
        </w:rPr>
        <w:t>IHS Jane's Defence: Platforms delivers exhaustive intelligence on the world’s air, land and maritime defense platforms.</w:t>
      </w:r>
    </w:p>
    <w:p w:rsidR="00D01C94" w:rsidRPr="00BE7D3C" w:rsidRDefault="00D01C94" w:rsidP="00D01C94">
      <w:pPr>
        <w:pStyle w:val="NoSpacing"/>
        <w:bidi w:val="0"/>
        <w:rPr>
          <w:color w:val="5A6875"/>
          <w:sz w:val="18"/>
          <w:szCs w:val="18"/>
        </w:rPr>
      </w:pPr>
      <w:hyperlink r:id="rId500" w:history="1">
        <w:r w:rsidRPr="00BE7D3C">
          <w:rPr>
            <w:color w:val="5A6875"/>
            <w:sz w:val="18"/>
            <w:szCs w:val="18"/>
            <w:bdr w:val="none" w:sz="0" w:space="0" w:color="auto" w:frame="1"/>
          </w:rPr>
          <w:t>Military platforms</w:t>
        </w:r>
      </w:hyperlink>
    </w:p>
    <w:p w:rsidR="00D01C94" w:rsidRPr="00BE7D3C" w:rsidRDefault="00D01C94" w:rsidP="00D01C94">
      <w:pPr>
        <w:pStyle w:val="NoSpacing"/>
        <w:bidi w:val="0"/>
        <w:rPr>
          <w:color w:val="5A6875"/>
          <w:sz w:val="18"/>
          <w:szCs w:val="18"/>
        </w:rPr>
      </w:pPr>
      <w:hyperlink r:id="rId501" w:history="1">
        <w:r w:rsidRPr="00BE7D3C">
          <w:rPr>
            <w:color w:val="5A6875"/>
            <w:sz w:val="18"/>
            <w:szCs w:val="18"/>
            <w:bdr w:val="none" w:sz="0" w:space="0" w:color="auto" w:frame="1"/>
          </w:rPr>
          <w:t>Market Insight, Forecasts &amp; Company Analysis</w:t>
        </w:r>
      </w:hyperlink>
    </w:p>
    <w:p w:rsidR="00D01C94" w:rsidRPr="00BE7D3C" w:rsidRDefault="00D01C94" w:rsidP="00D01C94">
      <w:pPr>
        <w:pStyle w:val="NoSpacing"/>
        <w:bidi w:val="0"/>
        <w:rPr>
          <w:color w:val="5A6875"/>
          <w:sz w:val="18"/>
          <w:szCs w:val="18"/>
        </w:rPr>
      </w:pPr>
      <w:hyperlink r:id="rId502" w:history="1">
        <w:r w:rsidRPr="00BE7D3C">
          <w:rPr>
            <w:color w:val="5A6875"/>
            <w:sz w:val="18"/>
            <w:szCs w:val="18"/>
            <w:bdr w:val="none" w:sz="0" w:space="0" w:color="auto" w:frame="1"/>
          </w:rPr>
          <w:t>Military/Security Government</w:t>
        </w:r>
      </w:hyperlink>
    </w:p>
    <w:p w:rsidR="00D01C94" w:rsidRPr="00BE7D3C" w:rsidRDefault="00D01C94" w:rsidP="00D01C94">
      <w:pPr>
        <w:pStyle w:val="NoSpacing"/>
        <w:bidi w:val="0"/>
      </w:pPr>
      <w:hyperlink r:id="rId503" w:history="1">
        <w:r w:rsidRPr="00BE7D3C">
          <w:rPr>
            <w:color w:val="1C63B5"/>
            <w:bdr w:val="none" w:sz="0" w:space="0" w:color="auto" w:frame="1"/>
          </w:rPr>
          <w:t>Jane's Defence Sea</w:t>
        </w:r>
      </w:hyperlink>
    </w:p>
    <w:p w:rsidR="00D01C94" w:rsidRPr="00BE7D3C" w:rsidRDefault="00D01C94" w:rsidP="00D01C94">
      <w:pPr>
        <w:pStyle w:val="NoSpacing"/>
        <w:bidi w:val="0"/>
        <w:rPr>
          <w:sz w:val="21"/>
          <w:szCs w:val="21"/>
        </w:rPr>
      </w:pPr>
      <w:r w:rsidRPr="00BE7D3C">
        <w:rPr>
          <w:sz w:val="21"/>
          <w:szCs w:val="21"/>
        </w:rPr>
        <w:t>IHS Jane's Defence: Sea delivers the most extensive and reliable open-source intelligence available on the world's maritime platforms, weapons...</w:t>
      </w:r>
    </w:p>
    <w:p w:rsidR="00D01C94" w:rsidRPr="00BE7D3C" w:rsidRDefault="00D01C94" w:rsidP="00D01C94">
      <w:pPr>
        <w:pStyle w:val="NoSpacing"/>
        <w:bidi w:val="0"/>
        <w:rPr>
          <w:color w:val="5A6875"/>
          <w:sz w:val="18"/>
          <w:szCs w:val="18"/>
        </w:rPr>
      </w:pPr>
      <w:hyperlink r:id="rId504" w:history="1">
        <w:r w:rsidRPr="00BE7D3C">
          <w:rPr>
            <w:color w:val="5A6875"/>
            <w:sz w:val="18"/>
            <w:szCs w:val="18"/>
            <w:bdr w:val="none" w:sz="0" w:space="0" w:color="auto" w:frame="1"/>
          </w:rPr>
          <w:t>Sea military systems</w:t>
        </w:r>
      </w:hyperlink>
    </w:p>
    <w:p w:rsidR="00D01C94" w:rsidRPr="00BE7D3C" w:rsidRDefault="00D01C94" w:rsidP="00D01C94">
      <w:pPr>
        <w:pStyle w:val="NoSpacing"/>
        <w:bidi w:val="0"/>
        <w:rPr>
          <w:color w:val="5A6875"/>
          <w:sz w:val="18"/>
          <w:szCs w:val="18"/>
        </w:rPr>
      </w:pPr>
      <w:hyperlink r:id="rId505" w:history="1">
        <w:r w:rsidRPr="00BE7D3C">
          <w:rPr>
            <w:color w:val="5A6875"/>
            <w:sz w:val="18"/>
            <w:szCs w:val="18"/>
            <w:bdr w:val="none" w:sz="0" w:space="0" w:color="auto" w:frame="1"/>
          </w:rPr>
          <w:t>Market Insight, Forecasts &amp; Company Analysis</w:t>
        </w:r>
      </w:hyperlink>
    </w:p>
    <w:p w:rsidR="00D01C94" w:rsidRPr="00BE7D3C" w:rsidRDefault="00D01C94" w:rsidP="00D01C94">
      <w:pPr>
        <w:pStyle w:val="NoSpacing"/>
        <w:bidi w:val="0"/>
        <w:rPr>
          <w:color w:val="5A6875"/>
          <w:sz w:val="18"/>
          <w:szCs w:val="18"/>
        </w:rPr>
      </w:pPr>
      <w:hyperlink r:id="rId506" w:history="1">
        <w:r w:rsidRPr="00BE7D3C">
          <w:rPr>
            <w:color w:val="5A6875"/>
            <w:sz w:val="18"/>
            <w:szCs w:val="18"/>
            <w:bdr w:val="none" w:sz="0" w:space="0" w:color="auto" w:frame="1"/>
          </w:rPr>
          <w:t>Military/Security Government</w:t>
        </w:r>
      </w:hyperlink>
    </w:p>
    <w:p w:rsidR="00D01C94" w:rsidRPr="00BE7D3C" w:rsidRDefault="00D01C94" w:rsidP="00D01C94">
      <w:pPr>
        <w:pStyle w:val="NoSpacing"/>
        <w:bidi w:val="0"/>
      </w:pPr>
      <w:hyperlink r:id="rId507" w:history="1">
        <w:r w:rsidRPr="00BE7D3C">
          <w:rPr>
            <w:color w:val="1C63B5"/>
            <w:bdr w:val="none" w:sz="0" w:space="0" w:color="auto" w:frame="1"/>
          </w:rPr>
          <w:t>Jane's Defence Sea Platforms</w:t>
        </w:r>
      </w:hyperlink>
    </w:p>
    <w:p w:rsidR="00D01C94" w:rsidRPr="00BE7D3C" w:rsidRDefault="00D01C94" w:rsidP="00D01C94">
      <w:pPr>
        <w:pStyle w:val="NoSpacing"/>
        <w:bidi w:val="0"/>
        <w:rPr>
          <w:sz w:val="21"/>
          <w:szCs w:val="21"/>
        </w:rPr>
      </w:pPr>
      <w:r w:rsidRPr="00BE7D3C">
        <w:rPr>
          <w:sz w:val="21"/>
          <w:szCs w:val="21"/>
        </w:rPr>
        <w:t>IHS Janes Defence: Sea Platforms is the most comprehensive source of independent intelligence on the world's naval and coast guard platforms....</w:t>
      </w:r>
    </w:p>
    <w:p w:rsidR="00D01C94" w:rsidRPr="00BE7D3C" w:rsidRDefault="00D01C94" w:rsidP="00D01C94">
      <w:pPr>
        <w:pStyle w:val="NoSpacing"/>
        <w:bidi w:val="0"/>
        <w:rPr>
          <w:color w:val="5A6875"/>
          <w:sz w:val="18"/>
          <w:szCs w:val="18"/>
        </w:rPr>
      </w:pPr>
      <w:hyperlink r:id="rId508" w:history="1">
        <w:r w:rsidRPr="00BE7D3C">
          <w:rPr>
            <w:color w:val="5A6875"/>
            <w:sz w:val="18"/>
            <w:szCs w:val="18"/>
            <w:bdr w:val="none" w:sz="0" w:space="0" w:color="auto" w:frame="1"/>
          </w:rPr>
          <w:t>Sea military systems</w:t>
        </w:r>
      </w:hyperlink>
    </w:p>
    <w:p w:rsidR="00D01C94" w:rsidRPr="00BE7D3C" w:rsidRDefault="00D01C94" w:rsidP="00D01C94">
      <w:pPr>
        <w:pStyle w:val="NoSpacing"/>
        <w:bidi w:val="0"/>
        <w:rPr>
          <w:color w:val="5A6875"/>
          <w:sz w:val="18"/>
          <w:szCs w:val="18"/>
        </w:rPr>
      </w:pPr>
      <w:hyperlink r:id="rId509" w:history="1">
        <w:r w:rsidRPr="00BE7D3C">
          <w:rPr>
            <w:color w:val="5A6875"/>
            <w:sz w:val="18"/>
            <w:szCs w:val="18"/>
            <w:bdr w:val="none" w:sz="0" w:space="0" w:color="auto" w:frame="1"/>
          </w:rPr>
          <w:t>Military platforms</w:t>
        </w:r>
      </w:hyperlink>
    </w:p>
    <w:p w:rsidR="00D01C94" w:rsidRPr="00BE7D3C" w:rsidRDefault="00D01C94" w:rsidP="00D01C94">
      <w:pPr>
        <w:pStyle w:val="NoSpacing"/>
        <w:bidi w:val="0"/>
        <w:rPr>
          <w:color w:val="5A6875"/>
          <w:sz w:val="18"/>
          <w:szCs w:val="18"/>
        </w:rPr>
      </w:pPr>
      <w:hyperlink r:id="rId510" w:history="1">
        <w:r w:rsidRPr="00BE7D3C">
          <w:rPr>
            <w:color w:val="5A6875"/>
            <w:sz w:val="18"/>
            <w:szCs w:val="18"/>
            <w:bdr w:val="none" w:sz="0" w:space="0" w:color="auto" w:frame="1"/>
          </w:rPr>
          <w:t>Market Insight, Forecasts &amp; Company Analysis</w:t>
        </w:r>
      </w:hyperlink>
    </w:p>
    <w:p w:rsidR="00D01C94" w:rsidRPr="00BE7D3C" w:rsidRDefault="00D01C94" w:rsidP="00D01C94">
      <w:pPr>
        <w:pStyle w:val="NoSpacing"/>
        <w:bidi w:val="0"/>
        <w:rPr>
          <w:color w:val="5A6875"/>
          <w:sz w:val="18"/>
          <w:szCs w:val="18"/>
        </w:rPr>
      </w:pPr>
      <w:hyperlink r:id="rId511" w:history="1">
        <w:r w:rsidRPr="00BE7D3C">
          <w:rPr>
            <w:color w:val="5A6875"/>
            <w:sz w:val="18"/>
            <w:szCs w:val="18"/>
            <w:bdr w:val="none" w:sz="0" w:space="0" w:color="auto" w:frame="1"/>
          </w:rPr>
          <w:t>Military/Security Government</w:t>
        </w:r>
      </w:hyperlink>
    </w:p>
    <w:p w:rsidR="00D01C94" w:rsidRPr="00BE7D3C" w:rsidRDefault="00D01C94" w:rsidP="00D01C94">
      <w:pPr>
        <w:pStyle w:val="NoSpacing"/>
        <w:bidi w:val="0"/>
      </w:pPr>
      <w:hyperlink r:id="rId512" w:history="1">
        <w:r w:rsidRPr="00BE7D3C">
          <w:rPr>
            <w:color w:val="1C63B5"/>
            <w:bdr w:val="none" w:sz="0" w:space="0" w:color="auto" w:frame="1"/>
          </w:rPr>
          <w:t>Jane's Aero Engines</w:t>
        </w:r>
      </w:hyperlink>
    </w:p>
    <w:p w:rsidR="00D01C94" w:rsidRPr="00BE7D3C" w:rsidRDefault="00D01C94" w:rsidP="00D01C94">
      <w:pPr>
        <w:pStyle w:val="NoSpacing"/>
        <w:bidi w:val="0"/>
        <w:rPr>
          <w:sz w:val="21"/>
          <w:szCs w:val="21"/>
        </w:rPr>
      </w:pPr>
      <w:r w:rsidRPr="00BE7D3C">
        <w:rPr>
          <w:sz w:val="21"/>
          <w:szCs w:val="21"/>
        </w:rPr>
        <w:t>Jane's Aero Engines Assess current airborne propulsion technologies and capabilities This comprehensive resource provides detailed information...</w:t>
      </w:r>
    </w:p>
    <w:p w:rsidR="00D01C94" w:rsidRPr="00BE7D3C" w:rsidRDefault="00D01C94" w:rsidP="00D01C94">
      <w:pPr>
        <w:pStyle w:val="NoSpacing"/>
        <w:bidi w:val="0"/>
        <w:rPr>
          <w:color w:val="5A6875"/>
          <w:sz w:val="18"/>
          <w:szCs w:val="18"/>
        </w:rPr>
      </w:pPr>
      <w:hyperlink r:id="rId513" w:history="1">
        <w:r w:rsidRPr="00BE7D3C">
          <w:rPr>
            <w:color w:val="5A6875"/>
            <w:sz w:val="18"/>
            <w:szCs w:val="18"/>
            <w:bdr w:val="none" w:sz="0" w:space="0" w:color="auto" w:frame="1"/>
          </w:rPr>
          <w:t>Market Insight, Forecasts &amp; Company Analysis</w:t>
        </w:r>
      </w:hyperlink>
    </w:p>
    <w:p w:rsidR="00D01C94" w:rsidRPr="00BE7D3C" w:rsidRDefault="00D01C94" w:rsidP="00D01C94">
      <w:pPr>
        <w:pStyle w:val="NoSpacing"/>
        <w:bidi w:val="0"/>
        <w:rPr>
          <w:color w:val="5A6875"/>
          <w:sz w:val="18"/>
          <w:szCs w:val="18"/>
        </w:rPr>
      </w:pPr>
      <w:hyperlink r:id="rId514" w:history="1">
        <w:r w:rsidRPr="00BE7D3C">
          <w:rPr>
            <w:color w:val="5A6875"/>
            <w:sz w:val="18"/>
            <w:szCs w:val="18"/>
            <w:bdr w:val="none" w:sz="0" w:space="0" w:color="auto" w:frame="1"/>
          </w:rPr>
          <w:t>Military/Security Government</w:t>
        </w:r>
      </w:hyperlink>
    </w:p>
    <w:p w:rsidR="00D01C94" w:rsidRPr="00BE7D3C" w:rsidRDefault="00D01C94" w:rsidP="00D01C94">
      <w:pPr>
        <w:pStyle w:val="NoSpacing"/>
        <w:bidi w:val="0"/>
      </w:pPr>
      <w:hyperlink r:id="rId515" w:history="1">
        <w:r w:rsidRPr="00BE7D3C">
          <w:rPr>
            <w:color w:val="1C63B5"/>
            <w:bdr w:val="none" w:sz="0" w:space="0" w:color="auto" w:frame="1"/>
          </w:rPr>
          <w:t>Jane's Weapons: Air-Launched</w:t>
        </w:r>
      </w:hyperlink>
    </w:p>
    <w:p w:rsidR="00D01C94" w:rsidRPr="00BE7D3C" w:rsidRDefault="00D01C94" w:rsidP="00D01C94">
      <w:pPr>
        <w:pStyle w:val="NoSpacing"/>
        <w:bidi w:val="0"/>
        <w:rPr>
          <w:sz w:val="21"/>
          <w:szCs w:val="21"/>
        </w:rPr>
      </w:pPr>
      <w:r w:rsidRPr="00BE7D3C">
        <w:rPr>
          <w:sz w:val="21"/>
          <w:szCs w:val="21"/>
        </w:rPr>
        <w:t>Jane’s Weapons: Air-Launched Understand air-launched weapons threats Access in-depth data on weapons carried on the world’s air platforms. Technical...</w:t>
      </w:r>
    </w:p>
    <w:p w:rsidR="00D01C94" w:rsidRPr="00BE7D3C" w:rsidRDefault="00D01C94" w:rsidP="00D01C94">
      <w:pPr>
        <w:pStyle w:val="NoSpacing"/>
        <w:bidi w:val="0"/>
        <w:rPr>
          <w:color w:val="5A6875"/>
          <w:sz w:val="18"/>
          <w:szCs w:val="18"/>
        </w:rPr>
      </w:pPr>
      <w:hyperlink r:id="rId516" w:history="1">
        <w:r w:rsidRPr="00BE7D3C">
          <w:rPr>
            <w:color w:val="5A6875"/>
            <w:sz w:val="18"/>
            <w:szCs w:val="18"/>
            <w:bdr w:val="none" w:sz="0" w:space="0" w:color="auto" w:frame="1"/>
          </w:rPr>
          <w:t>Weapons</w:t>
        </w:r>
      </w:hyperlink>
    </w:p>
    <w:p w:rsidR="00D01C94" w:rsidRPr="00BE7D3C" w:rsidRDefault="00D01C94" w:rsidP="00D01C94">
      <w:pPr>
        <w:pStyle w:val="NoSpacing"/>
        <w:bidi w:val="0"/>
        <w:rPr>
          <w:color w:val="5A6875"/>
          <w:sz w:val="18"/>
          <w:szCs w:val="18"/>
        </w:rPr>
      </w:pPr>
      <w:hyperlink r:id="rId517" w:history="1">
        <w:r w:rsidRPr="00BE7D3C">
          <w:rPr>
            <w:color w:val="5A6875"/>
            <w:sz w:val="18"/>
            <w:szCs w:val="18"/>
            <w:bdr w:val="none" w:sz="0" w:space="0" w:color="auto" w:frame="1"/>
          </w:rPr>
          <w:t>Market Insight, Forecasts &amp; Company Analysis</w:t>
        </w:r>
      </w:hyperlink>
    </w:p>
    <w:p w:rsidR="00D01C94" w:rsidRPr="00BE7D3C" w:rsidRDefault="00D01C94" w:rsidP="00D01C94">
      <w:pPr>
        <w:pStyle w:val="NoSpacing"/>
        <w:bidi w:val="0"/>
        <w:rPr>
          <w:color w:val="5A6875"/>
          <w:sz w:val="18"/>
          <w:szCs w:val="18"/>
        </w:rPr>
      </w:pPr>
      <w:hyperlink r:id="rId518" w:history="1">
        <w:r w:rsidRPr="00BE7D3C">
          <w:rPr>
            <w:color w:val="5A6875"/>
            <w:sz w:val="18"/>
            <w:szCs w:val="18"/>
            <w:bdr w:val="none" w:sz="0" w:space="0" w:color="auto" w:frame="1"/>
          </w:rPr>
          <w:t>Military/Security Government</w:t>
        </w:r>
      </w:hyperlink>
    </w:p>
    <w:p w:rsidR="00D01C94" w:rsidRPr="00BE7D3C" w:rsidRDefault="00D01C94" w:rsidP="00D01C94">
      <w:pPr>
        <w:pStyle w:val="NoSpacing"/>
        <w:bidi w:val="0"/>
      </w:pPr>
      <w:hyperlink r:id="rId519" w:history="1">
        <w:r w:rsidRPr="00BE7D3C">
          <w:rPr>
            <w:color w:val="1C63B5"/>
            <w:bdr w:val="none" w:sz="0" w:space="0" w:color="auto" w:frame="1"/>
          </w:rPr>
          <w:t>Jane's Weapons: Ammunition</w:t>
        </w:r>
      </w:hyperlink>
    </w:p>
    <w:p w:rsidR="00D01C94" w:rsidRPr="00BE7D3C" w:rsidRDefault="00D01C94" w:rsidP="00D01C94">
      <w:pPr>
        <w:pStyle w:val="NoSpacing"/>
        <w:bidi w:val="0"/>
        <w:rPr>
          <w:sz w:val="21"/>
          <w:szCs w:val="21"/>
        </w:rPr>
      </w:pPr>
      <w:r w:rsidRPr="00BE7D3C">
        <w:rPr>
          <w:sz w:val="21"/>
          <w:szCs w:val="21"/>
        </w:rPr>
        <w:t>Jane’s Weapons Ammunition Identify, procure and counter worldwide ammunition This guide combines detailed technical information with data tables...</w:t>
      </w:r>
    </w:p>
    <w:p w:rsidR="00D01C94" w:rsidRPr="00BE7D3C" w:rsidRDefault="00D01C94" w:rsidP="00D01C94">
      <w:pPr>
        <w:pStyle w:val="NoSpacing"/>
        <w:bidi w:val="0"/>
        <w:rPr>
          <w:color w:val="5A6875"/>
          <w:sz w:val="18"/>
          <w:szCs w:val="18"/>
        </w:rPr>
      </w:pPr>
      <w:hyperlink r:id="rId520" w:history="1">
        <w:r w:rsidRPr="00BE7D3C">
          <w:rPr>
            <w:color w:val="5A6875"/>
            <w:sz w:val="18"/>
            <w:szCs w:val="18"/>
            <w:bdr w:val="none" w:sz="0" w:space="0" w:color="auto" w:frame="1"/>
          </w:rPr>
          <w:t>Weapons</w:t>
        </w:r>
      </w:hyperlink>
    </w:p>
    <w:p w:rsidR="00D01C94" w:rsidRPr="00BE7D3C" w:rsidRDefault="00D01C94" w:rsidP="00D01C94">
      <w:pPr>
        <w:pStyle w:val="NoSpacing"/>
        <w:bidi w:val="0"/>
        <w:rPr>
          <w:color w:val="5A6875"/>
          <w:sz w:val="18"/>
          <w:szCs w:val="18"/>
        </w:rPr>
      </w:pPr>
      <w:hyperlink r:id="rId521" w:history="1">
        <w:r w:rsidRPr="00BE7D3C">
          <w:rPr>
            <w:color w:val="5A6875"/>
            <w:sz w:val="18"/>
            <w:szCs w:val="18"/>
            <w:bdr w:val="none" w:sz="0" w:space="0" w:color="auto" w:frame="1"/>
          </w:rPr>
          <w:t>Market Insight, Forecasts &amp; Company Analysis</w:t>
        </w:r>
      </w:hyperlink>
    </w:p>
    <w:p w:rsidR="00D01C94" w:rsidRPr="00BE7D3C" w:rsidRDefault="00D01C94" w:rsidP="00D01C94">
      <w:pPr>
        <w:pStyle w:val="NoSpacing"/>
        <w:bidi w:val="0"/>
        <w:rPr>
          <w:color w:val="5A6875"/>
          <w:sz w:val="18"/>
          <w:szCs w:val="18"/>
        </w:rPr>
      </w:pPr>
      <w:hyperlink r:id="rId522" w:history="1">
        <w:r w:rsidRPr="00BE7D3C">
          <w:rPr>
            <w:color w:val="5A6875"/>
            <w:sz w:val="18"/>
            <w:szCs w:val="18"/>
            <w:bdr w:val="none" w:sz="0" w:space="0" w:color="auto" w:frame="1"/>
          </w:rPr>
          <w:t>Military/Security Government</w:t>
        </w:r>
      </w:hyperlink>
    </w:p>
    <w:p w:rsidR="00D01C94" w:rsidRPr="00BE7D3C" w:rsidRDefault="00D01C94" w:rsidP="00D01C94">
      <w:pPr>
        <w:pStyle w:val="NoSpacing"/>
        <w:bidi w:val="0"/>
      </w:pPr>
      <w:hyperlink r:id="rId523" w:history="1">
        <w:r w:rsidRPr="00BE7D3C">
          <w:rPr>
            <w:color w:val="1C63B5"/>
            <w:bdr w:val="none" w:sz="0" w:space="0" w:color="auto" w:frame="1"/>
          </w:rPr>
          <w:t>Jane's Defence Land Warfare Platforms: Armoured Fighting Vehicles</w:t>
        </w:r>
      </w:hyperlink>
    </w:p>
    <w:p w:rsidR="00D01C94" w:rsidRPr="00BE7D3C" w:rsidRDefault="00D01C94" w:rsidP="00D01C94">
      <w:pPr>
        <w:pStyle w:val="NoSpacing"/>
        <w:bidi w:val="0"/>
        <w:rPr>
          <w:sz w:val="21"/>
          <w:szCs w:val="21"/>
        </w:rPr>
      </w:pPr>
      <w:r w:rsidRPr="00BE7D3C">
        <w:rPr>
          <w:sz w:val="21"/>
          <w:szCs w:val="21"/>
        </w:rPr>
        <w:t>IHS Jane's Land Warfare Platforms: Armoured Fighting Vehicles provides profiles of military platforms currently in development and under production...</w:t>
      </w:r>
    </w:p>
    <w:p w:rsidR="00D01C94" w:rsidRPr="00BE7D3C" w:rsidRDefault="00D01C94" w:rsidP="00D01C94">
      <w:pPr>
        <w:pStyle w:val="NoSpacing"/>
        <w:bidi w:val="0"/>
        <w:rPr>
          <w:color w:val="5A6875"/>
          <w:sz w:val="18"/>
          <w:szCs w:val="18"/>
        </w:rPr>
      </w:pPr>
      <w:hyperlink r:id="rId524" w:history="1">
        <w:r w:rsidRPr="00BE7D3C">
          <w:rPr>
            <w:color w:val="5A6875"/>
            <w:sz w:val="18"/>
            <w:szCs w:val="18"/>
            <w:bdr w:val="none" w:sz="0" w:space="0" w:color="auto" w:frame="1"/>
          </w:rPr>
          <w:t>Land military systems</w:t>
        </w:r>
      </w:hyperlink>
    </w:p>
    <w:p w:rsidR="00D01C94" w:rsidRPr="00BE7D3C" w:rsidRDefault="00D01C94" w:rsidP="00D01C94">
      <w:pPr>
        <w:pStyle w:val="NoSpacing"/>
        <w:bidi w:val="0"/>
        <w:rPr>
          <w:color w:val="5A6875"/>
          <w:sz w:val="18"/>
          <w:szCs w:val="18"/>
        </w:rPr>
      </w:pPr>
      <w:hyperlink r:id="rId525" w:history="1">
        <w:r w:rsidRPr="00BE7D3C">
          <w:rPr>
            <w:color w:val="5A6875"/>
            <w:sz w:val="18"/>
            <w:szCs w:val="18"/>
            <w:bdr w:val="none" w:sz="0" w:space="0" w:color="auto" w:frame="1"/>
          </w:rPr>
          <w:t>Market Insight, Forecasts &amp; Company Analysis</w:t>
        </w:r>
      </w:hyperlink>
    </w:p>
    <w:p w:rsidR="00D01C94" w:rsidRPr="00BE7D3C" w:rsidRDefault="00D01C94" w:rsidP="00D01C94">
      <w:pPr>
        <w:pStyle w:val="NoSpacing"/>
        <w:bidi w:val="0"/>
        <w:rPr>
          <w:color w:val="5A6875"/>
          <w:sz w:val="18"/>
          <w:szCs w:val="18"/>
        </w:rPr>
      </w:pPr>
      <w:hyperlink r:id="rId526" w:history="1">
        <w:r w:rsidRPr="00BE7D3C">
          <w:rPr>
            <w:color w:val="5A6875"/>
            <w:sz w:val="18"/>
            <w:szCs w:val="18"/>
            <w:bdr w:val="none" w:sz="0" w:space="0" w:color="auto" w:frame="1"/>
          </w:rPr>
          <w:t>Military/Security Government</w:t>
        </w:r>
      </w:hyperlink>
    </w:p>
    <w:p w:rsidR="00D01C94" w:rsidRPr="00BE7D3C" w:rsidRDefault="00D01C94" w:rsidP="00D01C94">
      <w:pPr>
        <w:pStyle w:val="NoSpacing"/>
        <w:bidi w:val="0"/>
      </w:pPr>
      <w:hyperlink r:id="rId527" w:history="1">
        <w:r w:rsidRPr="00BE7D3C">
          <w:rPr>
            <w:color w:val="1C63B5"/>
            <w:bdr w:val="none" w:sz="0" w:space="0" w:color="auto" w:frame="1"/>
          </w:rPr>
          <w:t>Jane's Defence Land Warfare Platforms: Artillery &amp; Air Defence</w:t>
        </w:r>
      </w:hyperlink>
    </w:p>
    <w:p w:rsidR="00D01C94" w:rsidRPr="00BE7D3C" w:rsidRDefault="00D01C94" w:rsidP="00D01C94">
      <w:pPr>
        <w:pStyle w:val="NoSpacing"/>
        <w:bidi w:val="0"/>
        <w:rPr>
          <w:sz w:val="21"/>
          <w:szCs w:val="21"/>
        </w:rPr>
      </w:pPr>
      <w:r w:rsidRPr="00BE7D3C">
        <w:rPr>
          <w:sz w:val="21"/>
          <w:szCs w:val="21"/>
        </w:rPr>
        <w:t>IHS Jane's Land Warfare Platforms: Artillery &amp; Air Defence offers profiles of defence platforms currently in development and under production...</w:t>
      </w:r>
    </w:p>
    <w:p w:rsidR="00D01C94" w:rsidRPr="00BE7D3C" w:rsidRDefault="00D01C94" w:rsidP="00D01C94">
      <w:pPr>
        <w:pStyle w:val="NoSpacing"/>
        <w:bidi w:val="0"/>
        <w:rPr>
          <w:color w:val="5A6875"/>
          <w:sz w:val="18"/>
          <w:szCs w:val="18"/>
        </w:rPr>
      </w:pPr>
      <w:hyperlink r:id="rId528" w:history="1">
        <w:r w:rsidRPr="00BE7D3C">
          <w:rPr>
            <w:color w:val="5A6875"/>
            <w:sz w:val="18"/>
            <w:szCs w:val="18"/>
            <w:bdr w:val="none" w:sz="0" w:space="0" w:color="auto" w:frame="1"/>
          </w:rPr>
          <w:t>Military platforms</w:t>
        </w:r>
      </w:hyperlink>
    </w:p>
    <w:p w:rsidR="00D01C94" w:rsidRPr="00BE7D3C" w:rsidRDefault="00D01C94" w:rsidP="00D01C94">
      <w:pPr>
        <w:pStyle w:val="NoSpacing"/>
        <w:bidi w:val="0"/>
        <w:rPr>
          <w:color w:val="5A6875"/>
          <w:sz w:val="18"/>
          <w:szCs w:val="18"/>
        </w:rPr>
      </w:pPr>
      <w:hyperlink r:id="rId529" w:history="1">
        <w:r w:rsidRPr="00BE7D3C">
          <w:rPr>
            <w:color w:val="5A6875"/>
            <w:sz w:val="18"/>
            <w:szCs w:val="18"/>
            <w:bdr w:val="none" w:sz="0" w:space="0" w:color="auto" w:frame="1"/>
          </w:rPr>
          <w:t>Land military systems</w:t>
        </w:r>
      </w:hyperlink>
    </w:p>
    <w:p w:rsidR="00D01C94" w:rsidRPr="00BE7D3C" w:rsidRDefault="00D01C94" w:rsidP="00D01C94">
      <w:pPr>
        <w:pStyle w:val="NoSpacing"/>
        <w:bidi w:val="0"/>
        <w:rPr>
          <w:color w:val="5A6875"/>
          <w:sz w:val="18"/>
          <w:szCs w:val="18"/>
        </w:rPr>
      </w:pPr>
      <w:hyperlink r:id="rId530" w:history="1">
        <w:r w:rsidRPr="00BE7D3C">
          <w:rPr>
            <w:color w:val="5A6875"/>
            <w:sz w:val="18"/>
            <w:szCs w:val="18"/>
            <w:bdr w:val="none" w:sz="0" w:space="0" w:color="auto" w:frame="1"/>
          </w:rPr>
          <w:t>Market Insight, Forecasts &amp; Company Analysis</w:t>
        </w:r>
      </w:hyperlink>
    </w:p>
    <w:p w:rsidR="00D01C94" w:rsidRPr="00BE7D3C" w:rsidRDefault="00D01C94" w:rsidP="00D01C94">
      <w:pPr>
        <w:pStyle w:val="NoSpacing"/>
        <w:bidi w:val="0"/>
        <w:rPr>
          <w:color w:val="5A6875"/>
          <w:sz w:val="18"/>
          <w:szCs w:val="18"/>
        </w:rPr>
      </w:pPr>
      <w:hyperlink r:id="rId531" w:history="1">
        <w:r w:rsidRPr="00BE7D3C">
          <w:rPr>
            <w:color w:val="5A6875"/>
            <w:sz w:val="18"/>
            <w:szCs w:val="18"/>
            <w:bdr w:val="none" w:sz="0" w:space="0" w:color="auto" w:frame="1"/>
          </w:rPr>
          <w:t>Military/Security Government</w:t>
        </w:r>
      </w:hyperlink>
    </w:p>
    <w:p w:rsidR="00D01C94" w:rsidRPr="00BE7D3C" w:rsidRDefault="00D01C94" w:rsidP="00D01C94">
      <w:pPr>
        <w:pStyle w:val="NoSpacing"/>
        <w:bidi w:val="0"/>
      </w:pPr>
      <w:hyperlink r:id="rId532" w:history="1">
        <w:r w:rsidRPr="00BE7D3C">
          <w:rPr>
            <w:color w:val="1C63B5"/>
            <w:bdr w:val="none" w:sz="0" w:space="0" w:color="auto" w:frame="1"/>
          </w:rPr>
          <w:t>Jane's Defence C4ISR &amp; Mission Systems: Joint &amp; Common Equipment</w:t>
        </w:r>
      </w:hyperlink>
    </w:p>
    <w:p w:rsidR="00D01C94" w:rsidRPr="00BE7D3C" w:rsidRDefault="00D01C94" w:rsidP="00D01C94">
      <w:pPr>
        <w:pStyle w:val="NoSpacing"/>
        <w:bidi w:val="0"/>
        <w:rPr>
          <w:sz w:val="21"/>
          <w:szCs w:val="21"/>
        </w:rPr>
      </w:pPr>
      <w:r w:rsidRPr="00BE7D3C">
        <w:rPr>
          <w:sz w:val="21"/>
          <w:szCs w:val="21"/>
        </w:rPr>
        <w:t>IHS Jane's C4ISR &amp; Mission Systems: Joint &amp; Common Equipment provides reference data on the equipment in development, in production and in service...</w:t>
      </w:r>
    </w:p>
    <w:p w:rsidR="00D01C94" w:rsidRPr="00BE7D3C" w:rsidRDefault="00D01C94" w:rsidP="00D01C94">
      <w:pPr>
        <w:pStyle w:val="NoSpacing"/>
        <w:bidi w:val="0"/>
        <w:rPr>
          <w:color w:val="5A6875"/>
          <w:sz w:val="18"/>
          <w:szCs w:val="18"/>
        </w:rPr>
      </w:pPr>
      <w:hyperlink r:id="rId533" w:history="1">
        <w:r w:rsidRPr="00BE7D3C">
          <w:rPr>
            <w:color w:val="5A6875"/>
            <w:sz w:val="18"/>
            <w:szCs w:val="18"/>
            <w:bdr w:val="none" w:sz="0" w:space="0" w:color="auto" w:frame="1"/>
          </w:rPr>
          <w:t>C4ISR &amp; mission systems</w:t>
        </w:r>
      </w:hyperlink>
    </w:p>
    <w:p w:rsidR="00D01C94" w:rsidRPr="00BE7D3C" w:rsidRDefault="00D01C94" w:rsidP="00D01C94">
      <w:pPr>
        <w:pStyle w:val="NoSpacing"/>
        <w:bidi w:val="0"/>
        <w:rPr>
          <w:color w:val="5A6875"/>
          <w:sz w:val="18"/>
          <w:szCs w:val="18"/>
        </w:rPr>
      </w:pPr>
      <w:hyperlink r:id="rId534" w:history="1">
        <w:r w:rsidRPr="00BE7D3C">
          <w:rPr>
            <w:color w:val="5A6875"/>
            <w:sz w:val="18"/>
            <w:szCs w:val="18"/>
            <w:bdr w:val="none" w:sz="0" w:space="0" w:color="auto" w:frame="1"/>
          </w:rPr>
          <w:t>Market Insight, Forecasts &amp; Company Analysis</w:t>
        </w:r>
      </w:hyperlink>
    </w:p>
    <w:p w:rsidR="00D01C94" w:rsidRPr="00BE7D3C" w:rsidRDefault="00D01C94" w:rsidP="00D01C94">
      <w:pPr>
        <w:pStyle w:val="NoSpacing"/>
        <w:bidi w:val="0"/>
        <w:rPr>
          <w:color w:val="5A6875"/>
          <w:sz w:val="18"/>
          <w:szCs w:val="18"/>
        </w:rPr>
      </w:pPr>
      <w:hyperlink r:id="rId535" w:history="1">
        <w:r w:rsidRPr="00BE7D3C">
          <w:rPr>
            <w:color w:val="5A6875"/>
            <w:sz w:val="18"/>
            <w:szCs w:val="18"/>
            <w:bdr w:val="none" w:sz="0" w:space="0" w:color="auto" w:frame="1"/>
          </w:rPr>
          <w:t>Military/Security Government</w:t>
        </w:r>
      </w:hyperlink>
    </w:p>
    <w:p w:rsidR="00D01C94" w:rsidRPr="00BE7D3C" w:rsidRDefault="00D01C94" w:rsidP="00D01C94">
      <w:pPr>
        <w:pStyle w:val="NoSpacing"/>
        <w:bidi w:val="0"/>
      </w:pPr>
      <w:hyperlink r:id="rId536" w:history="1">
        <w:r w:rsidRPr="00BE7D3C">
          <w:rPr>
            <w:color w:val="1C63B5"/>
            <w:bdr w:val="none" w:sz="0" w:space="0" w:color="auto" w:frame="1"/>
          </w:rPr>
          <w:t>Jane’s Fighting Ships</w:t>
        </w:r>
      </w:hyperlink>
    </w:p>
    <w:p w:rsidR="00D01C94" w:rsidRPr="00BE7D3C" w:rsidRDefault="00D01C94" w:rsidP="00D01C94">
      <w:pPr>
        <w:pStyle w:val="NoSpacing"/>
        <w:bidi w:val="0"/>
        <w:rPr>
          <w:sz w:val="21"/>
          <w:szCs w:val="21"/>
        </w:rPr>
      </w:pPr>
      <w:r w:rsidRPr="00BE7D3C">
        <w:rPr>
          <w:sz w:val="21"/>
          <w:szCs w:val="21"/>
        </w:rPr>
        <w:t>Jane’s Fighting Ships Identifying naval warships is as easy as 1, 2, 3 Do you need a resource for naval battleship identification training?...</w:t>
      </w:r>
    </w:p>
    <w:p w:rsidR="00D01C94" w:rsidRPr="00BE7D3C" w:rsidRDefault="00D01C94" w:rsidP="00D01C94">
      <w:pPr>
        <w:pStyle w:val="NoSpacing"/>
        <w:bidi w:val="0"/>
        <w:rPr>
          <w:color w:val="5A6875"/>
          <w:sz w:val="18"/>
          <w:szCs w:val="18"/>
        </w:rPr>
      </w:pPr>
      <w:hyperlink r:id="rId537" w:history="1">
        <w:r w:rsidRPr="00BE7D3C">
          <w:rPr>
            <w:color w:val="5A6875"/>
            <w:sz w:val="18"/>
            <w:szCs w:val="18"/>
            <w:bdr w:val="none" w:sz="0" w:space="0" w:color="auto" w:frame="1"/>
          </w:rPr>
          <w:t>Military platforms</w:t>
        </w:r>
      </w:hyperlink>
    </w:p>
    <w:p w:rsidR="00D01C94" w:rsidRPr="00BE7D3C" w:rsidRDefault="00D01C94" w:rsidP="00D01C94">
      <w:pPr>
        <w:pStyle w:val="NoSpacing"/>
        <w:bidi w:val="0"/>
        <w:rPr>
          <w:color w:val="5A6875"/>
          <w:sz w:val="18"/>
          <w:szCs w:val="18"/>
        </w:rPr>
      </w:pPr>
      <w:hyperlink r:id="rId538" w:history="1">
        <w:r w:rsidRPr="00BE7D3C">
          <w:rPr>
            <w:color w:val="5A6875"/>
            <w:sz w:val="18"/>
            <w:szCs w:val="18"/>
            <w:bdr w:val="none" w:sz="0" w:space="0" w:color="auto" w:frame="1"/>
          </w:rPr>
          <w:t>Sea military systems</w:t>
        </w:r>
      </w:hyperlink>
    </w:p>
    <w:p w:rsidR="00D01C94" w:rsidRPr="00BE7D3C" w:rsidRDefault="00D01C94" w:rsidP="00D01C94">
      <w:pPr>
        <w:pStyle w:val="NoSpacing"/>
        <w:bidi w:val="0"/>
        <w:rPr>
          <w:color w:val="5A6875"/>
          <w:sz w:val="18"/>
          <w:szCs w:val="18"/>
        </w:rPr>
      </w:pPr>
      <w:hyperlink r:id="rId539" w:history="1">
        <w:r w:rsidRPr="00BE7D3C">
          <w:rPr>
            <w:color w:val="5A6875"/>
            <w:sz w:val="18"/>
            <w:szCs w:val="18"/>
            <w:bdr w:val="none" w:sz="0" w:space="0" w:color="auto" w:frame="1"/>
          </w:rPr>
          <w:t>Market Insight, Forecasts &amp; Company Analysis</w:t>
        </w:r>
      </w:hyperlink>
    </w:p>
    <w:p w:rsidR="00D01C94" w:rsidRPr="00BE7D3C" w:rsidRDefault="00D01C94" w:rsidP="00D01C94">
      <w:pPr>
        <w:pStyle w:val="NoSpacing"/>
        <w:bidi w:val="0"/>
        <w:rPr>
          <w:color w:val="5A6875"/>
          <w:sz w:val="18"/>
          <w:szCs w:val="18"/>
        </w:rPr>
      </w:pPr>
      <w:hyperlink r:id="rId540" w:history="1">
        <w:r w:rsidRPr="00BE7D3C">
          <w:rPr>
            <w:color w:val="5A6875"/>
            <w:sz w:val="18"/>
            <w:szCs w:val="18"/>
            <w:bdr w:val="none" w:sz="0" w:space="0" w:color="auto" w:frame="1"/>
          </w:rPr>
          <w:t>Military/Security Government</w:t>
        </w:r>
      </w:hyperlink>
    </w:p>
    <w:p w:rsidR="00D01C94" w:rsidRPr="00BE7D3C" w:rsidRDefault="00D01C94" w:rsidP="00D01C94">
      <w:pPr>
        <w:pStyle w:val="NoSpacing"/>
        <w:bidi w:val="0"/>
      </w:pPr>
      <w:hyperlink r:id="rId541" w:history="1">
        <w:r w:rsidRPr="00BE7D3C">
          <w:rPr>
            <w:color w:val="1C63B5"/>
            <w:bdr w:val="none" w:sz="0" w:space="0" w:color="auto" w:frame="1"/>
          </w:rPr>
          <w:t>Jane's Flight Avionics</w:t>
        </w:r>
      </w:hyperlink>
    </w:p>
    <w:p w:rsidR="00D01C94" w:rsidRPr="00BE7D3C" w:rsidRDefault="00D01C94" w:rsidP="00D01C94">
      <w:pPr>
        <w:pStyle w:val="NoSpacing"/>
        <w:bidi w:val="0"/>
        <w:rPr>
          <w:sz w:val="21"/>
          <w:szCs w:val="21"/>
        </w:rPr>
      </w:pPr>
      <w:r w:rsidRPr="00BE7D3C">
        <w:rPr>
          <w:sz w:val="21"/>
          <w:szCs w:val="21"/>
        </w:rPr>
        <w:t>Jane’s Flight Avionics Assess avionics systems and develop capability This comprehensive reference details flight avionics control and related...</w:t>
      </w:r>
    </w:p>
    <w:p w:rsidR="00D01C94" w:rsidRPr="00BE7D3C" w:rsidRDefault="00D01C94" w:rsidP="00D01C94">
      <w:pPr>
        <w:pStyle w:val="NoSpacing"/>
        <w:bidi w:val="0"/>
        <w:rPr>
          <w:color w:val="5A6875"/>
          <w:sz w:val="18"/>
          <w:szCs w:val="18"/>
        </w:rPr>
      </w:pPr>
      <w:hyperlink r:id="rId542" w:history="1">
        <w:r w:rsidRPr="00BE7D3C">
          <w:rPr>
            <w:color w:val="5A6875"/>
            <w:sz w:val="18"/>
            <w:szCs w:val="18"/>
            <w:bdr w:val="none" w:sz="0" w:space="0" w:color="auto" w:frame="1"/>
          </w:rPr>
          <w:t>Market Insight, Forecasts &amp; Company Analysis</w:t>
        </w:r>
      </w:hyperlink>
    </w:p>
    <w:p w:rsidR="00D01C94" w:rsidRPr="00BE7D3C" w:rsidRDefault="00D01C94" w:rsidP="00D01C94">
      <w:pPr>
        <w:pStyle w:val="NoSpacing"/>
        <w:bidi w:val="0"/>
        <w:rPr>
          <w:color w:val="5A6875"/>
          <w:sz w:val="18"/>
          <w:szCs w:val="18"/>
        </w:rPr>
      </w:pPr>
      <w:hyperlink r:id="rId543" w:history="1">
        <w:r w:rsidRPr="00BE7D3C">
          <w:rPr>
            <w:color w:val="5A6875"/>
            <w:sz w:val="18"/>
            <w:szCs w:val="18"/>
            <w:bdr w:val="none" w:sz="0" w:space="0" w:color="auto" w:frame="1"/>
          </w:rPr>
          <w:t>Military/Security Government</w:t>
        </w:r>
      </w:hyperlink>
    </w:p>
    <w:p w:rsidR="00D01C94" w:rsidRPr="00BE7D3C" w:rsidRDefault="00D01C94" w:rsidP="00D01C94">
      <w:pPr>
        <w:pStyle w:val="NoSpacing"/>
        <w:bidi w:val="0"/>
      </w:pPr>
      <w:hyperlink r:id="rId544" w:history="1">
        <w:r w:rsidRPr="00BE7D3C">
          <w:rPr>
            <w:color w:val="1C63B5"/>
            <w:bdr w:val="none" w:sz="0" w:space="0" w:color="auto" w:frame="1"/>
          </w:rPr>
          <w:t>Jane's Weapons: Infantry</w:t>
        </w:r>
      </w:hyperlink>
    </w:p>
    <w:p w:rsidR="00D01C94" w:rsidRPr="00BE7D3C" w:rsidRDefault="00D01C94" w:rsidP="00D01C94">
      <w:pPr>
        <w:pStyle w:val="NoSpacing"/>
        <w:bidi w:val="0"/>
        <w:rPr>
          <w:sz w:val="21"/>
          <w:szCs w:val="21"/>
        </w:rPr>
      </w:pPr>
      <w:r w:rsidRPr="00BE7D3C">
        <w:rPr>
          <w:sz w:val="21"/>
          <w:szCs w:val="21"/>
        </w:rPr>
        <w:t>Jane’s Weapons: Infantry Gain a global competitive edge Gain access to information on military infantry weapons—in development, in production...</w:t>
      </w:r>
    </w:p>
    <w:p w:rsidR="00D01C94" w:rsidRPr="00BE7D3C" w:rsidRDefault="00D01C94" w:rsidP="00D01C94">
      <w:pPr>
        <w:pStyle w:val="NoSpacing"/>
        <w:bidi w:val="0"/>
        <w:rPr>
          <w:color w:val="5A6875"/>
          <w:sz w:val="18"/>
          <w:szCs w:val="18"/>
        </w:rPr>
      </w:pPr>
      <w:hyperlink r:id="rId545" w:history="1">
        <w:r w:rsidRPr="00BE7D3C">
          <w:rPr>
            <w:color w:val="5A6875"/>
            <w:sz w:val="18"/>
            <w:szCs w:val="18"/>
            <w:bdr w:val="none" w:sz="0" w:space="0" w:color="auto" w:frame="1"/>
          </w:rPr>
          <w:t>Weapons</w:t>
        </w:r>
      </w:hyperlink>
    </w:p>
    <w:p w:rsidR="00D01C94" w:rsidRPr="00BE7D3C" w:rsidRDefault="00D01C94" w:rsidP="00D01C94">
      <w:pPr>
        <w:pStyle w:val="NoSpacing"/>
        <w:bidi w:val="0"/>
        <w:rPr>
          <w:color w:val="5A6875"/>
          <w:sz w:val="18"/>
          <w:szCs w:val="18"/>
        </w:rPr>
      </w:pPr>
      <w:hyperlink r:id="rId546" w:history="1">
        <w:r w:rsidRPr="00BE7D3C">
          <w:rPr>
            <w:color w:val="5A6875"/>
            <w:sz w:val="18"/>
            <w:szCs w:val="18"/>
            <w:bdr w:val="none" w:sz="0" w:space="0" w:color="auto" w:frame="1"/>
          </w:rPr>
          <w:t>Land military systems</w:t>
        </w:r>
      </w:hyperlink>
    </w:p>
    <w:p w:rsidR="00D01C94" w:rsidRPr="00BE7D3C" w:rsidRDefault="00D01C94" w:rsidP="00D01C94">
      <w:pPr>
        <w:pStyle w:val="NoSpacing"/>
        <w:bidi w:val="0"/>
        <w:rPr>
          <w:color w:val="5A6875"/>
          <w:sz w:val="18"/>
          <w:szCs w:val="18"/>
        </w:rPr>
      </w:pPr>
      <w:hyperlink r:id="rId547" w:history="1">
        <w:r w:rsidRPr="00BE7D3C">
          <w:rPr>
            <w:color w:val="5A6875"/>
            <w:sz w:val="18"/>
            <w:szCs w:val="18"/>
            <w:bdr w:val="none" w:sz="0" w:space="0" w:color="auto" w:frame="1"/>
          </w:rPr>
          <w:t>Market Insight, Forecasts &amp; Company Analysis</w:t>
        </w:r>
      </w:hyperlink>
    </w:p>
    <w:p w:rsidR="00D01C94" w:rsidRPr="00BE7D3C" w:rsidRDefault="00D01C94" w:rsidP="00D01C94">
      <w:pPr>
        <w:pStyle w:val="NoSpacing"/>
        <w:bidi w:val="0"/>
        <w:rPr>
          <w:color w:val="5A6875"/>
          <w:sz w:val="18"/>
          <w:szCs w:val="18"/>
        </w:rPr>
      </w:pPr>
      <w:hyperlink r:id="rId548" w:history="1">
        <w:r w:rsidRPr="00BE7D3C">
          <w:rPr>
            <w:color w:val="5A6875"/>
            <w:sz w:val="18"/>
            <w:szCs w:val="18"/>
            <w:bdr w:val="none" w:sz="0" w:space="0" w:color="auto" w:frame="1"/>
          </w:rPr>
          <w:t>Military/Security Government</w:t>
        </w:r>
      </w:hyperlink>
    </w:p>
    <w:p w:rsidR="00D01C94" w:rsidRPr="00BE7D3C" w:rsidRDefault="00D01C94" w:rsidP="00D01C94">
      <w:pPr>
        <w:pStyle w:val="NoSpacing"/>
        <w:bidi w:val="0"/>
      </w:pPr>
      <w:hyperlink r:id="rId549" w:history="1">
        <w:r w:rsidRPr="00BE7D3C">
          <w:rPr>
            <w:color w:val="1C63B5"/>
            <w:bdr w:val="none" w:sz="0" w:space="0" w:color="auto" w:frame="1"/>
          </w:rPr>
          <w:t>Jane's Defence Land Warfare Platforms:Logistics, Support and Unmanned</w:t>
        </w:r>
      </w:hyperlink>
    </w:p>
    <w:p w:rsidR="00D01C94" w:rsidRPr="00BE7D3C" w:rsidRDefault="00D01C94" w:rsidP="00D01C94">
      <w:pPr>
        <w:pStyle w:val="NoSpacing"/>
        <w:bidi w:val="0"/>
        <w:rPr>
          <w:sz w:val="21"/>
          <w:szCs w:val="21"/>
        </w:rPr>
      </w:pPr>
      <w:r w:rsidRPr="00BE7D3C">
        <w:rPr>
          <w:sz w:val="21"/>
          <w:szCs w:val="21"/>
        </w:rPr>
        <w:t>Jane’s Land Warfare Platforms: Logistics, Support &amp; Unmanned Maintain capability and discover opportunities This information resource details...</w:t>
      </w:r>
    </w:p>
    <w:p w:rsidR="00D01C94" w:rsidRPr="00BE7D3C" w:rsidRDefault="00D01C94" w:rsidP="00D01C94">
      <w:pPr>
        <w:pStyle w:val="NoSpacing"/>
        <w:bidi w:val="0"/>
        <w:rPr>
          <w:color w:val="5A6875"/>
          <w:sz w:val="18"/>
          <w:szCs w:val="18"/>
        </w:rPr>
      </w:pPr>
      <w:hyperlink r:id="rId550" w:history="1">
        <w:r w:rsidRPr="00BE7D3C">
          <w:rPr>
            <w:color w:val="5A6875"/>
            <w:sz w:val="18"/>
            <w:szCs w:val="18"/>
            <w:bdr w:val="none" w:sz="0" w:space="0" w:color="auto" w:frame="1"/>
          </w:rPr>
          <w:t>Unmanned platforms</w:t>
        </w:r>
      </w:hyperlink>
    </w:p>
    <w:p w:rsidR="00D01C94" w:rsidRPr="00BE7D3C" w:rsidRDefault="00D01C94" w:rsidP="00D01C94">
      <w:pPr>
        <w:pStyle w:val="NoSpacing"/>
        <w:bidi w:val="0"/>
        <w:rPr>
          <w:color w:val="5A6875"/>
          <w:sz w:val="18"/>
          <w:szCs w:val="18"/>
        </w:rPr>
      </w:pPr>
      <w:hyperlink r:id="rId551" w:history="1">
        <w:r w:rsidRPr="00BE7D3C">
          <w:rPr>
            <w:color w:val="5A6875"/>
            <w:sz w:val="18"/>
            <w:szCs w:val="18"/>
            <w:bdr w:val="none" w:sz="0" w:space="0" w:color="auto" w:frame="1"/>
          </w:rPr>
          <w:t>Military platforms</w:t>
        </w:r>
      </w:hyperlink>
    </w:p>
    <w:p w:rsidR="00D01C94" w:rsidRPr="00BE7D3C" w:rsidRDefault="00D01C94" w:rsidP="00D01C94">
      <w:pPr>
        <w:pStyle w:val="NoSpacing"/>
        <w:bidi w:val="0"/>
        <w:rPr>
          <w:color w:val="5A6875"/>
          <w:sz w:val="18"/>
          <w:szCs w:val="18"/>
        </w:rPr>
      </w:pPr>
      <w:hyperlink r:id="rId552" w:history="1">
        <w:r w:rsidRPr="00BE7D3C">
          <w:rPr>
            <w:color w:val="5A6875"/>
            <w:sz w:val="18"/>
            <w:szCs w:val="18"/>
            <w:bdr w:val="none" w:sz="0" w:space="0" w:color="auto" w:frame="1"/>
          </w:rPr>
          <w:t>Land military systems</w:t>
        </w:r>
      </w:hyperlink>
    </w:p>
    <w:p w:rsidR="00D01C94" w:rsidRPr="00BE7D3C" w:rsidRDefault="00D01C94" w:rsidP="00D01C94">
      <w:pPr>
        <w:pStyle w:val="NoSpacing"/>
        <w:bidi w:val="0"/>
        <w:rPr>
          <w:color w:val="5A6875"/>
          <w:sz w:val="18"/>
          <w:szCs w:val="18"/>
        </w:rPr>
      </w:pPr>
      <w:hyperlink r:id="rId553" w:history="1">
        <w:r w:rsidRPr="00BE7D3C">
          <w:rPr>
            <w:color w:val="5A6875"/>
            <w:sz w:val="18"/>
            <w:szCs w:val="18"/>
            <w:bdr w:val="none" w:sz="0" w:space="0" w:color="auto" w:frame="1"/>
          </w:rPr>
          <w:t>Market Insight, Forecasts &amp; Company Analysis</w:t>
        </w:r>
      </w:hyperlink>
    </w:p>
    <w:p w:rsidR="00D01C94" w:rsidRPr="00BE7D3C" w:rsidRDefault="00D01C94" w:rsidP="00D01C94">
      <w:pPr>
        <w:pStyle w:val="NoSpacing"/>
        <w:bidi w:val="0"/>
        <w:rPr>
          <w:color w:val="5A6875"/>
          <w:sz w:val="18"/>
          <w:szCs w:val="18"/>
        </w:rPr>
      </w:pPr>
      <w:hyperlink r:id="rId554" w:history="1">
        <w:r w:rsidRPr="00BE7D3C">
          <w:rPr>
            <w:color w:val="5A6875"/>
            <w:sz w:val="18"/>
            <w:szCs w:val="18"/>
            <w:bdr w:val="none" w:sz="0" w:space="0" w:color="auto" w:frame="1"/>
          </w:rPr>
          <w:t>Military/Security Government</w:t>
        </w:r>
      </w:hyperlink>
    </w:p>
    <w:p w:rsidR="00D01C94" w:rsidRPr="00BE7D3C" w:rsidRDefault="00D01C94" w:rsidP="00D01C94">
      <w:pPr>
        <w:pStyle w:val="NoSpacing"/>
        <w:bidi w:val="0"/>
      </w:pPr>
      <w:hyperlink r:id="rId555" w:history="1">
        <w:r w:rsidRPr="00BE7D3C">
          <w:rPr>
            <w:color w:val="1C63B5"/>
            <w:bdr w:val="none" w:sz="0" w:space="0" w:color="auto" w:frame="1"/>
          </w:rPr>
          <w:t>Jane's Weapons: Naval</w:t>
        </w:r>
      </w:hyperlink>
    </w:p>
    <w:p w:rsidR="00D01C94" w:rsidRPr="00BE7D3C" w:rsidRDefault="00D01C94" w:rsidP="00D01C94">
      <w:pPr>
        <w:pStyle w:val="NoSpacing"/>
        <w:bidi w:val="0"/>
        <w:rPr>
          <w:sz w:val="21"/>
          <w:szCs w:val="21"/>
        </w:rPr>
      </w:pPr>
      <w:r w:rsidRPr="00BE7D3C">
        <w:rPr>
          <w:sz w:val="21"/>
          <w:szCs w:val="21"/>
        </w:rPr>
        <w:lastRenderedPageBreak/>
        <w:t>Jane’s Weapons: Naval Drive critical naval weapons decisions This comprehensive reference provides information on weapons in development, in...</w:t>
      </w:r>
    </w:p>
    <w:p w:rsidR="00D01C94" w:rsidRPr="00BE7D3C" w:rsidRDefault="00D01C94" w:rsidP="00D01C94">
      <w:pPr>
        <w:pStyle w:val="NoSpacing"/>
        <w:bidi w:val="0"/>
        <w:rPr>
          <w:color w:val="5A6875"/>
          <w:sz w:val="18"/>
          <w:szCs w:val="18"/>
        </w:rPr>
      </w:pPr>
      <w:hyperlink r:id="rId556" w:history="1">
        <w:r w:rsidRPr="00BE7D3C">
          <w:rPr>
            <w:color w:val="5A6875"/>
            <w:sz w:val="18"/>
            <w:szCs w:val="18"/>
            <w:bdr w:val="none" w:sz="0" w:space="0" w:color="auto" w:frame="1"/>
          </w:rPr>
          <w:t>Weapons</w:t>
        </w:r>
      </w:hyperlink>
    </w:p>
    <w:p w:rsidR="00D01C94" w:rsidRPr="00BE7D3C" w:rsidRDefault="00D01C94" w:rsidP="00D01C94">
      <w:pPr>
        <w:pStyle w:val="NoSpacing"/>
        <w:bidi w:val="0"/>
        <w:rPr>
          <w:color w:val="5A6875"/>
          <w:sz w:val="18"/>
          <w:szCs w:val="18"/>
        </w:rPr>
      </w:pPr>
      <w:hyperlink r:id="rId557" w:history="1">
        <w:r w:rsidRPr="00BE7D3C">
          <w:rPr>
            <w:color w:val="5A6875"/>
            <w:sz w:val="18"/>
            <w:szCs w:val="18"/>
            <w:bdr w:val="none" w:sz="0" w:space="0" w:color="auto" w:frame="1"/>
          </w:rPr>
          <w:t>Sea military systems</w:t>
        </w:r>
      </w:hyperlink>
    </w:p>
    <w:p w:rsidR="00D01C94" w:rsidRPr="00BE7D3C" w:rsidRDefault="00D01C94" w:rsidP="00D01C94">
      <w:pPr>
        <w:pStyle w:val="NoSpacing"/>
        <w:bidi w:val="0"/>
        <w:rPr>
          <w:color w:val="5A6875"/>
          <w:sz w:val="18"/>
          <w:szCs w:val="18"/>
        </w:rPr>
      </w:pPr>
      <w:hyperlink r:id="rId558" w:history="1">
        <w:r w:rsidRPr="00BE7D3C">
          <w:rPr>
            <w:color w:val="5A6875"/>
            <w:sz w:val="18"/>
            <w:szCs w:val="18"/>
            <w:bdr w:val="none" w:sz="0" w:space="0" w:color="auto" w:frame="1"/>
          </w:rPr>
          <w:t>Market Insight, Forecasts &amp; Company Analysis</w:t>
        </w:r>
      </w:hyperlink>
    </w:p>
    <w:p w:rsidR="00D01C94" w:rsidRPr="00BE7D3C" w:rsidRDefault="00D01C94" w:rsidP="00D01C94">
      <w:pPr>
        <w:pStyle w:val="NoSpacing"/>
        <w:bidi w:val="0"/>
        <w:rPr>
          <w:color w:val="5A6875"/>
          <w:sz w:val="18"/>
          <w:szCs w:val="18"/>
        </w:rPr>
      </w:pPr>
      <w:hyperlink r:id="rId559" w:history="1">
        <w:r w:rsidRPr="00BE7D3C">
          <w:rPr>
            <w:color w:val="5A6875"/>
            <w:sz w:val="18"/>
            <w:szCs w:val="18"/>
            <w:bdr w:val="none" w:sz="0" w:space="0" w:color="auto" w:frame="1"/>
          </w:rPr>
          <w:t>Military/Security Government</w:t>
        </w:r>
      </w:hyperlink>
    </w:p>
    <w:p w:rsidR="00D01C94" w:rsidRPr="00BE7D3C" w:rsidRDefault="00D01C94" w:rsidP="00D01C94">
      <w:pPr>
        <w:pStyle w:val="NoSpacing"/>
        <w:bidi w:val="0"/>
      </w:pPr>
      <w:hyperlink r:id="rId560" w:history="1">
        <w:r w:rsidRPr="00BE7D3C">
          <w:rPr>
            <w:color w:val="1C63B5"/>
            <w:bdr w:val="none" w:sz="0" w:space="0" w:color="auto" w:frame="1"/>
          </w:rPr>
          <w:t>Jane's Weapons: Strategic</w:t>
        </w:r>
      </w:hyperlink>
    </w:p>
    <w:p w:rsidR="00D01C94" w:rsidRPr="00BE7D3C" w:rsidRDefault="00D01C94" w:rsidP="00D01C94">
      <w:pPr>
        <w:pStyle w:val="NoSpacing"/>
        <w:bidi w:val="0"/>
        <w:rPr>
          <w:sz w:val="21"/>
          <w:szCs w:val="21"/>
        </w:rPr>
      </w:pPr>
      <w:r w:rsidRPr="00BE7D3C">
        <w:rPr>
          <w:sz w:val="21"/>
          <w:szCs w:val="21"/>
        </w:rPr>
        <w:t>Jane’s Weapons: Strategic Sharpen your strategic defense solutions This resource provides comprehensive, credible and up-to-date information...</w:t>
      </w:r>
    </w:p>
    <w:p w:rsidR="00D01C94" w:rsidRPr="00BE7D3C" w:rsidRDefault="00D01C94" w:rsidP="00D01C94">
      <w:pPr>
        <w:pStyle w:val="NoSpacing"/>
        <w:bidi w:val="0"/>
        <w:rPr>
          <w:color w:val="5A6875"/>
          <w:sz w:val="18"/>
          <w:szCs w:val="18"/>
        </w:rPr>
      </w:pPr>
      <w:hyperlink r:id="rId561" w:history="1">
        <w:r w:rsidRPr="00BE7D3C">
          <w:rPr>
            <w:color w:val="5A6875"/>
            <w:sz w:val="18"/>
            <w:szCs w:val="18"/>
            <w:bdr w:val="none" w:sz="0" w:space="0" w:color="auto" w:frame="1"/>
          </w:rPr>
          <w:t>Weapons</w:t>
        </w:r>
      </w:hyperlink>
    </w:p>
    <w:p w:rsidR="00D01C94" w:rsidRPr="00BE7D3C" w:rsidRDefault="00D01C94" w:rsidP="00D01C94">
      <w:pPr>
        <w:pStyle w:val="NoSpacing"/>
        <w:bidi w:val="0"/>
        <w:rPr>
          <w:color w:val="5A6875"/>
          <w:sz w:val="18"/>
          <w:szCs w:val="18"/>
        </w:rPr>
      </w:pPr>
      <w:hyperlink r:id="rId562" w:history="1">
        <w:r w:rsidRPr="00BE7D3C">
          <w:rPr>
            <w:color w:val="5A6875"/>
            <w:sz w:val="18"/>
            <w:szCs w:val="18"/>
            <w:bdr w:val="none" w:sz="0" w:space="0" w:color="auto" w:frame="1"/>
          </w:rPr>
          <w:t>Market Insight, Forecasts &amp; Company Analysis</w:t>
        </w:r>
      </w:hyperlink>
    </w:p>
    <w:p w:rsidR="00D01C94" w:rsidRPr="00BE7D3C" w:rsidRDefault="00D01C94" w:rsidP="00D01C94">
      <w:pPr>
        <w:pStyle w:val="NoSpacing"/>
        <w:bidi w:val="0"/>
        <w:rPr>
          <w:color w:val="5A6875"/>
          <w:sz w:val="18"/>
          <w:szCs w:val="18"/>
        </w:rPr>
      </w:pPr>
      <w:hyperlink r:id="rId563" w:history="1">
        <w:r w:rsidRPr="00BE7D3C">
          <w:rPr>
            <w:color w:val="5A6875"/>
            <w:sz w:val="18"/>
            <w:szCs w:val="18"/>
            <w:bdr w:val="none" w:sz="0" w:space="0" w:color="auto" w:frame="1"/>
          </w:rPr>
          <w:t>Military/Security Government</w:t>
        </w:r>
      </w:hyperlink>
    </w:p>
    <w:p w:rsidR="00D01C94" w:rsidRPr="00BE7D3C" w:rsidRDefault="00D01C94" w:rsidP="00D01C94">
      <w:pPr>
        <w:pStyle w:val="NoSpacing"/>
        <w:bidi w:val="0"/>
      </w:pPr>
      <w:hyperlink r:id="rId564" w:history="1">
        <w:r w:rsidRPr="00BE7D3C">
          <w:rPr>
            <w:color w:val="1C63B5"/>
            <w:bdr w:val="none" w:sz="0" w:space="0" w:color="auto" w:frame="1"/>
          </w:rPr>
          <w:t>Jane's Defence Land Warfare Platforms: System Upgrades</w:t>
        </w:r>
      </w:hyperlink>
    </w:p>
    <w:p w:rsidR="00D01C94" w:rsidRPr="00BE7D3C" w:rsidRDefault="00D01C94" w:rsidP="00D01C94">
      <w:pPr>
        <w:pStyle w:val="NoSpacing"/>
        <w:bidi w:val="0"/>
        <w:rPr>
          <w:sz w:val="21"/>
          <w:szCs w:val="21"/>
        </w:rPr>
      </w:pPr>
      <w:r w:rsidRPr="00BE7D3C">
        <w:rPr>
          <w:sz w:val="21"/>
          <w:szCs w:val="21"/>
        </w:rPr>
        <w:t>Jane’s Land Warfare Platforms: System Upgrades Develop capabilities and identify upgrade opportunities This information resource provides comprehensi...</w:t>
      </w:r>
    </w:p>
    <w:p w:rsidR="00D01C94" w:rsidRPr="00BE7D3C" w:rsidRDefault="00D01C94" w:rsidP="00D01C94">
      <w:pPr>
        <w:pStyle w:val="NoSpacing"/>
        <w:bidi w:val="0"/>
        <w:rPr>
          <w:color w:val="5A6875"/>
          <w:sz w:val="18"/>
          <w:szCs w:val="18"/>
        </w:rPr>
      </w:pPr>
      <w:hyperlink r:id="rId565" w:history="1">
        <w:r w:rsidRPr="00BE7D3C">
          <w:rPr>
            <w:color w:val="5A6875"/>
            <w:sz w:val="18"/>
            <w:szCs w:val="18"/>
            <w:bdr w:val="none" w:sz="0" w:space="0" w:color="auto" w:frame="1"/>
          </w:rPr>
          <w:t>Military platforms</w:t>
        </w:r>
      </w:hyperlink>
    </w:p>
    <w:p w:rsidR="00D01C94" w:rsidRPr="00BE7D3C" w:rsidRDefault="00D01C94" w:rsidP="00D01C94">
      <w:pPr>
        <w:pStyle w:val="NoSpacing"/>
        <w:bidi w:val="0"/>
        <w:rPr>
          <w:color w:val="5A6875"/>
          <w:sz w:val="18"/>
          <w:szCs w:val="18"/>
        </w:rPr>
      </w:pPr>
      <w:hyperlink r:id="rId566" w:history="1">
        <w:r w:rsidRPr="00BE7D3C">
          <w:rPr>
            <w:color w:val="5A6875"/>
            <w:sz w:val="18"/>
            <w:szCs w:val="18"/>
            <w:bdr w:val="none" w:sz="0" w:space="0" w:color="auto" w:frame="1"/>
          </w:rPr>
          <w:t>Land military systems</w:t>
        </w:r>
      </w:hyperlink>
    </w:p>
    <w:p w:rsidR="00D01C94" w:rsidRPr="00BE7D3C" w:rsidRDefault="00D01C94" w:rsidP="00D01C94">
      <w:pPr>
        <w:pStyle w:val="NoSpacing"/>
        <w:bidi w:val="0"/>
        <w:rPr>
          <w:color w:val="5A6875"/>
          <w:sz w:val="18"/>
          <w:szCs w:val="18"/>
        </w:rPr>
      </w:pPr>
      <w:hyperlink r:id="rId567" w:history="1">
        <w:r w:rsidRPr="00BE7D3C">
          <w:rPr>
            <w:color w:val="5A6875"/>
            <w:sz w:val="18"/>
            <w:szCs w:val="18"/>
            <w:bdr w:val="none" w:sz="0" w:space="0" w:color="auto" w:frame="1"/>
          </w:rPr>
          <w:t>Market Insight, Forecasts &amp; Company Analysis</w:t>
        </w:r>
      </w:hyperlink>
    </w:p>
    <w:p w:rsidR="00D01C94" w:rsidRPr="00BE7D3C" w:rsidRDefault="00D01C94" w:rsidP="00D01C94">
      <w:pPr>
        <w:pStyle w:val="NoSpacing"/>
        <w:bidi w:val="0"/>
        <w:rPr>
          <w:color w:val="5A6875"/>
          <w:sz w:val="18"/>
          <w:szCs w:val="18"/>
        </w:rPr>
      </w:pPr>
      <w:hyperlink r:id="rId568" w:history="1">
        <w:r w:rsidRPr="00BE7D3C">
          <w:rPr>
            <w:color w:val="5A6875"/>
            <w:sz w:val="18"/>
            <w:szCs w:val="18"/>
            <w:bdr w:val="none" w:sz="0" w:space="0" w:color="auto" w:frame="1"/>
          </w:rPr>
          <w:t>Military/Security Government</w:t>
        </w:r>
      </w:hyperlink>
    </w:p>
    <w:p w:rsidR="00D01C94" w:rsidRPr="00BE7D3C" w:rsidRDefault="00D01C94" w:rsidP="00D01C94">
      <w:pPr>
        <w:pStyle w:val="NoSpacing"/>
        <w:bidi w:val="0"/>
      </w:pPr>
      <w:hyperlink r:id="rId569" w:history="1">
        <w:r w:rsidRPr="00BE7D3C">
          <w:rPr>
            <w:color w:val="1C63B5"/>
            <w:bdr w:val="none" w:sz="0" w:space="0" w:color="auto" w:frame="1"/>
          </w:rPr>
          <w:t>Jane's Unmanned Maritime Vehicles</w:t>
        </w:r>
      </w:hyperlink>
    </w:p>
    <w:p w:rsidR="00D01C94" w:rsidRPr="00BE7D3C" w:rsidRDefault="00D01C94" w:rsidP="00D01C94">
      <w:pPr>
        <w:pStyle w:val="NoSpacing"/>
        <w:bidi w:val="0"/>
        <w:rPr>
          <w:sz w:val="21"/>
          <w:szCs w:val="21"/>
        </w:rPr>
      </w:pPr>
      <w:r w:rsidRPr="00BE7D3C">
        <w:rPr>
          <w:sz w:val="21"/>
          <w:szCs w:val="21"/>
        </w:rPr>
        <w:t>Jane’s Unmanned Maritime Vehicles Identify unmanned underwater vehicle opportunities and threats Leverage data on unmanned underwater vehicles...</w:t>
      </w:r>
    </w:p>
    <w:p w:rsidR="00D01C94" w:rsidRPr="00BE7D3C" w:rsidRDefault="00D01C94" w:rsidP="00D01C94">
      <w:pPr>
        <w:pStyle w:val="NoSpacing"/>
        <w:bidi w:val="0"/>
        <w:rPr>
          <w:color w:val="5A6875"/>
          <w:sz w:val="18"/>
          <w:szCs w:val="18"/>
        </w:rPr>
      </w:pPr>
      <w:hyperlink r:id="rId570" w:history="1">
        <w:r w:rsidRPr="00BE7D3C">
          <w:rPr>
            <w:color w:val="5A6875"/>
            <w:sz w:val="18"/>
            <w:szCs w:val="18"/>
            <w:bdr w:val="none" w:sz="0" w:space="0" w:color="auto" w:frame="1"/>
          </w:rPr>
          <w:t>Military platforms</w:t>
        </w:r>
      </w:hyperlink>
    </w:p>
    <w:p w:rsidR="00D01C94" w:rsidRPr="00BE7D3C" w:rsidRDefault="00D01C94" w:rsidP="00D01C94">
      <w:pPr>
        <w:pStyle w:val="NoSpacing"/>
        <w:bidi w:val="0"/>
        <w:rPr>
          <w:color w:val="5A6875"/>
          <w:sz w:val="18"/>
          <w:szCs w:val="18"/>
        </w:rPr>
      </w:pPr>
      <w:hyperlink r:id="rId571" w:history="1">
        <w:r w:rsidRPr="00BE7D3C">
          <w:rPr>
            <w:color w:val="5A6875"/>
            <w:sz w:val="18"/>
            <w:szCs w:val="18"/>
            <w:bdr w:val="none" w:sz="0" w:space="0" w:color="auto" w:frame="1"/>
          </w:rPr>
          <w:t>Sea military systems</w:t>
        </w:r>
      </w:hyperlink>
    </w:p>
    <w:p w:rsidR="00D01C94" w:rsidRPr="00BE7D3C" w:rsidRDefault="00D01C94" w:rsidP="00D01C94">
      <w:pPr>
        <w:pStyle w:val="NoSpacing"/>
        <w:bidi w:val="0"/>
        <w:rPr>
          <w:color w:val="5A6875"/>
          <w:sz w:val="18"/>
          <w:szCs w:val="18"/>
        </w:rPr>
      </w:pPr>
      <w:hyperlink r:id="rId572" w:history="1">
        <w:r w:rsidRPr="00BE7D3C">
          <w:rPr>
            <w:color w:val="5A6875"/>
            <w:sz w:val="18"/>
            <w:szCs w:val="18"/>
            <w:bdr w:val="none" w:sz="0" w:space="0" w:color="auto" w:frame="1"/>
          </w:rPr>
          <w:t>Market Insight, Forecasts &amp; Company Analysis</w:t>
        </w:r>
      </w:hyperlink>
    </w:p>
    <w:p w:rsidR="00D01C94" w:rsidRPr="00BE7D3C" w:rsidRDefault="00D01C94" w:rsidP="00D01C94">
      <w:pPr>
        <w:pStyle w:val="NoSpacing"/>
        <w:bidi w:val="0"/>
        <w:rPr>
          <w:color w:val="5A6875"/>
          <w:sz w:val="18"/>
          <w:szCs w:val="18"/>
        </w:rPr>
      </w:pPr>
      <w:hyperlink r:id="rId573" w:history="1">
        <w:r w:rsidRPr="00BE7D3C">
          <w:rPr>
            <w:color w:val="5A6875"/>
            <w:sz w:val="18"/>
            <w:szCs w:val="18"/>
            <w:bdr w:val="none" w:sz="0" w:space="0" w:color="auto" w:frame="1"/>
          </w:rPr>
          <w:t>Military/Security Government</w:t>
        </w:r>
      </w:hyperlink>
    </w:p>
    <w:p w:rsidR="00D01C94" w:rsidRPr="00BE7D3C" w:rsidRDefault="00D01C94" w:rsidP="00D01C94">
      <w:pPr>
        <w:pStyle w:val="NoSpacing"/>
        <w:bidi w:val="0"/>
      </w:pPr>
      <w:hyperlink r:id="rId574" w:history="1">
        <w:r w:rsidRPr="00BE7D3C">
          <w:rPr>
            <w:color w:val="1C63B5"/>
            <w:bdr w:val="none" w:sz="0" w:space="0" w:color="auto" w:frame="1"/>
          </w:rPr>
          <w:t>Jane's All the World's Aircraft: In Service</w:t>
        </w:r>
      </w:hyperlink>
    </w:p>
    <w:p w:rsidR="00D01C94" w:rsidRPr="00BE7D3C" w:rsidRDefault="00D01C94" w:rsidP="00D01C94">
      <w:pPr>
        <w:pStyle w:val="NoSpacing"/>
        <w:bidi w:val="0"/>
        <w:rPr>
          <w:sz w:val="21"/>
          <w:szCs w:val="21"/>
        </w:rPr>
      </w:pPr>
      <w:r w:rsidRPr="00BE7D3C">
        <w:rPr>
          <w:sz w:val="21"/>
          <w:szCs w:val="21"/>
        </w:rPr>
        <w:t>Jane’s All the World’s Aircraft: In Service Gauge airborne capabilities, threats and opportunities This resource provides detailed insights...</w:t>
      </w:r>
    </w:p>
    <w:p w:rsidR="00D01C94" w:rsidRPr="00BE7D3C" w:rsidRDefault="00D01C94" w:rsidP="00D01C94">
      <w:pPr>
        <w:pStyle w:val="NoSpacing"/>
        <w:bidi w:val="0"/>
        <w:rPr>
          <w:color w:val="5A6875"/>
          <w:sz w:val="18"/>
          <w:szCs w:val="18"/>
        </w:rPr>
      </w:pPr>
      <w:hyperlink r:id="rId575" w:history="1">
        <w:r w:rsidRPr="00BE7D3C">
          <w:rPr>
            <w:color w:val="5A6875"/>
            <w:sz w:val="18"/>
            <w:szCs w:val="18"/>
            <w:bdr w:val="none" w:sz="0" w:space="0" w:color="auto" w:frame="1"/>
          </w:rPr>
          <w:t>Military platforms</w:t>
        </w:r>
      </w:hyperlink>
    </w:p>
    <w:p w:rsidR="00D01C94" w:rsidRPr="00BE7D3C" w:rsidRDefault="00D01C94" w:rsidP="00D01C94">
      <w:pPr>
        <w:pStyle w:val="NoSpacing"/>
        <w:bidi w:val="0"/>
        <w:rPr>
          <w:color w:val="5A6875"/>
          <w:sz w:val="18"/>
          <w:szCs w:val="18"/>
        </w:rPr>
      </w:pPr>
      <w:hyperlink r:id="rId576" w:history="1">
        <w:r w:rsidRPr="00BE7D3C">
          <w:rPr>
            <w:color w:val="5A6875"/>
            <w:sz w:val="18"/>
            <w:szCs w:val="18"/>
            <w:bdr w:val="none" w:sz="0" w:space="0" w:color="auto" w:frame="1"/>
          </w:rPr>
          <w:t>Market Insight, Forecasts &amp; Company Analysis</w:t>
        </w:r>
      </w:hyperlink>
    </w:p>
    <w:p w:rsidR="00D01C94" w:rsidRPr="00BE7D3C" w:rsidRDefault="00D01C94" w:rsidP="00D01C94">
      <w:pPr>
        <w:pStyle w:val="NoSpacing"/>
        <w:bidi w:val="0"/>
        <w:rPr>
          <w:color w:val="5A6875"/>
          <w:sz w:val="18"/>
          <w:szCs w:val="18"/>
        </w:rPr>
      </w:pPr>
      <w:hyperlink r:id="rId577" w:history="1">
        <w:r w:rsidRPr="00BE7D3C">
          <w:rPr>
            <w:color w:val="5A6875"/>
            <w:sz w:val="18"/>
            <w:szCs w:val="18"/>
            <w:bdr w:val="none" w:sz="0" w:space="0" w:color="auto" w:frame="1"/>
          </w:rPr>
          <w:t>Military/Security Government</w:t>
        </w:r>
      </w:hyperlink>
    </w:p>
    <w:p w:rsidR="00D01C94" w:rsidRPr="00BE7D3C" w:rsidRDefault="00D01C94" w:rsidP="00D01C94">
      <w:pPr>
        <w:pStyle w:val="NoSpacing"/>
        <w:bidi w:val="0"/>
      </w:pPr>
      <w:hyperlink r:id="rId578" w:history="1">
        <w:r w:rsidRPr="00BE7D3C">
          <w:rPr>
            <w:color w:val="1C63B5"/>
            <w:bdr w:val="none" w:sz="0" w:space="0" w:color="auto" w:frame="1"/>
          </w:rPr>
          <w:t>Jane's All the World's Aircraft: Unmanned UAV</w:t>
        </w:r>
      </w:hyperlink>
    </w:p>
    <w:p w:rsidR="00D01C94" w:rsidRPr="00BE7D3C" w:rsidRDefault="00D01C94" w:rsidP="00D01C94">
      <w:pPr>
        <w:pStyle w:val="NoSpacing"/>
        <w:bidi w:val="0"/>
        <w:rPr>
          <w:sz w:val="21"/>
          <w:szCs w:val="21"/>
        </w:rPr>
      </w:pPr>
      <w:r w:rsidRPr="00BE7D3C">
        <w:rPr>
          <w:sz w:val="21"/>
          <w:szCs w:val="21"/>
        </w:rPr>
        <w:t>Jane’s All the World’s Aircraft: Unmanned Create capability advantage and business development success This comprehensive reference covers all...</w:t>
      </w:r>
    </w:p>
    <w:p w:rsidR="00D01C94" w:rsidRPr="00BE7D3C" w:rsidRDefault="00D01C94" w:rsidP="00D01C94">
      <w:pPr>
        <w:pStyle w:val="NoSpacing"/>
        <w:bidi w:val="0"/>
        <w:rPr>
          <w:color w:val="5A6875"/>
          <w:sz w:val="18"/>
          <w:szCs w:val="18"/>
        </w:rPr>
      </w:pPr>
      <w:hyperlink r:id="rId579" w:history="1">
        <w:r w:rsidRPr="00BE7D3C">
          <w:rPr>
            <w:color w:val="5A6875"/>
            <w:sz w:val="18"/>
            <w:szCs w:val="18"/>
            <w:bdr w:val="none" w:sz="0" w:space="0" w:color="auto" w:frame="1"/>
          </w:rPr>
          <w:t>Unmanned platforms</w:t>
        </w:r>
      </w:hyperlink>
    </w:p>
    <w:p w:rsidR="00D01C94" w:rsidRPr="00BE7D3C" w:rsidRDefault="00D01C94" w:rsidP="00D01C94">
      <w:pPr>
        <w:pStyle w:val="NoSpacing"/>
        <w:bidi w:val="0"/>
        <w:rPr>
          <w:color w:val="5A6875"/>
          <w:sz w:val="18"/>
          <w:szCs w:val="18"/>
        </w:rPr>
      </w:pPr>
      <w:hyperlink r:id="rId580" w:history="1">
        <w:r w:rsidRPr="00BE7D3C">
          <w:rPr>
            <w:color w:val="5A6875"/>
            <w:sz w:val="18"/>
            <w:szCs w:val="18"/>
            <w:bdr w:val="none" w:sz="0" w:space="0" w:color="auto" w:frame="1"/>
          </w:rPr>
          <w:t>Military platforms</w:t>
        </w:r>
      </w:hyperlink>
    </w:p>
    <w:p w:rsidR="00D01C94" w:rsidRPr="00BE7D3C" w:rsidRDefault="00D01C94" w:rsidP="00D01C94">
      <w:pPr>
        <w:pStyle w:val="NoSpacing"/>
        <w:bidi w:val="0"/>
        <w:rPr>
          <w:color w:val="5A6875"/>
          <w:sz w:val="18"/>
          <w:szCs w:val="18"/>
        </w:rPr>
      </w:pPr>
      <w:hyperlink r:id="rId581" w:history="1">
        <w:r w:rsidRPr="00BE7D3C">
          <w:rPr>
            <w:color w:val="5A6875"/>
            <w:sz w:val="18"/>
            <w:szCs w:val="18"/>
            <w:bdr w:val="none" w:sz="0" w:space="0" w:color="auto" w:frame="1"/>
          </w:rPr>
          <w:t>Market Insight, Forecasts &amp; Company Analysis</w:t>
        </w:r>
      </w:hyperlink>
    </w:p>
    <w:p w:rsidR="00D01C94" w:rsidRPr="00BE7D3C" w:rsidRDefault="00D01C94" w:rsidP="00D01C94">
      <w:pPr>
        <w:pStyle w:val="NoSpacing"/>
        <w:bidi w:val="0"/>
        <w:rPr>
          <w:color w:val="5A6875"/>
          <w:sz w:val="18"/>
          <w:szCs w:val="18"/>
        </w:rPr>
      </w:pPr>
      <w:hyperlink r:id="rId582" w:history="1">
        <w:r w:rsidRPr="00BE7D3C">
          <w:rPr>
            <w:color w:val="5A6875"/>
            <w:sz w:val="18"/>
            <w:szCs w:val="18"/>
            <w:bdr w:val="none" w:sz="0" w:space="0" w:color="auto" w:frame="1"/>
          </w:rPr>
          <w:t>Military/Security Government</w:t>
        </w:r>
      </w:hyperlink>
    </w:p>
    <w:p w:rsidR="00D01C94" w:rsidRPr="00BE7D3C" w:rsidRDefault="00D01C94" w:rsidP="00D01C94">
      <w:pPr>
        <w:pStyle w:val="NoSpacing"/>
        <w:bidi w:val="0"/>
      </w:pPr>
      <w:hyperlink r:id="rId583" w:history="1">
        <w:r w:rsidRPr="00BE7D3C">
          <w:rPr>
            <w:color w:val="1C63B5"/>
            <w:bdr w:val="none" w:sz="0" w:space="0" w:color="auto" w:frame="1"/>
          </w:rPr>
          <w:t>Jane's International ABC Aerospace Directory</w:t>
        </w:r>
      </w:hyperlink>
    </w:p>
    <w:p w:rsidR="00D01C94" w:rsidRPr="00BE7D3C" w:rsidRDefault="00D01C94" w:rsidP="00D01C94">
      <w:pPr>
        <w:pStyle w:val="NoSpacing"/>
        <w:bidi w:val="0"/>
        <w:rPr>
          <w:sz w:val="21"/>
          <w:szCs w:val="21"/>
        </w:rPr>
      </w:pPr>
      <w:r w:rsidRPr="00BE7D3C">
        <w:rPr>
          <w:sz w:val="21"/>
          <w:szCs w:val="21"/>
        </w:rPr>
        <w:t>Jane’s International ABC Aerospace Directory Track major industry players Delivering technical and programme data and information on C4ISR and...</w:t>
      </w:r>
    </w:p>
    <w:p w:rsidR="00D01C94" w:rsidRPr="00BE7D3C" w:rsidRDefault="00D01C94" w:rsidP="00D01C94">
      <w:pPr>
        <w:pStyle w:val="NoSpacing"/>
        <w:bidi w:val="0"/>
        <w:rPr>
          <w:color w:val="5A6875"/>
          <w:sz w:val="18"/>
          <w:szCs w:val="18"/>
        </w:rPr>
      </w:pPr>
      <w:hyperlink r:id="rId584" w:history="1">
        <w:r w:rsidRPr="00BE7D3C">
          <w:rPr>
            <w:color w:val="5A6875"/>
            <w:sz w:val="18"/>
            <w:szCs w:val="18"/>
            <w:bdr w:val="none" w:sz="0" w:space="0" w:color="auto" w:frame="1"/>
          </w:rPr>
          <w:t>Unmanned platforms</w:t>
        </w:r>
      </w:hyperlink>
    </w:p>
    <w:p w:rsidR="00D01C94" w:rsidRPr="00BE7D3C" w:rsidRDefault="00D01C94" w:rsidP="00D01C94">
      <w:pPr>
        <w:pStyle w:val="NoSpacing"/>
        <w:bidi w:val="0"/>
        <w:rPr>
          <w:color w:val="5A6875"/>
          <w:sz w:val="18"/>
          <w:szCs w:val="18"/>
        </w:rPr>
      </w:pPr>
      <w:hyperlink r:id="rId585" w:history="1">
        <w:r w:rsidRPr="00BE7D3C">
          <w:rPr>
            <w:color w:val="5A6875"/>
            <w:sz w:val="18"/>
            <w:szCs w:val="18"/>
            <w:bdr w:val="none" w:sz="0" w:space="0" w:color="auto" w:frame="1"/>
          </w:rPr>
          <w:t>Industry monitoring &amp; trends</w:t>
        </w:r>
      </w:hyperlink>
    </w:p>
    <w:p w:rsidR="00D01C94" w:rsidRPr="00BE7D3C" w:rsidRDefault="00D01C94" w:rsidP="00D01C94">
      <w:pPr>
        <w:pStyle w:val="NoSpacing"/>
        <w:bidi w:val="0"/>
        <w:rPr>
          <w:color w:val="5A6875"/>
          <w:sz w:val="18"/>
          <w:szCs w:val="18"/>
        </w:rPr>
      </w:pPr>
      <w:hyperlink r:id="rId586" w:history="1">
        <w:r w:rsidRPr="00BE7D3C">
          <w:rPr>
            <w:color w:val="5A6875"/>
            <w:sz w:val="18"/>
            <w:szCs w:val="18"/>
            <w:bdr w:val="none" w:sz="0" w:space="0" w:color="auto" w:frame="1"/>
          </w:rPr>
          <w:t>Market Insight, Forecasts &amp; Company Analysis</w:t>
        </w:r>
      </w:hyperlink>
    </w:p>
    <w:p w:rsidR="00D01C94" w:rsidRPr="00BE7D3C" w:rsidRDefault="00D01C94" w:rsidP="00D01C94">
      <w:pPr>
        <w:pStyle w:val="NoSpacing"/>
        <w:bidi w:val="0"/>
        <w:rPr>
          <w:color w:val="5A6875"/>
          <w:sz w:val="18"/>
          <w:szCs w:val="18"/>
        </w:rPr>
      </w:pPr>
      <w:hyperlink r:id="rId587" w:history="1">
        <w:r w:rsidRPr="00BE7D3C">
          <w:rPr>
            <w:color w:val="5A6875"/>
            <w:sz w:val="18"/>
            <w:szCs w:val="18"/>
            <w:bdr w:val="none" w:sz="0" w:space="0" w:color="auto" w:frame="1"/>
          </w:rPr>
          <w:t>Aerospace &amp; Defense</w:t>
        </w:r>
      </w:hyperlink>
    </w:p>
    <w:p w:rsidR="00D01C94" w:rsidRPr="00BE7D3C" w:rsidRDefault="00D01C94" w:rsidP="00D01C94">
      <w:pPr>
        <w:pStyle w:val="NoSpacing"/>
        <w:bidi w:val="0"/>
      </w:pPr>
      <w:hyperlink r:id="rId588" w:history="1">
        <w:r w:rsidRPr="00BE7D3C">
          <w:rPr>
            <w:color w:val="1C63B5"/>
            <w:bdr w:val="none" w:sz="0" w:space="0" w:color="auto" w:frame="1"/>
          </w:rPr>
          <w:t>Jane's Weapons: Air-Launched</w:t>
        </w:r>
      </w:hyperlink>
    </w:p>
    <w:p w:rsidR="00D01C94" w:rsidRPr="00BE7D3C" w:rsidRDefault="00D01C94" w:rsidP="00D01C94">
      <w:pPr>
        <w:pStyle w:val="NoSpacing"/>
        <w:bidi w:val="0"/>
        <w:rPr>
          <w:sz w:val="21"/>
          <w:szCs w:val="21"/>
        </w:rPr>
      </w:pPr>
      <w:r w:rsidRPr="00BE7D3C">
        <w:rPr>
          <w:sz w:val="21"/>
          <w:szCs w:val="21"/>
        </w:rPr>
        <w:t>Jane’s Weapons: Air-Launched Understand air-launched weapons threats Access in-depth data on weapons carried on the world’s air platforms. Technical...</w:t>
      </w:r>
    </w:p>
    <w:p w:rsidR="00D01C94" w:rsidRPr="00BE7D3C" w:rsidRDefault="00D01C94" w:rsidP="00D01C94">
      <w:pPr>
        <w:pStyle w:val="NoSpacing"/>
        <w:bidi w:val="0"/>
        <w:rPr>
          <w:color w:val="5A6875"/>
          <w:sz w:val="18"/>
          <w:szCs w:val="18"/>
        </w:rPr>
      </w:pPr>
      <w:hyperlink r:id="rId589" w:history="1">
        <w:r w:rsidRPr="00BE7D3C">
          <w:rPr>
            <w:color w:val="5A6875"/>
            <w:sz w:val="18"/>
            <w:szCs w:val="18"/>
            <w:bdr w:val="none" w:sz="0" w:space="0" w:color="auto" w:frame="1"/>
          </w:rPr>
          <w:t>Weapons</w:t>
        </w:r>
      </w:hyperlink>
    </w:p>
    <w:p w:rsidR="00D01C94" w:rsidRPr="00BE7D3C" w:rsidRDefault="00D01C94" w:rsidP="00D01C94">
      <w:pPr>
        <w:pStyle w:val="NoSpacing"/>
        <w:bidi w:val="0"/>
        <w:rPr>
          <w:color w:val="5A6875"/>
          <w:sz w:val="18"/>
          <w:szCs w:val="18"/>
        </w:rPr>
      </w:pPr>
      <w:hyperlink r:id="rId590" w:history="1">
        <w:r w:rsidRPr="00BE7D3C">
          <w:rPr>
            <w:color w:val="5A6875"/>
            <w:sz w:val="18"/>
            <w:szCs w:val="18"/>
            <w:bdr w:val="none" w:sz="0" w:space="0" w:color="auto" w:frame="1"/>
          </w:rPr>
          <w:t>Market Insight, Forecasts &amp; Company Analysis</w:t>
        </w:r>
      </w:hyperlink>
    </w:p>
    <w:p w:rsidR="00D01C94" w:rsidRPr="00BE7D3C" w:rsidRDefault="00D01C94" w:rsidP="00D01C94">
      <w:pPr>
        <w:pStyle w:val="NoSpacing"/>
        <w:bidi w:val="0"/>
        <w:rPr>
          <w:color w:val="5A6875"/>
          <w:sz w:val="18"/>
          <w:szCs w:val="18"/>
        </w:rPr>
      </w:pPr>
      <w:hyperlink r:id="rId591" w:history="1">
        <w:r w:rsidRPr="00BE7D3C">
          <w:rPr>
            <w:color w:val="5A6875"/>
            <w:sz w:val="18"/>
            <w:szCs w:val="18"/>
            <w:bdr w:val="none" w:sz="0" w:space="0" w:color="auto" w:frame="1"/>
          </w:rPr>
          <w:t>Military/Security Government</w:t>
        </w:r>
      </w:hyperlink>
    </w:p>
    <w:p w:rsidR="00D01C94" w:rsidRPr="00BE7D3C" w:rsidRDefault="00D01C94" w:rsidP="00D01C94">
      <w:pPr>
        <w:pStyle w:val="NoSpacing"/>
        <w:bidi w:val="0"/>
      </w:pPr>
      <w:hyperlink r:id="rId592" w:history="1">
        <w:r w:rsidRPr="00BE7D3C">
          <w:rPr>
            <w:color w:val="1C63B5"/>
            <w:bdr w:val="none" w:sz="0" w:space="0" w:color="auto" w:frame="1"/>
          </w:rPr>
          <w:t>Jane's Weapons: Ammunition</w:t>
        </w:r>
      </w:hyperlink>
    </w:p>
    <w:p w:rsidR="00D01C94" w:rsidRPr="00BE7D3C" w:rsidRDefault="00D01C94" w:rsidP="00D01C94">
      <w:pPr>
        <w:pStyle w:val="NoSpacing"/>
        <w:bidi w:val="0"/>
        <w:rPr>
          <w:sz w:val="21"/>
          <w:szCs w:val="21"/>
        </w:rPr>
      </w:pPr>
      <w:r w:rsidRPr="00BE7D3C">
        <w:rPr>
          <w:sz w:val="21"/>
          <w:szCs w:val="21"/>
        </w:rPr>
        <w:t>Jane’s Weapons Ammunition Identify, procure and counter worldwide ammunition This guide combines detailed technical information with data tables...</w:t>
      </w:r>
    </w:p>
    <w:p w:rsidR="00D01C94" w:rsidRPr="00BE7D3C" w:rsidRDefault="00D01C94" w:rsidP="00D01C94">
      <w:pPr>
        <w:pStyle w:val="NoSpacing"/>
        <w:bidi w:val="0"/>
        <w:rPr>
          <w:color w:val="5A6875"/>
          <w:sz w:val="18"/>
          <w:szCs w:val="18"/>
        </w:rPr>
      </w:pPr>
      <w:hyperlink r:id="rId593" w:history="1">
        <w:r w:rsidRPr="00BE7D3C">
          <w:rPr>
            <w:color w:val="5A6875"/>
            <w:sz w:val="18"/>
            <w:szCs w:val="18"/>
            <w:bdr w:val="none" w:sz="0" w:space="0" w:color="auto" w:frame="1"/>
          </w:rPr>
          <w:t>Weapons</w:t>
        </w:r>
      </w:hyperlink>
    </w:p>
    <w:p w:rsidR="00D01C94" w:rsidRPr="00BE7D3C" w:rsidRDefault="00D01C94" w:rsidP="00D01C94">
      <w:pPr>
        <w:pStyle w:val="NoSpacing"/>
        <w:bidi w:val="0"/>
        <w:rPr>
          <w:color w:val="5A6875"/>
          <w:sz w:val="18"/>
          <w:szCs w:val="18"/>
        </w:rPr>
      </w:pPr>
      <w:hyperlink r:id="rId594" w:history="1">
        <w:r w:rsidRPr="00BE7D3C">
          <w:rPr>
            <w:color w:val="5A6875"/>
            <w:sz w:val="18"/>
            <w:szCs w:val="18"/>
            <w:bdr w:val="none" w:sz="0" w:space="0" w:color="auto" w:frame="1"/>
          </w:rPr>
          <w:t>Market Insight, Forecasts &amp; Company Analysis</w:t>
        </w:r>
      </w:hyperlink>
    </w:p>
    <w:p w:rsidR="00D01C94" w:rsidRPr="00BE7D3C" w:rsidRDefault="00D01C94" w:rsidP="00D01C94">
      <w:pPr>
        <w:pStyle w:val="NoSpacing"/>
        <w:bidi w:val="0"/>
        <w:rPr>
          <w:color w:val="5A6875"/>
          <w:sz w:val="18"/>
          <w:szCs w:val="18"/>
        </w:rPr>
      </w:pPr>
      <w:hyperlink r:id="rId595" w:history="1">
        <w:r w:rsidRPr="00BE7D3C">
          <w:rPr>
            <w:color w:val="5A6875"/>
            <w:sz w:val="18"/>
            <w:szCs w:val="18"/>
            <w:bdr w:val="none" w:sz="0" w:space="0" w:color="auto" w:frame="1"/>
          </w:rPr>
          <w:t>Military/Security Government</w:t>
        </w:r>
      </w:hyperlink>
    </w:p>
    <w:p w:rsidR="00D01C94" w:rsidRPr="00BE7D3C" w:rsidRDefault="00D01C94" w:rsidP="00D01C94">
      <w:pPr>
        <w:pStyle w:val="NoSpacing"/>
        <w:bidi w:val="0"/>
      </w:pPr>
      <w:hyperlink r:id="rId596" w:history="1">
        <w:r w:rsidRPr="00BE7D3C">
          <w:rPr>
            <w:color w:val="1C63B5"/>
            <w:bdr w:val="none" w:sz="0" w:space="0" w:color="auto" w:frame="1"/>
          </w:rPr>
          <w:t>Jane's Defence Land Warfare Platforms: Armoured Fighting Vehicles</w:t>
        </w:r>
      </w:hyperlink>
    </w:p>
    <w:p w:rsidR="00D01C94" w:rsidRPr="00BE7D3C" w:rsidRDefault="00D01C94" w:rsidP="00D01C94">
      <w:pPr>
        <w:pStyle w:val="NoSpacing"/>
        <w:bidi w:val="0"/>
        <w:rPr>
          <w:sz w:val="21"/>
          <w:szCs w:val="21"/>
        </w:rPr>
      </w:pPr>
      <w:r w:rsidRPr="00BE7D3C">
        <w:rPr>
          <w:sz w:val="21"/>
          <w:szCs w:val="21"/>
        </w:rPr>
        <w:t>IHS Jane's Land Warfare Platforms: Armoured Fighting Vehicles provides profiles of military platforms currently in development and under production...</w:t>
      </w:r>
    </w:p>
    <w:p w:rsidR="00D01C94" w:rsidRPr="00BE7D3C" w:rsidRDefault="00D01C94" w:rsidP="00D01C94">
      <w:pPr>
        <w:pStyle w:val="NoSpacing"/>
        <w:bidi w:val="0"/>
        <w:rPr>
          <w:color w:val="5A6875"/>
          <w:sz w:val="18"/>
          <w:szCs w:val="18"/>
        </w:rPr>
      </w:pPr>
      <w:hyperlink r:id="rId597" w:history="1">
        <w:r w:rsidRPr="00BE7D3C">
          <w:rPr>
            <w:color w:val="5A6875"/>
            <w:sz w:val="18"/>
            <w:szCs w:val="18"/>
            <w:bdr w:val="none" w:sz="0" w:space="0" w:color="auto" w:frame="1"/>
          </w:rPr>
          <w:t>Land military systems</w:t>
        </w:r>
      </w:hyperlink>
    </w:p>
    <w:p w:rsidR="00D01C94" w:rsidRPr="00BE7D3C" w:rsidRDefault="00D01C94" w:rsidP="00D01C94">
      <w:pPr>
        <w:pStyle w:val="NoSpacing"/>
        <w:bidi w:val="0"/>
        <w:rPr>
          <w:color w:val="5A6875"/>
          <w:sz w:val="18"/>
          <w:szCs w:val="18"/>
        </w:rPr>
      </w:pPr>
      <w:hyperlink r:id="rId598" w:history="1">
        <w:r w:rsidRPr="00BE7D3C">
          <w:rPr>
            <w:color w:val="5A6875"/>
            <w:sz w:val="18"/>
            <w:szCs w:val="18"/>
            <w:bdr w:val="none" w:sz="0" w:space="0" w:color="auto" w:frame="1"/>
          </w:rPr>
          <w:t>Market Insight, Forecasts &amp; Company Analysis</w:t>
        </w:r>
      </w:hyperlink>
    </w:p>
    <w:p w:rsidR="00D01C94" w:rsidRPr="00BE7D3C" w:rsidRDefault="00D01C94" w:rsidP="00D01C94">
      <w:pPr>
        <w:pStyle w:val="NoSpacing"/>
        <w:bidi w:val="0"/>
        <w:rPr>
          <w:color w:val="5A6875"/>
          <w:sz w:val="18"/>
          <w:szCs w:val="18"/>
        </w:rPr>
      </w:pPr>
      <w:hyperlink r:id="rId599" w:history="1">
        <w:r w:rsidRPr="00BE7D3C">
          <w:rPr>
            <w:color w:val="5A6875"/>
            <w:sz w:val="18"/>
            <w:szCs w:val="18"/>
            <w:bdr w:val="none" w:sz="0" w:space="0" w:color="auto" w:frame="1"/>
          </w:rPr>
          <w:t>Military/Security Government</w:t>
        </w:r>
      </w:hyperlink>
    </w:p>
    <w:p w:rsidR="00D01C94" w:rsidRPr="00BE7D3C" w:rsidRDefault="00D01C94" w:rsidP="00D01C94">
      <w:pPr>
        <w:pStyle w:val="NoSpacing"/>
        <w:bidi w:val="0"/>
      </w:pPr>
      <w:hyperlink r:id="rId600" w:history="1">
        <w:r w:rsidRPr="00BE7D3C">
          <w:rPr>
            <w:color w:val="1C63B5"/>
            <w:bdr w:val="none" w:sz="0" w:space="0" w:color="auto" w:frame="1"/>
          </w:rPr>
          <w:t>Jane's Defence Land Warfare Platforms: Artillery &amp; Air Defence</w:t>
        </w:r>
      </w:hyperlink>
    </w:p>
    <w:p w:rsidR="00D01C94" w:rsidRPr="00BE7D3C" w:rsidRDefault="00D01C94" w:rsidP="00D01C94">
      <w:pPr>
        <w:pStyle w:val="NoSpacing"/>
        <w:bidi w:val="0"/>
        <w:rPr>
          <w:sz w:val="21"/>
          <w:szCs w:val="21"/>
        </w:rPr>
      </w:pPr>
      <w:r w:rsidRPr="00BE7D3C">
        <w:rPr>
          <w:sz w:val="21"/>
          <w:szCs w:val="21"/>
        </w:rPr>
        <w:t>IHS Jane's Land Warfare Platforms: Artillery &amp; Air Defence offers profiles of defence platforms currently in development and under production...</w:t>
      </w:r>
    </w:p>
    <w:p w:rsidR="00D01C94" w:rsidRPr="00BE7D3C" w:rsidRDefault="00D01C94" w:rsidP="00D01C94">
      <w:pPr>
        <w:pStyle w:val="NoSpacing"/>
        <w:bidi w:val="0"/>
        <w:rPr>
          <w:color w:val="5A6875"/>
          <w:sz w:val="18"/>
          <w:szCs w:val="18"/>
        </w:rPr>
      </w:pPr>
      <w:hyperlink r:id="rId601" w:history="1">
        <w:r w:rsidRPr="00BE7D3C">
          <w:rPr>
            <w:color w:val="5A6875"/>
            <w:sz w:val="18"/>
            <w:szCs w:val="18"/>
            <w:bdr w:val="none" w:sz="0" w:space="0" w:color="auto" w:frame="1"/>
          </w:rPr>
          <w:t>Military platforms</w:t>
        </w:r>
      </w:hyperlink>
    </w:p>
    <w:p w:rsidR="00D01C94" w:rsidRPr="00BE7D3C" w:rsidRDefault="00D01C94" w:rsidP="00D01C94">
      <w:pPr>
        <w:pStyle w:val="NoSpacing"/>
        <w:bidi w:val="0"/>
        <w:rPr>
          <w:color w:val="5A6875"/>
          <w:sz w:val="18"/>
          <w:szCs w:val="18"/>
        </w:rPr>
      </w:pPr>
      <w:hyperlink r:id="rId602" w:history="1">
        <w:r w:rsidRPr="00BE7D3C">
          <w:rPr>
            <w:color w:val="5A6875"/>
            <w:sz w:val="18"/>
            <w:szCs w:val="18"/>
            <w:bdr w:val="none" w:sz="0" w:space="0" w:color="auto" w:frame="1"/>
          </w:rPr>
          <w:t>Land military systems</w:t>
        </w:r>
      </w:hyperlink>
    </w:p>
    <w:p w:rsidR="00D01C94" w:rsidRPr="00BE7D3C" w:rsidRDefault="00D01C94" w:rsidP="00D01C94">
      <w:pPr>
        <w:pStyle w:val="NoSpacing"/>
        <w:bidi w:val="0"/>
        <w:rPr>
          <w:color w:val="5A6875"/>
          <w:sz w:val="18"/>
          <w:szCs w:val="18"/>
        </w:rPr>
      </w:pPr>
      <w:hyperlink r:id="rId603" w:history="1">
        <w:r w:rsidRPr="00BE7D3C">
          <w:rPr>
            <w:color w:val="5A6875"/>
            <w:sz w:val="18"/>
            <w:szCs w:val="18"/>
            <w:bdr w:val="none" w:sz="0" w:space="0" w:color="auto" w:frame="1"/>
          </w:rPr>
          <w:t>Market Insight, Forecasts &amp; Company Analysis</w:t>
        </w:r>
      </w:hyperlink>
    </w:p>
    <w:p w:rsidR="00D01C94" w:rsidRPr="00BE7D3C" w:rsidRDefault="00D01C94" w:rsidP="00D01C94">
      <w:pPr>
        <w:pStyle w:val="NoSpacing"/>
        <w:bidi w:val="0"/>
        <w:rPr>
          <w:color w:val="5A6875"/>
          <w:sz w:val="18"/>
          <w:szCs w:val="18"/>
        </w:rPr>
      </w:pPr>
      <w:hyperlink r:id="rId604" w:history="1">
        <w:r w:rsidRPr="00BE7D3C">
          <w:rPr>
            <w:color w:val="5A6875"/>
            <w:sz w:val="18"/>
            <w:szCs w:val="18"/>
            <w:bdr w:val="none" w:sz="0" w:space="0" w:color="auto" w:frame="1"/>
          </w:rPr>
          <w:t>Military/Security Government</w:t>
        </w:r>
      </w:hyperlink>
    </w:p>
    <w:p w:rsidR="00D01C94" w:rsidRPr="00BE7D3C" w:rsidRDefault="00D01C94" w:rsidP="00D01C94">
      <w:pPr>
        <w:pStyle w:val="NoSpacing"/>
        <w:bidi w:val="0"/>
      </w:pPr>
      <w:hyperlink r:id="rId605" w:history="1">
        <w:r w:rsidRPr="00BE7D3C">
          <w:rPr>
            <w:color w:val="1C63B5"/>
            <w:bdr w:val="none" w:sz="0" w:space="0" w:color="auto" w:frame="1"/>
          </w:rPr>
          <w:t>Jane's Defence C4ISR &amp; Mission Systems: Joint &amp; Common Equipment</w:t>
        </w:r>
      </w:hyperlink>
    </w:p>
    <w:p w:rsidR="00D01C94" w:rsidRPr="00BE7D3C" w:rsidRDefault="00D01C94" w:rsidP="00D01C94">
      <w:pPr>
        <w:pStyle w:val="NoSpacing"/>
        <w:bidi w:val="0"/>
        <w:rPr>
          <w:sz w:val="21"/>
          <w:szCs w:val="21"/>
        </w:rPr>
      </w:pPr>
      <w:r w:rsidRPr="00BE7D3C">
        <w:rPr>
          <w:sz w:val="21"/>
          <w:szCs w:val="21"/>
        </w:rPr>
        <w:t>IHS Jane's C4ISR &amp; Mission Systems: Joint &amp; Common Equipment provides reference data on the equipment in development, in production and in service...</w:t>
      </w:r>
    </w:p>
    <w:bookmarkStart w:id="10" w:name="topicKeyword###C4ISR_&amp;_mission_systems##"/>
    <w:p w:rsidR="00D01C94" w:rsidRPr="00BE7D3C" w:rsidRDefault="00D01C94" w:rsidP="00D01C94">
      <w:pPr>
        <w:pStyle w:val="NoSpacing"/>
        <w:bidi w:val="0"/>
        <w:rPr>
          <w:color w:val="5A6875"/>
          <w:sz w:val="18"/>
          <w:szCs w:val="18"/>
        </w:rPr>
      </w:pPr>
      <w:r w:rsidRPr="00BE7D3C">
        <w:rPr>
          <w:color w:val="5A6875"/>
          <w:sz w:val="18"/>
          <w:szCs w:val="18"/>
        </w:rPr>
        <w:fldChar w:fldCharType="begin"/>
      </w:r>
      <w:r w:rsidRPr="00BE7D3C">
        <w:rPr>
          <w:color w:val="5A6875"/>
          <w:sz w:val="18"/>
          <w:szCs w:val="18"/>
        </w:rPr>
        <w:instrText xml:space="preserve"> HYPERLINK "javascript:;" </w:instrText>
      </w:r>
      <w:r w:rsidRPr="00BE7D3C">
        <w:rPr>
          <w:color w:val="5A6875"/>
          <w:sz w:val="18"/>
          <w:szCs w:val="18"/>
        </w:rPr>
        <w:fldChar w:fldCharType="separate"/>
      </w:r>
      <w:r w:rsidRPr="00BE7D3C">
        <w:rPr>
          <w:color w:val="5A6875"/>
          <w:sz w:val="18"/>
          <w:szCs w:val="18"/>
          <w:bdr w:val="none" w:sz="0" w:space="0" w:color="auto" w:frame="1"/>
        </w:rPr>
        <w:t>C4ISR &amp; mission systems</w:t>
      </w:r>
      <w:r w:rsidRPr="00BE7D3C">
        <w:rPr>
          <w:color w:val="5A6875"/>
          <w:sz w:val="18"/>
          <w:szCs w:val="18"/>
        </w:rPr>
        <w:fldChar w:fldCharType="end"/>
      </w:r>
      <w:bookmarkEnd w:id="10"/>
    </w:p>
    <w:p w:rsidR="00D01C94" w:rsidRPr="00BE7D3C" w:rsidRDefault="00D01C94" w:rsidP="00D01C94">
      <w:pPr>
        <w:pStyle w:val="NoSpacing"/>
        <w:bidi w:val="0"/>
        <w:rPr>
          <w:color w:val="5A6875"/>
          <w:sz w:val="18"/>
          <w:szCs w:val="18"/>
        </w:rPr>
      </w:pPr>
      <w:hyperlink r:id="rId606" w:history="1">
        <w:r w:rsidRPr="00BE7D3C">
          <w:rPr>
            <w:color w:val="5A6875"/>
            <w:sz w:val="18"/>
            <w:szCs w:val="18"/>
            <w:bdr w:val="none" w:sz="0" w:space="0" w:color="auto" w:frame="1"/>
          </w:rPr>
          <w:t>Market Insight, Forecasts &amp; Company Analysis</w:t>
        </w:r>
      </w:hyperlink>
    </w:p>
    <w:p w:rsidR="00D01C94" w:rsidRPr="00BE7D3C" w:rsidRDefault="00D01C94" w:rsidP="00D01C94">
      <w:pPr>
        <w:pStyle w:val="NoSpacing"/>
        <w:bidi w:val="0"/>
        <w:rPr>
          <w:color w:val="5A6875"/>
          <w:sz w:val="18"/>
          <w:szCs w:val="18"/>
        </w:rPr>
      </w:pPr>
      <w:hyperlink r:id="rId607" w:history="1">
        <w:r w:rsidRPr="00BE7D3C">
          <w:rPr>
            <w:color w:val="5A6875"/>
            <w:sz w:val="18"/>
            <w:szCs w:val="18"/>
            <w:bdr w:val="none" w:sz="0" w:space="0" w:color="auto" w:frame="1"/>
          </w:rPr>
          <w:t>Military/Security Government</w:t>
        </w:r>
      </w:hyperlink>
    </w:p>
    <w:p w:rsidR="00D01C94" w:rsidRPr="00BE7D3C" w:rsidRDefault="00D01C94" w:rsidP="00D01C94">
      <w:pPr>
        <w:pStyle w:val="NoSpacing"/>
        <w:bidi w:val="0"/>
      </w:pPr>
      <w:hyperlink r:id="rId608" w:history="1">
        <w:r w:rsidRPr="00BE7D3C">
          <w:rPr>
            <w:color w:val="1C63B5"/>
            <w:bdr w:val="none" w:sz="0" w:space="0" w:color="auto" w:frame="1"/>
          </w:rPr>
          <w:t>Jane’s Fighting Ships</w:t>
        </w:r>
      </w:hyperlink>
    </w:p>
    <w:p w:rsidR="00D01C94" w:rsidRPr="00BE7D3C" w:rsidRDefault="00D01C94" w:rsidP="00D01C94">
      <w:pPr>
        <w:pStyle w:val="NoSpacing"/>
        <w:bidi w:val="0"/>
        <w:rPr>
          <w:sz w:val="21"/>
          <w:szCs w:val="21"/>
        </w:rPr>
      </w:pPr>
      <w:r w:rsidRPr="00BE7D3C">
        <w:rPr>
          <w:sz w:val="21"/>
          <w:szCs w:val="21"/>
        </w:rPr>
        <w:t>Jane’s Fighting Ships Identifying naval warships is as easy as 1, 2, 3 Do you need a resource for naval battleship identification training?...</w:t>
      </w:r>
    </w:p>
    <w:p w:rsidR="00D01C94" w:rsidRPr="00BE7D3C" w:rsidRDefault="00D01C94" w:rsidP="00D01C94">
      <w:pPr>
        <w:pStyle w:val="NoSpacing"/>
        <w:bidi w:val="0"/>
        <w:rPr>
          <w:color w:val="5A6875"/>
          <w:sz w:val="18"/>
          <w:szCs w:val="18"/>
        </w:rPr>
      </w:pPr>
      <w:hyperlink r:id="rId609" w:history="1">
        <w:r w:rsidRPr="00BE7D3C">
          <w:rPr>
            <w:color w:val="5A6875"/>
            <w:sz w:val="18"/>
            <w:szCs w:val="18"/>
            <w:bdr w:val="none" w:sz="0" w:space="0" w:color="auto" w:frame="1"/>
          </w:rPr>
          <w:t>Military platforms</w:t>
        </w:r>
      </w:hyperlink>
    </w:p>
    <w:p w:rsidR="00D01C94" w:rsidRPr="00BE7D3C" w:rsidRDefault="00D01C94" w:rsidP="00D01C94">
      <w:pPr>
        <w:pStyle w:val="NoSpacing"/>
        <w:bidi w:val="0"/>
        <w:rPr>
          <w:color w:val="5A6875"/>
          <w:sz w:val="18"/>
          <w:szCs w:val="18"/>
        </w:rPr>
      </w:pPr>
      <w:hyperlink r:id="rId610" w:history="1">
        <w:r w:rsidRPr="00BE7D3C">
          <w:rPr>
            <w:color w:val="5A6875"/>
            <w:sz w:val="18"/>
            <w:szCs w:val="18"/>
            <w:bdr w:val="none" w:sz="0" w:space="0" w:color="auto" w:frame="1"/>
          </w:rPr>
          <w:t>Sea military systems</w:t>
        </w:r>
      </w:hyperlink>
    </w:p>
    <w:p w:rsidR="00D01C94" w:rsidRPr="00BE7D3C" w:rsidRDefault="00D01C94" w:rsidP="00D01C94">
      <w:pPr>
        <w:pStyle w:val="NoSpacing"/>
        <w:bidi w:val="0"/>
        <w:rPr>
          <w:color w:val="5A6875"/>
          <w:sz w:val="18"/>
          <w:szCs w:val="18"/>
        </w:rPr>
      </w:pPr>
      <w:hyperlink r:id="rId611" w:history="1">
        <w:r w:rsidRPr="00BE7D3C">
          <w:rPr>
            <w:color w:val="5A6875"/>
            <w:sz w:val="18"/>
            <w:szCs w:val="18"/>
            <w:bdr w:val="none" w:sz="0" w:space="0" w:color="auto" w:frame="1"/>
          </w:rPr>
          <w:t>Market Insight, Forecasts &amp; Company Analysis</w:t>
        </w:r>
      </w:hyperlink>
    </w:p>
    <w:p w:rsidR="00D01C94" w:rsidRPr="00BE7D3C" w:rsidRDefault="00D01C94" w:rsidP="00D01C94">
      <w:pPr>
        <w:pStyle w:val="NoSpacing"/>
        <w:bidi w:val="0"/>
        <w:rPr>
          <w:color w:val="5A6875"/>
          <w:sz w:val="18"/>
          <w:szCs w:val="18"/>
        </w:rPr>
      </w:pPr>
      <w:hyperlink r:id="rId612" w:history="1">
        <w:r w:rsidRPr="00BE7D3C">
          <w:rPr>
            <w:color w:val="5A6875"/>
            <w:sz w:val="18"/>
            <w:szCs w:val="18"/>
            <w:bdr w:val="none" w:sz="0" w:space="0" w:color="auto" w:frame="1"/>
          </w:rPr>
          <w:t>Military/Security Government</w:t>
        </w:r>
      </w:hyperlink>
    </w:p>
    <w:p w:rsidR="00D01C94" w:rsidRPr="00BE7D3C" w:rsidRDefault="00D01C94" w:rsidP="00D01C94">
      <w:pPr>
        <w:pStyle w:val="NoSpacing"/>
        <w:bidi w:val="0"/>
      </w:pPr>
      <w:hyperlink r:id="rId613" w:history="1">
        <w:r w:rsidRPr="00BE7D3C">
          <w:rPr>
            <w:color w:val="1C63B5"/>
            <w:bdr w:val="none" w:sz="0" w:space="0" w:color="auto" w:frame="1"/>
          </w:rPr>
          <w:t>Jane's Flight Avionics</w:t>
        </w:r>
      </w:hyperlink>
    </w:p>
    <w:p w:rsidR="00D01C94" w:rsidRPr="00BE7D3C" w:rsidRDefault="00D01C94" w:rsidP="00D01C94">
      <w:pPr>
        <w:pStyle w:val="NoSpacing"/>
        <w:bidi w:val="0"/>
        <w:rPr>
          <w:sz w:val="21"/>
          <w:szCs w:val="21"/>
        </w:rPr>
      </w:pPr>
      <w:r w:rsidRPr="00BE7D3C">
        <w:rPr>
          <w:sz w:val="21"/>
          <w:szCs w:val="21"/>
        </w:rPr>
        <w:t>Jane’s Flight Avionics Assess avionics systems and develop capability This comprehensive reference details flight avionics control and related...</w:t>
      </w:r>
    </w:p>
    <w:p w:rsidR="00D01C94" w:rsidRPr="00BE7D3C" w:rsidRDefault="00D01C94" w:rsidP="00D01C94">
      <w:pPr>
        <w:pStyle w:val="NoSpacing"/>
        <w:bidi w:val="0"/>
        <w:rPr>
          <w:color w:val="5A6875"/>
          <w:sz w:val="18"/>
          <w:szCs w:val="18"/>
        </w:rPr>
      </w:pPr>
      <w:hyperlink r:id="rId614" w:history="1">
        <w:r w:rsidRPr="00BE7D3C">
          <w:rPr>
            <w:color w:val="5A6875"/>
            <w:sz w:val="18"/>
            <w:szCs w:val="18"/>
            <w:bdr w:val="none" w:sz="0" w:space="0" w:color="auto" w:frame="1"/>
          </w:rPr>
          <w:t>Market Insight, Forecasts &amp; Company Analysis</w:t>
        </w:r>
      </w:hyperlink>
    </w:p>
    <w:p w:rsidR="00D01C94" w:rsidRPr="00BE7D3C" w:rsidRDefault="00D01C94" w:rsidP="00D01C94">
      <w:pPr>
        <w:pStyle w:val="NoSpacing"/>
        <w:bidi w:val="0"/>
        <w:rPr>
          <w:color w:val="5A6875"/>
          <w:sz w:val="18"/>
          <w:szCs w:val="18"/>
        </w:rPr>
      </w:pPr>
      <w:hyperlink r:id="rId615" w:history="1">
        <w:r w:rsidRPr="00BE7D3C">
          <w:rPr>
            <w:color w:val="5A6875"/>
            <w:sz w:val="18"/>
            <w:szCs w:val="18"/>
            <w:bdr w:val="none" w:sz="0" w:space="0" w:color="auto" w:frame="1"/>
          </w:rPr>
          <w:t>Military/Security Government</w:t>
        </w:r>
      </w:hyperlink>
    </w:p>
    <w:p w:rsidR="00D01C94" w:rsidRPr="00BE7D3C" w:rsidRDefault="00D01C94" w:rsidP="00D01C94">
      <w:pPr>
        <w:pStyle w:val="NoSpacing"/>
        <w:bidi w:val="0"/>
      </w:pPr>
      <w:hyperlink r:id="rId616" w:history="1">
        <w:r w:rsidRPr="00BE7D3C">
          <w:rPr>
            <w:color w:val="1C63B5"/>
            <w:bdr w:val="none" w:sz="0" w:space="0" w:color="auto" w:frame="1"/>
          </w:rPr>
          <w:t>Jane's Weapons: Infantry</w:t>
        </w:r>
      </w:hyperlink>
    </w:p>
    <w:p w:rsidR="00D01C94" w:rsidRPr="00BE7D3C" w:rsidRDefault="00D01C94" w:rsidP="00D01C94">
      <w:pPr>
        <w:pStyle w:val="NoSpacing"/>
        <w:bidi w:val="0"/>
        <w:rPr>
          <w:sz w:val="21"/>
          <w:szCs w:val="21"/>
        </w:rPr>
      </w:pPr>
      <w:r w:rsidRPr="00BE7D3C">
        <w:rPr>
          <w:sz w:val="21"/>
          <w:szCs w:val="21"/>
        </w:rPr>
        <w:t>Jane’s Weapons: Infantry Gain a global competitive edge Gain access to information on military infantry weapons—in development, in production...</w:t>
      </w:r>
    </w:p>
    <w:p w:rsidR="00D01C94" w:rsidRPr="00BE7D3C" w:rsidRDefault="00D01C94" w:rsidP="00D01C94">
      <w:pPr>
        <w:pStyle w:val="NoSpacing"/>
        <w:bidi w:val="0"/>
        <w:rPr>
          <w:color w:val="5A6875"/>
          <w:sz w:val="18"/>
          <w:szCs w:val="18"/>
        </w:rPr>
      </w:pPr>
      <w:hyperlink r:id="rId617" w:history="1">
        <w:r w:rsidRPr="00BE7D3C">
          <w:rPr>
            <w:color w:val="5A6875"/>
            <w:sz w:val="18"/>
            <w:szCs w:val="18"/>
            <w:bdr w:val="none" w:sz="0" w:space="0" w:color="auto" w:frame="1"/>
          </w:rPr>
          <w:t>Weapons</w:t>
        </w:r>
      </w:hyperlink>
    </w:p>
    <w:p w:rsidR="00D01C94" w:rsidRPr="00BE7D3C" w:rsidRDefault="00D01C94" w:rsidP="00D01C94">
      <w:pPr>
        <w:pStyle w:val="NoSpacing"/>
        <w:bidi w:val="0"/>
        <w:rPr>
          <w:color w:val="5A6875"/>
          <w:sz w:val="18"/>
          <w:szCs w:val="18"/>
        </w:rPr>
      </w:pPr>
      <w:hyperlink r:id="rId618" w:history="1">
        <w:r w:rsidRPr="00BE7D3C">
          <w:rPr>
            <w:color w:val="5A6875"/>
            <w:sz w:val="18"/>
            <w:szCs w:val="18"/>
            <w:bdr w:val="none" w:sz="0" w:space="0" w:color="auto" w:frame="1"/>
          </w:rPr>
          <w:t>Land military systems</w:t>
        </w:r>
      </w:hyperlink>
    </w:p>
    <w:p w:rsidR="00D01C94" w:rsidRPr="00BE7D3C" w:rsidRDefault="00D01C94" w:rsidP="00D01C94">
      <w:pPr>
        <w:pStyle w:val="NoSpacing"/>
        <w:bidi w:val="0"/>
        <w:rPr>
          <w:color w:val="5A6875"/>
          <w:sz w:val="18"/>
          <w:szCs w:val="18"/>
        </w:rPr>
      </w:pPr>
      <w:hyperlink r:id="rId619" w:history="1">
        <w:r w:rsidRPr="00BE7D3C">
          <w:rPr>
            <w:color w:val="5A6875"/>
            <w:sz w:val="18"/>
            <w:szCs w:val="18"/>
            <w:bdr w:val="none" w:sz="0" w:space="0" w:color="auto" w:frame="1"/>
          </w:rPr>
          <w:t>Market Insight, Forecasts &amp; Company Analysis</w:t>
        </w:r>
      </w:hyperlink>
    </w:p>
    <w:p w:rsidR="00D01C94" w:rsidRPr="00BE7D3C" w:rsidRDefault="00D01C94" w:rsidP="00D01C94">
      <w:pPr>
        <w:pStyle w:val="NoSpacing"/>
        <w:bidi w:val="0"/>
        <w:rPr>
          <w:color w:val="5A6875"/>
          <w:sz w:val="18"/>
          <w:szCs w:val="18"/>
        </w:rPr>
      </w:pPr>
      <w:hyperlink r:id="rId620" w:history="1">
        <w:r w:rsidRPr="00BE7D3C">
          <w:rPr>
            <w:color w:val="5A6875"/>
            <w:sz w:val="18"/>
            <w:szCs w:val="18"/>
            <w:bdr w:val="none" w:sz="0" w:space="0" w:color="auto" w:frame="1"/>
          </w:rPr>
          <w:t>Military/Security Government</w:t>
        </w:r>
      </w:hyperlink>
    </w:p>
    <w:p w:rsidR="00D01C94" w:rsidRPr="00BE7D3C" w:rsidRDefault="00D01C94" w:rsidP="00D01C94">
      <w:pPr>
        <w:pStyle w:val="NoSpacing"/>
        <w:bidi w:val="0"/>
      </w:pPr>
      <w:hyperlink r:id="rId621" w:history="1">
        <w:r w:rsidRPr="00BE7D3C">
          <w:rPr>
            <w:color w:val="1C63B5"/>
            <w:bdr w:val="none" w:sz="0" w:space="0" w:color="auto" w:frame="1"/>
          </w:rPr>
          <w:t>Jane's Defence Land Warfare Platforms:Logistics, Support and Unmanned</w:t>
        </w:r>
      </w:hyperlink>
    </w:p>
    <w:p w:rsidR="00D01C94" w:rsidRPr="00BE7D3C" w:rsidRDefault="00D01C94" w:rsidP="00D01C94">
      <w:pPr>
        <w:pStyle w:val="NoSpacing"/>
        <w:bidi w:val="0"/>
        <w:rPr>
          <w:sz w:val="21"/>
          <w:szCs w:val="21"/>
        </w:rPr>
      </w:pPr>
      <w:r w:rsidRPr="00BE7D3C">
        <w:rPr>
          <w:sz w:val="21"/>
          <w:szCs w:val="21"/>
        </w:rPr>
        <w:t>Jane’s Land Warfare Platforms: Logistics, Support &amp; Unmanned Maintain capability and discover opportunities This information resource details...</w:t>
      </w:r>
    </w:p>
    <w:p w:rsidR="00D01C94" w:rsidRPr="00BE7D3C" w:rsidRDefault="00D01C94" w:rsidP="00D01C94">
      <w:pPr>
        <w:pStyle w:val="NoSpacing"/>
        <w:bidi w:val="0"/>
        <w:rPr>
          <w:color w:val="5A6875"/>
          <w:sz w:val="18"/>
          <w:szCs w:val="18"/>
        </w:rPr>
      </w:pPr>
      <w:hyperlink r:id="rId622" w:history="1">
        <w:r w:rsidRPr="00BE7D3C">
          <w:rPr>
            <w:color w:val="5A6875"/>
            <w:sz w:val="18"/>
            <w:szCs w:val="18"/>
            <w:bdr w:val="none" w:sz="0" w:space="0" w:color="auto" w:frame="1"/>
          </w:rPr>
          <w:t>Unmanned platforms</w:t>
        </w:r>
      </w:hyperlink>
    </w:p>
    <w:p w:rsidR="00D01C94" w:rsidRPr="00BE7D3C" w:rsidRDefault="00D01C94" w:rsidP="00D01C94">
      <w:pPr>
        <w:pStyle w:val="NoSpacing"/>
        <w:bidi w:val="0"/>
        <w:rPr>
          <w:color w:val="5A6875"/>
          <w:sz w:val="18"/>
          <w:szCs w:val="18"/>
        </w:rPr>
      </w:pPr>
      <w:hyperlink r:id="rId623" w:history="1">
        <w:r w:rsidRPr="00BE7D3C">
          <w:rPr>
            <w:color w:val="5A6875"/>
            <w:sz w:val="18"/>
            <w:szCs w:val="18"/>
            <w:bdr w:val="none" w:sz="0" w:space="0" w:color="auto" w:frame="1"/>
          </w:rPr>
          <w:t>Military platforms</w:t>
        </w:r>
      </w:hyperlink>
    </w:p>
    <w:p w:rsidR="00D01C94" w:rsidRPr="00BE7D3C" w:rsidRDefault="00D01C94" w:rsidP="00D01C94">
      <w:pPr>
        <w:pStyle w:val="NoSpacing"/>
        <w:bidi w:val="0"/>
        <w:rPr>
          <w:color w:val="5A6875"/>
          <w:sz w:val="18"/>
          <w:szCs w:val="18"/>
        </w:rPr>
      </w:pPr>
      <w:hyperlink r:id="rId624" w:history="1">
        <w:r w:rsidRPr="00BE7D3C">
          <w:rPr>
            <w:color w:val="5A6875"/>
            <w:sz w:val="18"/>
            <w:szCs w:val="18"/>
            <w:bdr w:val="none" w:sz="0" w:space="0" w:color="auto" w:frame="1"/>
          </w:rPr>
          <w:t>Land military systems</w:t>
        </w:r>
      </w:hyperlink>
    </w:p>
    <w:p w:rsidR="00D01C94" w:rsidRPr="00BE7D3C" w:rsidRDefault="00D01C94" w:rsidP="00D01C94">
      <w:pPr>
        <w:pStyle w:val="NoSpacing"/>
        <w:bidi w:val="0"/>
        <w:rPr>
          <w:color w:val="5A6875"/>
          <w:sz w:val="18"/>
          <w:szCs w:val="18"/>
        </w:rPr>
      </w:pPr>
      <w:hyperlink r:id="rId625" w:history="1">
        <w:r w:rsidRPr="00BE7D3C">
          <w:rPr>
            <w:color w:val="5A6875"/>
            <w:sz w:val="18"/>
            <w:szCs w:val="18"/>
            <w:bdr w:val="none" w:sz="0" w:space="0" w:color="auto" w:frame="1"/>
          </w:rPr>
          <w:t>Market Insight, Forecasts &amp; Company Analysis</w:t>
        </w:r>
      </w:hyperlink>
    </w:p>
    <w:p w:rsidR="00D01C94" w:rsidRPr="00BE7D3C" w:rsidRDefault="00D01C94" w:rsidP="00D01C94">
      <w:pPr>
        <w:pStyle w:val="NoSpacing"/>
        <w:bidi w:val="0"/>
        <w:rPr>
          <w:color w:val="5A6875"/>
          <w:sz w:val="18"/>
          <w:szCs w:val="18"/>
        </w:rPr>
      </w:pPr>
      <w:hyperlink r:id="rId626" w:history="1">
        <w:r w:rsidRPr="00BE7D3C">
          <w:rPr>
            <w:color w:val="5A6875"/>
            <w:sz w:val="18"/>
            <w:szCs w:val="18"/>
            <w:bdr w:val="none" w:sz="0" w:space="0" w:color="auto" w:frame="1"/>
          </w:rPr>
          <w:t>Military/Security Government</w:t>
        </w:r>
      </w:hyperlink>
    </w:p>
    <w:p w:rsidR="00D01C94" w:rsidRPr="00BE7D3C" w:rsidRDefault="00D01C94" w:rsidP="00D01C94">
      <w:pPr>
        <w:pStyle w:val="NoSpacing"/>
        <w:bidi w:val="0"/>
      </w:pPr>
      <w:hyperlink r:id="rId627" w:history="1">
        <w:r w:rsidRPr="00BE7D3C">
          <w:rPr>
            <w:color w:val="1C63B5"/>
            <w:bdr w:val="none" w:sz="0" w:space="0" w:color="auto" w:frame="1"/>
          </w:rPr>
          <w:t>Jane's Weapons: Naval</w:t>
        </w:r>
      </w:hyperlink>
    </w:p>
    <w:p w:rsidR="00D01C94" w:rsidRPr="00BE7D3C" w:rsidRDefault="00D01C94" w:rsidP="00D01C94">
      <w:pPr>
        <w:pStyle w:val="NoSpacing"/>
        <w:bidi w:val="0"/>
        <w:rPr>
          <w:sz w:val="21"/>
          <w:szCs w:val="21"/>
        </w:rPr>
      </w:pPr>
      <w:r w:rsidRPr="00BE7D3C">
        <w:rPr>
          <w:sz w:val="21"/>
          <w:szCs w:val="21"/>
        </w:rPr>
        <w:t>Jane’s Weapons: Naval Drive critical naval weapons decisions This comprehensive reference provides information on weapons in development, in...</w:t>
      </w:r>
    </w:p>
    <w:p w:rsidR="00D01C94" w:rsidRPr="00BE7D3C" w:rsidRDefault="00D01C94" w:rsidP="00D01C94">
      <w:pPr>
        <w:pStyle w:val="NoSpacing"/>
        <w:bidi w:val="0"/>
        <w:rPr>
          <w:color w:val="5A6875"/>
          <w:sz w:val="18"/>
          <w:szCs w:val="18"/>
        </w:rPr>
      </w:pPr>
      <w:hyperlink r:id="rId628" w:history="1">
        <w:r w:rsidRPr="00BE7D3C">
          <w:rPr>
            <w:color w:val="5A6875"/>
            <w:sz w:val="18"/>
            <w:szCs w:val="18"/>
            <w:bdr w:val="none" w:sz="0" w:space="0" w:color="auto" w:frame="1"/>
          </w:rPr>
          <w:t>Weapons</w:t>
        </w:r>
      </w:hyperlink>
    </w:p>
    <w:p w:rsidR="00D01C94" w:rsidRPr="00BE7D3C" w:rsidRDefault="00D01C94" w:rsidP="00D01C94">
      <w:pPr>
        <w:pStyle w:val="NoSpacing"/>
        <w:bidi w:val="0"/>
        <w:rPr>
          <w:color w:val="5A6875"/>
          <w:sz w:val="18"/>
          <w:szCs w:val="18"/>
        </w:rPr>
      </w:pPr>
      <w:hyperlink r:id="rId629" w:history="1">
        <w:r w:rsidRPr="00BE7D3C">
          <w:rPr>
            <w:color w:val="5A6875"/>
            <w:sz w:val="18"/>
            <w:szCs w:val="18"/>
            <w:bdr w:val="none" w:sz="0" w:space="0" w:color="auto" w:frame="1"/>
          </w:rPr>
          <w:t>Sea military systems</w:t>
        </w:r>
      </w:hyperlink>
    </w:p>
    <w:p w:rsidR="00D01C94" w:rsidRPr="00BE7D3C" w:rsidRDefault="00D01C94" w:rsidP="00D01C94">
      <w:pPr>
        <w:pStyle w:val="NoSpacing"/>
        <w:bidi w:val="0"/>
        <w:rPr>
          <w:color w:val="5A6875"/>
          <w:sz w:val="18"/>
          <w:szCs w:val="18"/>
        </w:rPr>
      </w:pPr>
      <w:hyperlink r:id="rId630" w:history="1">
        <w:r w:rsidRPr="00BE7D3C">
          <w:rPr>
            <w:color w:val="5A6875"/>
            <w:sz w:val="18"/>
            <w:szCs w:val="18"/>
            <w:bdr w:val="none" w:sz="0" w:space="0" w:color="auto" w:frame="1"/>
          </w:rPr>
          <w:t>Market Insight, Forecasts &amp; Company Analysis</w:t>
        </w:r>
      </w:hyperlink>
    </w:p>
    <w:p w:rsidR="00D01C94" w:rsidRPr="00BE7D3C" w:rsidRDefault="00D01C94" w:rsidP="00D01C94">
      <w:pPr>
        <w:pStyle w:val="NoSpacing"/>
        <w:bidi w:val="0"/>
        <w:rPr>
          <w:color w:val="5A6875"/>
          <w:sz w:val="18"/>
          <w:szCs w:val="18"/>
        </w:rPr>
      </w:pPr>
      <w:hyperlink r:id="rId631" w:history="1">
        <w:r w:rsidRPr="00BE7D3C">
          <w:rPr>
            <w:color w:val="5A6875"/>
            <w:sz w:val="18"/>
            <w:szCs w:val="18"/>
            <w:bdr w:val="none" w:sz="0" w:space="0" w:color="auto" w:frame="1"/>
          </w:rPr>
          <w:t>Military/Security Government</w:t>
        </w:r>
      </w:hyperlink>
    </w:p>
    <w:p w:rsidR="00D01C94" w:rsidRPr="00BE7D3C" w:rsidRDefault="00D01C94" w:rsidP="00D01C94">
      <w:pPr>
        <w:pStyle w:val="NoSpacing"/>
        <w:bidi w:val="0"/>
      </w:pPr>
      <w:hyperlink r:id="rId632" w:history="1">
        <w:r w:rsidRPr="00BE7D3C">
          <w:rPr>
            <w:color w:val="1C63B5"/>
            <w:bdr w:val="none" w:sz="0" w:space="0" w:color="auto" w:frame="1"/>
          </w:rPr>
          <w:t>Jane's Weapons: Strategic</w:t>
        </w:r>
      </w:hyperlink>
    </w:p>
    <w:p w:rsidR="00D01C94" w:rsidRPr="00BE7D3C" w:rsidRDefault="00D01C94" w:rsidP="00D01C94">
      <w:pPr>
        <w:pStyle w:val="NoSpacing"/>
        <w:bidi w:val="0"/>
        <w:rPr>
          <w:sz w:val="21"/>
          <w:szCs w:val="21"/>
        </w:rPr>
      </w:pPr>
      <w:r w:rsidRPr="00BE7D3C">
        <w:rPr>
          <w:sz w:val="21"/>
          <w:szCs w:val="21"/>
        </w:rPr>
        <w:t>Jane’s Weapons: Strategic Sharpen your strategic defense solutions This resource provides comprehensive, credible and up-to-date information...</w:t>
      </w:r>
    </w:p>
    <w:p w:rsidR="00D01C94" w:rsidRPr="00BE7D3C" w:rsidRDefault="00D01C94" w:rsidP="00D01C94">
      <w:pPr>
        <w:pStyle w:val="NoSpacing"/>
        <w:bidi w:val="0"/>
        <w:rPr>
          <w:color w:val="5A6875"/>
          <w:sz w:val="18"/>
          <w:szCs w:val="18"/>
        </w:rPr>
      </w:pPr>
      <w:hyperlink r:id="rId633" w:history="1">
        <w:r w:rsidRPr="00BE7D3C">
          <w:rPr>
            <w:color w:val="5A6875"/>
            <w:sz w:val="18"/>
            <w:szCs w:val="18"/>
            <w:bdr w:val="none" w:sz="0" w:space="0" w:color="auto" w:frame="1"/>
          </w:rPr>
          <w:t>Weapons</w:t>
        </w:r>
      </w:hyperlink>
    </w:p>
    <w:p w:rsidR="00D01C94" w:rsidRPr="00BE7D3C" w:rsidRDefault="00D01C94" w:rsidP="00D01C94">
      <w:pPr>
        <w:pStyle w:val="NoSpacing"/>
        <w:bidi w:val="0"/>
        <w:rPr>
          <w:color w:val="5A6875"/>
          <w:sz w:val="18"/>
          <w:szCs w:val="18"/>
        </w:rPr>
      </w:pPr>
      <w:hyperlink r:id="rId634" w:history="1">
        <w:r w:rsidRPr="00BE7D3C">
          <w:rPr>
            <w:color w:val="5A6875"/>
            <w:sz w:val="18"/>
            <w:szCs w:val="18"/>
            <w:bdr w:val="none" w:sz="0" w:space="0" w:color="auto" w:frame="1"/>
          </w:rPr>
          <w:t>Market Insight, Forecasts &amp; Company Analysis</w:t>
        </w:r>
      </w:hyperlink>
    </w:p>
    <w:p w:rsidR="00D01C94" w:rsidRPr="00BE7D3C" w:rsidRDefault="00D01C94" w:rsidP="00D01C94">
      <w:pPr>
        <w:pStyle w:val="NoSpacing"/>
        <w:bidi w:val="0"/>
        <w:rPr>
          <w:color w:val="5A6875"/>
          <w:sz w:val="18"/>
          <w:szCs w:val="18"/>
        </w:rPr>
      </w:pPr>
      <w:hyperlink r:id="rId635" w:history="1">
        <w:r w:rsidRPr="00BE7D3C">
          <w:rPr>
            <w:color w:val="5A6875"/>
            <w:sz w:val="18"/>
            <w:szCs w:val="18"/>
            <w:bdr w:val="none" w:sz="0" w:space="0" w:color="auto" w:frame="1"/>
          </w:rPr>
          <w:t>Military/Security Government</w:t>
        </w:r>
      </w:hyperlink>
    </w:p>
    <w:p w:rsidR="00D01C94" w:rsidRPr="00BE7D3C" w:rsidRDefault="00D01C94" w:rsidP="00D01C94">
      <w:pPr>
        <w:pStyle w:val="NoSpacing"/>
        <w:bidi w:val="0"/>
      </w:pPr>
      <w:hyperlink r:id="rId636" w:history="1">
        <w:r w:rsidRPr="00BE7D3C">
          <w:rPr>
            <w:color w:val="1C63B5"/>
            <w:bdr w:val="none" w:sz="0" w:space="0" w:color="auto" w:frame="1"/>
          </w:rPr>
          <w:t>Jane's Defence Land Warfare Platforms: System Upgrades</w:t>
        </w:r>
      </w:hyperlink>
    </w:p>
    <w:p w:rsidR="00D01C94" w:rsidRPr="00BE7D3C" w:rsidRDefault="00D01C94" w:rsidP="00D01C94">
      <w:pPr>
        <w:pStyle w:val="NoSpacing"/>
        <w:bidi w:val="0"/>
        <w:rPr>
          <w:sz w:val="21"/>
          <w:szCs w:val="21"/>
        </w:rPr>
      </w:pPr>
      <w:r w:rsidRPr="00BE7D3C">
        <w:rPr>
          <w:sz w:val="21"/>
          <w:szCs w:val="21"/>
        </w:rPr>
        <w:t>Jane’s Land Warfare Platforms: System Upgrades Develop capabilities and identify upgrade opportunities This information resource provides comprehensi...</w:t>
      </w:r>
    </w:p>
    <w:p w:rsidR="00D01C94" w:rsidRPr="00BE7D3C" w:rsidRDefault="00D01C94" w:rsidP="00D01C94">
      <w:pPr>
        <w:pStyle w:val="NoSpacing"/>
        <w:bidi w:val="0"/>
        <w:rPr>
          <w:color w:val="5A6875"/>
          <w:sz w:val="18"/>
          <w:szCs w:val="18"/>
        </w:rPr>
      </w:pPr>
      <w:hyperlink r:id="rId637" w:history="1">
        <w:r w:rsidRPr="00BE7D3C">
          <w:rPr>
            <w:color w:val="5A6875"/>
            <w:sz w:val="18"/>
            <w:szCs w:val="18"/>
            <w:bdr w:val="none" w:sz="0" w:space="0" w:color="auto" w:frame="1"/>
          </w:rPr>
          <w:t>Military platforms</w:t>
        </w:r>
      </w:hyperlink>
    </w:p>
    <w:p w:rsidR="00D01C94" w:rsidRPr="00BE7D3C" w:rsidRDefault="00D01C94" w:rsidP="00D01C94">
      <w:pPr>
        <w:pStyle w:val="NoSpacing"/>
        <w:bidi w:val="0"/>
        <w:rPr>
          <w:color w:val="5A6875"/>
          <w:sz w:val="18"/>
          <w:szCs w:val="18"/>
        </w:rPr>
      </w:pPr>
      <w:hyperlink r:id="rId638" w:history="1">
        <w:r w:rsidRPr="00BE7D3C">
          <w:rPr>
            <w:color w:val="5A6875"/>
            <w:sz w:val="18"/>
            <w:szCs w:val="18"/>
            <w:bdr w:val="none" w:sz="0" w:space="0" w:color="auto" w:frame="1"/>
          </w:rPr>
          <w:t>Land military systems</w:t>
        </w:r>
      </w:hyperlink>
    </w:p>
    <w:p w:rsidR="00D01C94" w:rsidRPr="00BE7D3C" w:rsidRDefault="00D01C94" w:rsidP="00D01C94">
      <w:pPr>
        <w:pStyle w:val="NoSpacing"/>
        <w:bidi w:val="0"/>
        <w:rPr>
          <w:color w:val="5A6875"/>
          <w:sz w:val="18"/>
          <w:szCs w:val="18"/>
        </w:rPr>
      </w:pPr>
      <w:hyperlink r:id="rId639" w:history="1">
        <w:r w:rsidRPr="00BE7D3C">
          <w:rPr>
            <w:color w:val="5A6875"/>
            <w:sz w:val="18"/>
            <w:szCs w:val="18"/>
            <w:bdr w:val="none" w:sz="0" w:space="0" w:color="auto" w:frame="1"/>
          </w:rPr>
          <w:t>Market Insight, Forecasts &amp; Company Analysis</w:t>
        </w:r>
      </w:hyperlink>
    </w:p>
    <w:p w:rsidR="00D01C94" w:rsidRPr="00BE7D3C" w:rsidRDefault="00D01C94" w:rsidP="00D01C94">
      <w:pPr>
        <w:pStyle w:val="NoSpacing"/>
        <w:bidi w:val="0"/>
        <w:rPr>
          <w:color w:val="5A6875"/>
          <w:sz w:val="18"/>
          <w:szCs w:val="18"/>
        </w:rPr>
      </w:pPr>
      <w:hyperlink r:id="rId640" w:history="1">
        <w:r w:rsidRPr="00BE7D3C">
          <w:rPr>
            <w:color w:val="5A6875"/>
            <w:sz w:val="18"/>
            <w:szCs w:val="18"/>
            <w:bdr w:val="none" w:sz="0" w:space="0" w:color="auto" w:frame="1"/>
          </w:rPr>
          <w:t>Military/Security Government</w:t>
        </w:r>
      </w:hyperlink>
    </w:p>
    <w:p w:rsidR="00D01C94" w:rsidRPr="00BE7D3C" w:rsidRDefault="00D01C94" w:rsidP="00D01C94">
      <w:pPr>
        <w:pStyle w:val="NoSpacing"/>
        <w:bidi w:val="0"/>
      </w:pPr>
      <w:hyperlink r:id="rId641" w:history="1">
        <w:r w:rsidRPr="00BE7D3C">
          <w:rPr>
            <w:color w:val="1C63B5"/>
            <w:bdr w:val="none" w:sz="0" w:space="0" w:color="auto" w:frame="1"/>
          </w:rPr>
          <w:t>Jane's Unmanned Maritime Vehicles</w:t>
        </w:r>
      </w:hyperlink>
    </w:p>
    <w:p w:rsidR="00D01C94" w:rsidRPr="00BE7D3C" w:rsidRDefault="00D01C94" w:rsidP="00D01C94">
      <w:pPr>
        <w:pStyle w:val="NoSpacing"/>
        <w:bidi w:val="0"/>
        <w:rPr>
          <w:sz w:val="21"/>
          <w:szCs w:val="21"/>
        </w:rPr>
      </w:pPr>
      <w:r w:rsidRPr="00BE7D3C">
        <w:rPr>
          <w:sz w:val="21"/>
          <w:szCs w:val="21"/>
        </w:rPr>
        <w:t>Jane’s Unmanned Maritime Vehicles Identify unmanned underwater vehicle opportunities and threats Leverage data on unmanned underwater vehicles...</w:t>
      </w:r>
    </w:p>
    <w:p w:rsidR="00D01C94" w:rsidRPr="00BE7D3C" w:rsidRDefault="00D01C94" w:rsidP="00D01C94">
      <w:pPr>
        <w:pStyle w:val="NoSpacing"/>
        <w:bidi w:val="0"/>
        <w:rPr>
          <w:color w:val="5A6875"/>
          <w:sz w:val="18"/>
          <w:szCs w:val="18"/>
        </w:rPr>
      </w:pPr>
      <w:hyperlink r:id="rId642" w:history="1">
        <w:r w:rsidRPr="00BE7D3C">
          <w:rPr>
            <w:color w:val="5A6875"/>
            <w:sz w:val="18"/>
            <w:szCs w:val="18"/>
            <w:bdr w:val="none" w:sz="0" w:space="0" w:color="auto" w:frame="1"/>
          </w:rPr>
          <w:t>Military platforms</w:t>
        </w:r>
      </w:hyperlink>
    </w:p>
    <w:p w:rsidR="00D01C94" w:rsidRPr="00BE7D3C" w:rsidRDefault="00D01C94" w:rsidP="00D01C94">
      <w:pPr>
        <w:pStyle w:val="NoSpacing"/>
        <w:bidi w:val="0"/>
        <w:rPr>
          <w:color w:val="5A6875"/>
          <w:sz w:val="18"/>
          <w:szCs w:val="18"/>
        </w:rPr>
      </w:pPr>
      <w:hyperlink r:id="rId643" w:history="1">
        <w:r w:rsidRPr="00BE7D3C">
          <w:rPr>
            <w:color w:val="5A6875"/>
            <w:sz w:val="18"/>
            <w:szCs w:val="18"/>
            <w:bdr w:val="none" w:sz="0" w:space="0" w:color="auto" w:frame="1"/>
          </w:rPr>
          <w:t>Sea military systems</w:t>
        </w:r>
      </w:hyperlink>
    </w:p>
    <w:p w:rsidR="00D01C94" w:rsidRPr="00BE7D3C" w:rsidRDefault="00D01C94" w:rsidP="00D01C94">
      <w:pPr>
        <w:pStyle w:val="NoSpacing"/>
        <w:bidi w:val="0"/>
        <w:rPr>
          <w:color w:val="5A6875"/>
          <w:sz w:val="18"/>
          <w:szCs w:val="18"/>
        </w:rPr>
      </w:pPr>
      <w:hyperlink r:id="rId644" w:history="1">
        <w:r w:rsidRPr="00BE7D3C">
          <w:rPr>
            <w:color w:val="5A6875"/>
            <w:sz w:val="18"/>
            <w:szCs w:val="18"/>
            <w:bdr w:val="none" w:sz="0" w:space="0" w:color="auto" w:frame="1"/>
          </w:rPr>
          <w:t>Market Insight, Forecasts &amp; Company Analysis</w:t>
        </w:r>
      </w:hyperlink>
    </w:p>
    <w:p w:rsidR="00D01C94" w:rsidRPr="00BE7D3C" w:rsidRDefault="00D01C94" w:rsidP="00D01C94">
      <w:pPr>
        <w:pStyle w:val="NoSpacing"/>
        <w:bidi w:val="0"/>
        <w:rPr>
          <w:color w:val="5A6875"/>
          <w:sz w:val="18"/>
          <w:szCs w:val="18"/>
        </w:rPr>
      </w:pPr>
      <w:hyperlink r:id="rId645" w:history="1">
        <w:r w:rsidRPr="00BE7D3C">
          <w:rPr>
            <w:color w:val="5A6875"/>
            <w:sz w:val="18"/>
            <w:szCs w:val="18"/>
            <w:bdr w:val="none" w:sz="0" w:space="0" w:color="auto" w:frame="1"/>
          </w:rPr>
          <w:t>Military/Security Government</w:t>
        </w:r>
      </w:hyperlink>
    </w:p>
    <w:p w:rsidR="00D01C94" w:rsidRPr="00BE7D3C" w:rsidRDefault="00D01C94" w:rsidP="00D01C94">
      <w:pPr>
        <w:pStyle w:val="NoSpacing"/>
        <w:bidi w:val="0"/>
      </w:pPr>
      <w:hyperlink r:id="rId646" w:history="1">
        <w:r w:rsidRPr="00BE7D3C">
          <w:rPr>
            <w:color w:val="1C63B5"/>
            <w:bdr w:val="none" w:sz="0" w:space="0" w:color="auto" w:frame="1"/>
          </w:rPr>
          <w:t>Jane's All the World's Aircraft: In Service</w:t>
        </w:r>
      </w:hyperlink>
    </w:p>
    <w:p w:rsidR="00D01C94" w:rsidRPr="00BE7D3C" w:rsidRDefault="00D01C94" w:rsidP="00D01C94">
      <w:pPr>
        <w:pStyle w:val="NoSpacing"/>
        <w:bidi w:val="0"/>
        <w:rPr>
          <w:sz w:val="21"/>
          <w:szCs w:val="21"/>
        </w:rPr>
      </w:pPr>
      <w:r w:rsidRPr="00BE7D3C">
        <w:rPr>
          <w:sz w:val="21"/>
          <w:szCs w:val="21"/>
        </w:rPr>
        <w:lastRenderedPageBreak/>
        <w:t>Jane’s All the World’s Aircraft: In Service Gauge airborne capabilities, threats and opportunities This resource provides detailed insights...</w:t>
      </w:r>
    </w:p>
    <w:p w:rsidR="00D01C94" w:rsidRPr="00BE7D3C" w:rsidRDefault="00D01C94" w:rsidP="00D01C94">
      <w:pPr>
        <w:pStyle w:val="NoSpacing"/>
        <w:bidi w:val="0"/>
        <w:rPr>
          <w:color w:val="5A6875"/>
          <w:sz w:val="18"/>
          <w:szCs w:val="18"/>
        </w:rPr>
      </w:pPr>
      <w:hyperlink r:id="rId647" w:history="1">
        <w:r w:rsidRPr="00BE7D3C">
          <w:rPr>
            <w:color w:val="5A6875"/>
            <w:sz w:val="18"/>
            <w:szCs w:val="18"/>
            <w:bdr w:val="none" w:sz="0" w:space="0" w:color="auto" w:frame="1"/>
          </w:rPr>
          <w:t>Military platforms</w:t>
        </w:r>
      </w:hyperlink>
    </w:p>
    <w:p w:rsidR="00D01C94" w:rsidRPr="00BE7D3C" w:rsidRDefault="00D01C94" w:rsidP="00D01C94">
      <w:pPr>
        <w:pStyle w:val="NoSpacing"/>
        <w:bidi w:val="0"/>
        <w:rPr>
          <w:color w:val="5A6875"/>
          <w:sz w:val="18"/>
          <w:szCs w:val="18"/>
        </w:rPr>
      </w:pPr>
      <w:hyperlink r:id="rId648" w:history="1">
        <w:r w:rsidRPr="00BE7D3C">
          <w:rPr>
            <w:color w:val="5A6875"/>
            <w:sz w:val="18"/>
            <w:szCs w:val="18"/>
            <w:bdr w:val="none" w:sz="0" w:space="0" w:color="auto" w:frame="1"/>
          </w:rPr>
          <w:t>Market Insight, Forecasts &amp; Company Analysis</w:t>
        </w:r>
      </w:hyperlink>
    </w:p>
    <w:p w:rsidR="00D01C94" w:rsidRPr="00BE7D3C" w:rsidRDefault="00D01C94" w:rsidP="00D01C94">
      <w:pPr>
        <w:pStyle w:val="NoSpacing"/>
        <w:bidi w:val="0"/>
        <w:rPr>
          <w:color w:val="5A6875"/>
          <w:sz w:val="18"/>
          <w:szCs w:val="18"/>
        </w:rPr>
      </w:pPr>
      <w:hyperlink r:id="rId649" w:history="1">
        <w:r w:rsidRPr="00BE7D3C">
          <w:rPr>
            <w:color w:val="5A6875"/>
            <w:sz w:val="18"/>
            <w:szCs w:val="18"/>
            <w:bdr w:val="none" w:sz="0" w:space="0" w:color="auto" w:frame="1"/>
          </w:rPr>
          <w:t>Military/Security Government</w:t>
        </w:r>
      </w:hyperlink>
    </w:p>
    <w:p w:rsidR="00D01C94" w:rsidRPr="00BE7D3C" w:rsidRDefault="00D01C94" w:rsidP="00D01C94">
      <w:pPr>
        <w:pStyle w:val="NoSpacing"/>
        <w:bidi w:val="0"/>
      </w:pPr>
      <w:hyperlink r:id="rId650" w:history="1">
        <w:r w:rsidRPr="00BE7D3C">
          <w:rPr>
            <w:color w:val="1C63B5"/>
            <w:bdr w:val="none" w:sz="0" w:space="0" w:color="auto" w:frame="1"/>
          </w:rPr>
          <w:t>Jane's All the World's Aircraft: Unmanned UAV</w:t>
        </w:r>
      </w:hyperlink>
    </w:p>
    <w:p w:rsidR="00D01C94" w:rsidRPr="00BE7D3C" w:rsidRDefault="00D01C94" w:rsidP="00D01C94">
      <w:pPr>
        <w:pStyle w:val="NoSpacing"/>
        <w:bidi w:val="0"/>
        <w:rPr>
          <w:sz w:val="21"/>
          <w:szCs w:val="21"/>
        </w:rPr>
      </w:pPr>
      <w:r w:rsidRPr="00BE7D3C">
        <w:rPr>
          <w:sz w:val="21"/>
          <w:szCs w:val="21"/>
        </w:rPr>
        <w:t>Jane’s All the World’s Aircraft: Unmanned Create capability advantage and business development success This comprehensive reference covers all...</w:t>
      </w:r>
    </w:p>
    <w:p w:rsidR="00D01C94" w:rsidRPr="00BE7D3C" w:rsidRDefault="00D01C94" w:rsidP="00D01C94">
      <w:pPr>
        <w:pStyle w:val="NoSpacing"/>
        <w:bidi w:val="0"/>
        <w:rPr>
          <w:color w:val="5A6875"/>
          <w:sz w:val="18"/>
          <w:szCs w:val="18"/>
        </w:rPr>
      </w:pPr>
      <w:hyperlink r:id="rId651" w:history="1">
        <w:r w:rsidRPr="00BE7D3C">
          <w:rPr>
            <w:color w:val="5A6875"/>
            <w:sz w:val="18"/>
            <w:szCs w:val="18"/>
            <w:bdr w:val="none" w:sz="0" w:space="0" w:color="auto" w:frame="1"/>
          </w:rPr>
          <w:t>Unmanned platforms</w:t>
        </w:r>
      </w:hyperlink>
    </w:p>
    <w:p w:rsidR="00D01C94" w:rsidRPr="00BE7D3C" w:rsidRDefault="00D01C94" w:rsidP="00D01C94">
      <w:pPr>
        <w:pStyle w:val="NoSpacing"/>
        <w:bidi w:val="0"/>
        <w:rPr>
          <w:color w:val="5A6875"/>
          <w:sz w:val="18"/>
          <w:szCs w:val="18"/>
        </w:rPr>
      </w:pPr>
      <w:hyperlink r:id="rId652" w:history="1">
        <w:r w:rsidRPr="00BE7D3C">
          <w:rPr>
            <w:color w:val="5A6875"/>
            <w:sz w:val="18"/>
            <w:szCs w:val="18"/>
            <w:bdr w:val="none" w:sz="0" w:space="0" w:color="auto" w:frame="1"/>
          </w:rPr>
          <w:t>Military platforms</w:t>
        </w:r>
      </w:hyperlink>
    </w:p>
    <w:p w:rsidR="00D01C94" w:rsidRPr="00BE7D3C" w:rsidRDefault="00D01C94" w:rsidP="00D01C94">
      <w:pPr>
        <w:pStyle w:val="NoSpacing"/>
        <w:bidi w:val="0"/>
        <w:rPr>
          <w:color w:val="5A6875"/>
          <w:sz w:val="18"/>
          <w:szCs w:val="18"/>
        </w:rPr>
      </w:pPr>
      <w:hyperlink r:id="rId653" w:history="1">
        <w:r w:rsidRPr="00BE7D3C">
          <w:rPr>
            <w:color w:val="5A6875"/>
            <w:sz w:val="18"/>
            <w:szCs w:val="18"/>
            <w:bdr w:val="none" w:sz="0" w:space="0" w:color="auto" w:frame="1"/>
          </w:rPr>
          <w:t>Market Insight, Forecasts &amp; Company Analysis</w:t>
        </w:r>
      </w:hyperlink>
    </w:p>
    <w:p w:rsidR="00D01C94" w:rsidRPr="00BE7D3C" w:rsidRDefault="00D01C94" w:rsidP="00D01C94">
      <w:pPr>
        <w:pStyle w:val="NoSpacing"/>
        <w:bidi w:val="0"/>
        <w:rPr>
          <w:color w:val="5A6875"/>
          <w:sz w:val="18"/>
          <w:szCs w:val="18"/>
        </w:rPr>
      </w:pPr>
      <w:hyperlink r:id="rId654" w:history="1">
        <w:r w:rsidRPr="00BE7D3C">
          <w:rPr>
            <w:color w:val="5A6875"/>
            <w:sz w:val="18"/>
            <w:szCs w:val="18"/>
            <w:bdr w:val="none" w:sz="0" w:space="0" w:color="auto" w:frame="1"/>
          </w:rPr>
          <w:t>Military/Security Government</w:t>
        </w:r>
      </w:hyperlink>
    </w:p>
    <w:p w:rsidR="00D01C94" w:rsidRPr="00BE7D3C" w:rsidRDefault="00D01C94" w:rsidP="00D01C94">
      <w:pPr>
        <w:pStyle w:val="NoSpacing"/>
        <w:bidi w:val="0"/>
      </w:pPr>
      <w:hyperlink r:id="rId655" w:history="1">
        <w:r w:rsidRPr="00BE7D3C">
          <w:rPr>
            <w:color w:val="1C63B5"/>
            <w:bdr w:val="none" w:sz="0" w:space="0" w:color="auto" w:frame="1"/>
          </w:rPr>
          <w:t>Jane's International ABC Aerospace Directory</w:t>
        </w:r>
      </w:hyperlink>
    </w:p>
    <w:p w:rsidR="00D01C94" w:rsidRPr="00BE7D3C" w:rsidRDefault="00D01C94" w:rsidP="00D01C94">
      <w:pPr>
        <w:pStyle w:val="NoSpacing"/>
        <w:bidi w:val="0"/>
        <w:rPr>
          <w:sz w:val="21"/>
          <w:szCs w:val="21"/>
        </w:rPr>
      </w:pPr>
      <w:r w:rsidRPr="00BE7D3C">
        <w:rPr>
          <w:sz w:val="21"/>
          <w:szCs w:val="21"/>
        </w:rPr>
        <w:t>Jane’s International ABC Aerospace Directory Track major industry players Delivering technical and programme data and information on C4ISR and...</w:t>
      </w:r>
    </w:p>
    <w:p w:rsidR="00D01C94" w:rsidRPr="00BE7D3C" w:rsidRDefault="00D01C94" w:rsidP="00D01C94">
      <w:pPr>
        <w:pStyle w:val="NoSpacing"/>
        <w:bidi w:val="0"/>
        <w:rPr>
          <w:color w:val="5A6875"/>
          <w:sz w:val="18"/>
          <w:szCs w:val="18"/>
        </w:rPr>
      </w:pPr>
      <w:hyperlink r:id="rId656" w:history="1">
        <w:r w:rsidRPr="00BE7D3C">
          <w:rPr>
            <w:color w:val="5A6875"/>
            <w:sz w:val="18"/>
            <w:szCs w:val="18"/>
            <w:bdr w:val="none" w:sz="0" w:space="0" w:color="auto" w:frame="1"/>
          </w:rPr>
          <w:t>Unmanned platforms</w:t>
        </w:r>
      </w:hyperlink>
    </w:p>
    <w:p w:rsidR="00D01C94" w:rsidRPr="00BE7D3C" w:rsidRDefault="00D01C94" w:rsidP="00D01C94">
      <w:pPr>
        <w:pStyle w:val="NoSpacing"/>
        <w:bidi w:val="0"/>
        <w:rPr>
          <w:color w:val="5A6875"/>
          <w:sz w:val="18"/>
          <w:szCs w:val="18"/>
        </w:rPr>
      </w:pPr>
      <w:hyperlink r:id="rId657" w:history="1">
        <w:r w:rsidRPr="00BE7D3C">
          <w:rPr>
            <w:color w:val="5A6875"/>
            <w:sz w:val="18"/>
            <w:szCs w:val="18"/>
            <w:bdr w:val="none" w:sz="0" w:space="0" w:color="auto" w:frame="1"/>
          </w:rPr>
          <w:t>Industry monitoring &amp; trends</w:t>
        </w:r>
      </w:hyperlink>
    </w:p>
    <w:p w:rsidR="00D01C94" w:rsidRPr="00BE7D3C" w:rsidRDefault="00D01C94" w:rsidP="00D01C94">
      <w:pPr>
        <w:pStyle w:val="NoSpacing"/>
        <w:bidi w:val="0"/>
        <w:rPr>
          <w:color w:val="5A6875"/>
          <w:sz w:val="18"/>
          <w:szCs w:val="18"/>
        </w:rPr>
      </w:pPr>
      <w:hyperlink r:id="rId658" w:history="1">
        <w:r w:rsidRPr="00BE7D3C">
          <w:rPr>
            <w:color w:val="5A6875"/>
            <w:sz w:val="18"/>
            <w:szCs w:val="18"/>
            <w:bdr w:val="none" w:sz="0" w:space="0" w:color="auto" w:frame="1"/>
          </w:rPr>
          <w:t>Market Insight, Forecasts &amp; Company Analysis</w:t>
        </w:r>
      </w:hyperlink>
    </w:p>
    <w:p w:rsidR="00D01C94" w:rsidRPr="00BE7D3C" w:rsidRDefault="00D01C94" w:rsidP="00D01C94">
      <w:pPr>
        <w:pStyle w:val="NoSpacing"/>
        <w:bidi w:val="0"/>
        <w:rPr>
          <w:color w:val="5A6875"/>
          <w:sz w:val="18"/>
          <w:szCs w:val="18"/>
        </w:rPr>
      </w:pPr>
      <w:hyperlink r:id="rId659" w:history="1">
        <w:r w:rsidRPr="00BE7D3C">
          <w:rPr>
            <w:color w:val="5A6875"/>
            <w:sz w:val="18"/>
            <w:szCs w:val="18"/>
            <w:bdr w:val="none" w:sz="0" w:space="0" w:color="auto" w:frame="1"/>
          </w:rPr>
          <w:t>Aerospace &amp; Defense</w:t>
        </w:r>
      </w:hyperlink>
    </w:p>
    <w:p w:rsidR="00D01C94" w:rsidRPr="00BE7D3C" w:rsidRDefault="00D01C94" w:rsidP="00D01C94">
      <w:pPr>
        <w:pStyle w:val="NoSpacing"/>
        <w:bidi w:val="0"/>
      </w:pPr>
      <w:hyperlink r:id="rId660" w:history="1">
        <w:r w:rsidRPr="00BE7D3C">
          <w:rPr>
            <w:color w:val="1C63B5"/>
            <w:bdr w:val="none" w:sz="0" w:space="0" w:color="auto" w:frame="1"/>
          </w:rPr>
          <w:t>Jane's Defence Aircraft Component Manufacturers</w:t>
        </w:r>
      </w:hyperlink>
    </w:p>
    <w:p w:rsidR="00D01C94" w:rsidRPr="00BE7D3C" w:rsidRDefault="00D01C94" w:rsidP="00D01C94">
      <w:pPr>
        <w:pStyle w:val="NoSpacing"/>
        <w:bidi w:val="0"/>
        <w:rPr>
          <w:sz w:val="21"/>
          <w:szCs w:val="21"/>
        </w:rPr>
      </w:pPr>
      <w:r w:rsidRPr="00BE7D3C">
        <w:rPr>
          <w:sz w:val="21"/>
          <w:szCs w:val="21"/>
        </w:rPr>
        <w:t>Jane’s Aircraft Component Manufacturers Discover component supply opportunities worldwide Aircraft Component Manufacturers offers a country...</w:t>
      </w:r>
    </w:p>
    <w:p w:rsidR="00D01C94" w:rsidRPr="00BE7D3C" w:rsidRDefault="00D01C94" w:rsidP="00D01C94">
      <w:pPr>
        <w:pStyle w:val="NoSpacing"/>
        <w:bidi w:val="0"/>
        <w:rPr>
          <w:color w:val="5A6875"/>
          <w:sz w:val="18"/>
          <w:szCs w:val="18"/>
        </w:rPr>
      </w:pPr>
      <w:hyperlink r:id="rId661" w:history="1">
        <w:r w:rsidRPr="00BE7D3C">
          <w:rPr>
            <w:color w:val="5A6875"/>
            <w:sz w:val="18"/>
            <w:szCs w:val="18"/>
            <w:bdr w:val="none" w:sz="0" w:space="0" w:color="auto" w:frame="1"/>
          </w:rPr>
          <w:t>Industry monitoring &amp; trends</w:t>
        </w:r>
      </w:hyperlink>
    </w:p>
    <w:p w:rsidR="00D01C94" w:rsidRPr="00BE7D3C" w:rsidRDefault="00D01C94" w:rsidP="00D01C94">
      <w:pPr>
        <w:pStyle w:val="NoSpacing"/>
        <w:bidi w:val="0"/>
        <w:rPr>
          <w:color w:val="5A6875"/>
          <w:sz w:val="18"/>
          <w:szCs w:val="18"/>
        </w:rPr>
      </w:pPr>
      <w:hyperlink r:id="rId662" w:history="1">
        <w:r w:rsidRPr="00BE7D3C">
          <w:rPr>
            <w:color w:val="5A6875"/>
            <w:sz w:val="18"/>
            <w:szCs w:val="18"/>
            <w:bdr w:val="none" w:sz="0" w:space="0" w:color="auto" w:frame="1"/>
          </w:rPr>
          <w:t>Market Insight, Forecasts &amp; Company Analysis</w:t>
        </w:r>
      </w:hyperlink>
    </w:p>
    <w:p w:rsidR="00D01C94" w:rsidRPr="00BE7D3C" w:rsidRDefault="00D01C94" w:rsidP="00D01C94">
      <w:pPr>
        <w:pStyle w:val="NoSpacing"/>
        <w:bidi w:val="0"/>
        <w:rPr>
          <w:color w:val="5A6875"/>
          <w:sz w:val="18"/>
          <w:szCs w:val="18"/>
        </w:rPr>
      </w:pPr>
      <w:hyperlink r:id="rId663" w:history="1">
        <w:r w:rsidRPr="00BE7D3C">
          <w:rPr>
            <w:color w:val="5A6875"/>
            <w:sz w:val="18"/>
            <w:szCs w:val="18"/>
            <w:bdr w:val="none" w:sz="0" w:space="0" w:color="auto" w:frame="1"/>
          </w:rPr>
          <w:t>Aerospace &amp; Defense</w:t>
        </w:r>
      </w:hyperlink>
    </w:p>
    <w:p w:rsidR="00D01C94" w:rsidRPr="00BE7D3C" w:rsidRDefault="00D01C94" w:rsidP="00D01C94">
      <w:pPr>
        <w:pStyle w:val="NoSpacing"/>
        <w:bidi w:val="0"/>
      </w:pPr>
      <w:hyperlink r:id="rId664" w:history="1">
        <w:r w:rsidRPr="00BE7D3C">
          <w:rPr>
            <w:color w:val="1C63B5"/>
            <w:bdr w:val="none" w:sz="0" w:space="0" w:color="auto" w:frame="1"/>
          </w:rPr>
          <w:t>Jane's International Defence Directory</w:t>
        </w:r>
      </w:hyperlink>
    </w:p>
    <w:p w:rsidR="00D01C94" w:rsidRPr="00BE7D3C" w:rsidRDefault="00D01C94" w:rsidP="00D01C94">
      <w:pPr>
        <w:pStyle w:val="NoSpacing"/>
        <w:bidi w:val="0"/>
        <w:rPr>
          <w:sz w:val="21"/>
          <w:szCs w:val="21"/>
        </w:rPr>
      </w:pPr>
      <w:r w:rsidRPr="00BE7D3C">
        <w:rPr>
          <w:sz w:val="21"/>
          <w:szCs w:val="21"/>
        </w:rPr>
        <w:t>IHS Jane's International Defence Directory is a reference tool detailing several thousand civil and military organizations and personnel in the...</w:t>
      </w:r>
    </w:p>
    <w:p w:rsidR="00D01C94" w:rsidRPr="00BE7D3C" w:rsidRDefault="00D01C94" w:rsidP="00D01C94">
      <w:pPr>
        <w:pStyle w:val="NoSpacing"/>
        <w:bidi w:val="0"/>
        <w:rPr>
          <w:color w:val="5A6875"/>
          <w:sz w:val="18"/>
          <w:szCs w:val="18"/>
        </w:rPr>
      </w:pPr>
      <w:hyperlink r:id="rId665" w:history="1">
        <w:r w:rsidRPr="00BE7D3C">
          <w:rPr>
            <w:color w:val="5A6875"/>
            <w:sz w:val="18"/>
            <w:szCs w:val="18"/>
            <w:bdr w:val="none" w:sz="0" w:space="0" w:color="auto" w:frame="1"/>
          </w:rPr>
          <w:t>Unmanned platforms</w:t>
        </w:r>
      </w:hyperlink>
    </w:p>
    <w:p w:rsidR="00D01C94" w:rsidRPr="00BE7D3C" w:rsidRDefault="00D01C94" w:rsidP="00D01C94">
      <w:pPr>
        <w:pStyle w:val="NoSpacing"/>
        <w:bidi w:val="0"/>
        <w:rPr>
          <w:color w:val="5A6875"/>
          <w:sz w:val="18"/>
          <w:szCs w:val="18"/>
        </w:rPr>
      </w:pPr>
      <w:hyperlink r:id="rId666" w:history="1">
        <w:r w:rsidRPr="00BE7D3C">
          <w:rPr>
            <w:color w:val="5A6875"/>
            <w:sz w:val="18"/>
            <w:szCs w:val="18"/>
            <w:bdr w:val="none" w:sz="0" w:space="0" w:color="auto" w:frame="1"/>
          </w:rPr>
          <w:t>Industry monitoring &amp; trends</w:t>
        </w:r>
      </w:hyperlink>
    </w:p>
    <w:p w:rsidR="00D01C94" w:rsidRPr="00BE7D3C" w:rsidRDefault="00D01C94" w:rsidP="00D01C94">
      <w:pPr>
        <w:pStyle w:val="NoSpacing"/>
        <w:bidi w:val="0"/>
        <w:rPr>
          <w:color w:val="5A6875"/>
          <w:sz w:val="18"/>
          <w:szCs w:val="18"/>
        </w:rPr>
      </w:pPr>
      <w:hyperlink r:id="rId667" w:history="1">
        <w:r w:rsidRPr="00BE7D3C">
          <w:rPr>
            <w:color w:val="5A6875"/>
            <w:sz w:val="18"/>
            <w:szCs w:val="18"/>
            <w:bdr w:val="none" w:sz="0" w:space="0" w:color="auto" w:frame="1"/>
          </w:rPr>
          <w:t>Market Insight, Forecasts &amp; Company Analysis</w:t>
        </w:r>
      </w:hyperlink>
    </w:p>
    <w:p w:rsidR="00D01C94" w:rsidRPr="00BE7D3C" w:rsidRDefault="00D01C94" w:rsidP="00D01C94">
      <w:pPr>
        <w:pStyle w:val="NoSpacing"/>
        <w:bidi w:val="0"/>
        <w:rPr>
          <w:color w:val="5A6875"/>
          <w:sz w:val="18"/>
          <w:szCs w:val="18"/>
        </w:rPr>
      </w:pPr>
      <w:hyperlink r:id="rId668" w:history="1">
        <w:r w:rsidRPr="00BE7D3C">
          <w:rPr>
            <w:color w:val="5A6875"/>
            <w:sz w:val="18"/>
            <w:szCs w:val="18"/>
            <w:bdr w:val="none" w:sz="0" w:space="0" w:color="auto" w:frame="1"/>
          </w:rPr>
          <w:t>Aerospace &amp; Defense</w:t>
        </w:r>
      </w:hyperlink>
    </w:p>
    <w:p w:rsidR="00D01C94" w:rsidRPr="00BE7D3C" w:rsidRDefault="00D01C94" w:rsidP="00D01C94">
      <w:pPr>
        <w:pStyle w:val="NoSpacing"/>
        <w:bidi w:val="0"/>
      </w:pPr>
      <w:hyperlink r:id="rId669" w:history="1">
        <w:r w:rsidRPr="00BE7D3C">
          <w:rPr>
            <w:color w:val="1C63B5"/>
            <w:bdr w:val="none" w:sz="0" w:space="0" w:color="auto" w:frame="1"/>
          </w:rPr>
          <w:t>Jane's Defence: Industry Module</w:t>
        </w:r>
      </w:hyperlink>
    </w:p>
    <w:p w:rsidR="00D01C94" w:rsidRPr="00BE7D3C" w:rsidRDefault="00D01C94" w:rsidP="00D01C94">
      <w:pPr>
        <w:pStyle w:val="NoSpacing"/>
        <w:bidi w:val="0"/>
        <w:rPr>
          <w:sz w:val="21"/>
          <w:szCs w:val="21"/>
        </w:rPr>
      </w:pPr>
      <w:r w:rsidRPr="00BE7D3C">
        <w:rPr>
          <w:sz w:val="21"/>
          <w:szCs w:val="21"/>
        </w:rPr>
        <w:t>The IHS Jane's Defence: Industry module offers essential reference information on manufacturers and markets for defense equipment, covering air...</w:t>
      </w:r>
    </w:p>
    <w:p w:rsidR="00D01C94" w:rsidRPr="00BE7D3C" w:rsidRDefault="00D01C94" w:rsidP="00D01C94">
      <w:pPr>
        <w:pStyle w:val="NoSpacing"/>
        <w:bidi w:val="0"/>
        <w:rPr>
          <w:color w:val="5A6875"/>
          <w:sz w:val="18"/>
          <w:szCs w:val="18"/>
        </w:rPr>
      </w:pPr>
      <w:hyperlink r:id="rId670" w:history="1">
        <w:r w:rsidRPr="00BE7D3C">
          <w:rPr>
            <w:color w:val="5A6875"/>
            <w:sz w:val="18"/>
            <w:szCs w:val="18"/>
            <w:bdr w:val="none" w:sz="0" w:space="0" w:color="auto" w:frame="1"/>
          </w:rPr>
          <w:t>Industry monitoring &amp; trends</w:t>
        </w:r>
      </w:hyperlink>
    </w:p>
    <w:p w:rsidR="00D01C94" w:rsidRPr="00BE7D3C" w:rsidRDefault="00D01C94" w:rsidP="00D01C94">
      <w:pPr>
        <w:pStyle w:val="NoSpacing"/>
        <w:bidi w:val="0"/>
        <w:rPr>
          <w:color w:val="5A6875"/>
          <w:sz w:val="18"/>
          <w:szCs w:val="18"/>
        </w:rPr>
      </w:pPr>
      <w:hyperlink r:id="rId671" w:history="1">
        <w:r w:rsidRPr="00BE7D3C">
          <w:rPr>
            <w:color w:val="5A6875"/>
            <w:sz w:val="18"/>
            <w:szCs w:val="18"/>
            <w:bdr w:val="none" w:sz="0" w:space="0" w:color="auto" w:frame="1"/>
          </w:rPr>
          <w:t>Market Insight, Forecasts &amp; Company Analysis</w:t>
        </w:r>
      </w:hyperlink>
    </w:p>
    <w:p w:rsidR="00D01C94" w:rsidRPr="00BE7D3C" w:rsidRDefault="00D01C94" w:rsidP="00D01C94">
      <w:pPr>
        <w:pStyle w:val="NoSpacing"/>
        <w:bidi w:val="0"/>
        <w:rPr>
          <w:color w:val="5A6875"/>
          <w:sz w:val="18"/>
          <w:szCs w:val="18"/>
        </w:rPr>
      </w:pPr>
      <w:hyperlink r:id="rId672" w:history="1">
        <w:r w:rsidRPr="00BE7D3C">
          <w:rPr>
            <w:color w:val="5A6875"/>
            <w:sz w:val="18"/>
            <w:szCs w:val="18"/>
            <w:bdr w:val="none" w:sz="0" w:space="0" w:color="auto" w:frame="1"/>
          </w:rPr>
          <w:t>Aerospace &amp; Defense</w:t>
        </w:r>
      </w:hyperlink>
    </w:p>
    <w:p w:rsidR="00D01C94" w:rsidRPr="00BE7D3C" w:rsidRDefault="00D01C94" w:rsidP="00D01C94">
      <w:pPr>
        <w:pStyle w:val="NoSpacing"/>
        <w:bidi w:val="0"/>
      </w:pPr>
      <w:hyperlink r:id="rId673" w:history="1">
        <w:r w:rsidRPr="00BE7D3C">
          <w:rPr>
            <w:color w:val="1C63B5"/>
            <w:bdr w:val="none" w:sz="0" w:space="0" w:color="auto" w:frame="1"/>
          </w:rPr>
          <w:t>Jane's World Defence Industry</w:t>
        </w:r>
      </w:hyperlink>
    </w:p>
    <w:p w:rsidR="00D01C94" w:rsidRPr="00BE7D3C" w:rsidRDefault="00D01C94" w:rsidP="00D01C94">
      <w:pPr>
        <w:pStyle w:val="NoSpacing"/>
        <w:bidi w:val="0"/>
        <w:rPr>
          <w:sz w:val="21"/>
          <w:szCs w:val="21"/>
        </w:rPr>
      </w:pPr>
      <w:r w:rsidRPr="00BE7D3C">
        <w:rPr>
          <w:sz w:val="21"/>
          <w:szCs w:val="21"/>
        </w:rPr>
        <w:t>Jane’s World Defence Industry Sharpen your competitive intelligence World Defence Industry provides detailed uniform comparisons of the major...</w:t>
      </w:r>
    </w:p>
    <w:p w:rsidR="00D01C94" w:rsidRPr="00BE7D3C" w:rsidRDefault="00D01C94" w:rsidP="00D01C94">
      <w:pPr>
        <w:pStyle w:val="NoSpacing"/>
        <w:bidi w:val="0"/>
        <w:rPr>
          <w:color w:val="5A6875"/>
          <w:sz w:val="18"/>
          <w:szCs w:val="18"/>
        </w:rPr>
      </w:pPr>
      <w:hyperlink r:id="rId674" w:history="1">
        <w:r w:rsidRPr="00BE7D3C">
          <w:rPr>
            <w:color w:val="5A6875"/>
            <w:sz w:val="18"/>
            <w:szCs w:val="18"/>
            <w:bdr w:val="none" w:sz="0" w:space="0" w:color="auto" w:frame="1"/>
          </w:rPr>
          <w:t>Industry monitoring &amp; trends</w:t>
        </w:r>
      </w:hyperlink>
    </w:p>
    <w:p w:rsidR="00D01C94" w:rsidRPr="00BE7D3C" w:rsidRDefault="00D01C94" w:rsidP="00D01C94">
      <w:pPr>
        <w:pStyle w:val="NoSpacing"/>
        <w:bidi w:val="0"/>
        <w:rPr>
          <w:color w:val="5A6875"/>
          <w:sz w:val="18"/>
          <w:szCs w:val="18"/>
        </w:rPr>
      </w:pPr>
      <w:hyperlink r:id="rId675" w:history="1">
        <w:r w:rsidRPr="00BE7D3C">
          <w:rPr>
            <w:color w:val="5A6875"/>
            <w:sz w:val="18"/>
            <w:szCs w:val="18"/>
            <w:bdr w:val="none" w:sz="0" w:space="0" w:color="auto" w:frame="1"/>
          </w:rPr>
          <w:t>Market Insight, Forecasts &amp; Company Analysis</w:t>
        </w:r>
      </w:hyperlink>
    </w:p>
    <w:p w:rsidR="00D01C94" w:rsidRPr="00BE7D3C" w:rsidRDefault="00D01C94" w:rsidP="00D01C94">
      <w:pPr>
        <w:pStyle w:val="NoSpacing"/>
        <w:bidi w:val="0"/>
        <w:rPr>
          <w:color w:val="5A6875"/>
          <w:sz w:val="18"/>
          <w:szCs w:val="18"/>
        </w:rPr>
      </w:pPr>
      <w:hyperlink r:id="rId676" w:history="1">
        <w:r w:rsidRPr="00BE7D3C">
          <w:rPr>
            <w:color w:val="5A6875"/>
            <w:sz w:val="18"/>
            <w:szCs w:val="18"/>
            <w:bdr w:val="none" w:sz="0" w:space="0" w:color="auto" w:frame="1"/>
          </w:rPr>
          <w:t>Aerospace &amp; Defense</w:t>
        </w:r>
      </w:hyperlink>
    </w:p>
    <w:p w:rsidR="00D01C94" w:rsidRPr="00BE7D3C" w:rsidRDefault="00D01C94" w:rsidP="00D01C94">
      <w:pPr>
        <w:pStyle w:val="NoSpacing"/>
        <w:bidi w:val="0"/>
      </w:pPr>
      <w:hyperlink r:id="rId677" w:history="1">
        <w:r w:rsidRPr="00BE7D3C">
          <w:rPr>
            <w:color w:val="1C63B5"/>
            <w:bdr w:val="none" w:sz="0" w:space="0" w:color="auto" w:frame="1"/>
          </w:rPr>
          <w:t>Jane's Defence Weekly</w:t>
        </w:r>
      </w:hyperlink>
    </w:p>
    <w:p w:rsidR="00D01C94" w:rsidRPr="00BE7D3C" w:rsidRDefault="00D01C94" w:rsidP="00D01C94">
      <w:pPr>
        <w:pStyle w:val="NoSpacing"/>
        <w:bidi w:val="0"/>
        <w:rPr>
          <w:sz w:val="21"/>
          <w:szCs w:val="21"/>
        </w:rPr>
      </w:pPr>
      <w:r w:rsidRPr="00BE7D3C">
        <w:rPr>
          <w:sz w:val="21"/>
          <w:szCs w:val="21"/>
        </w:rPr>
        <w:t>IHS Jane's Defence Weekly news covers the world to provide you with timely, reliable coverage and analysis of global military and commercial...</w:t>
      </w:r>
    </w:p>
    <w:p w:rsidR="00D01C94" w:rsidRPr="00BE7D3C" w:rsidRDefault="00D01C94" w:rsidP="00D01C94">
      <w:pPr>
        <w:pStyle w:val="NoSpacing"/>
        <w:bidi w:val="0"/>
        <w:rPr>
          <w:color w:val="5A6875"/>
          <w:sz w:val="18"/>
          <w:szCs w:val="18"/>
        </w:rPr>
      </w:pPr>
      <w:hyperlink r:id="rId678" w:history="1">
        <w:r w:rsidRPr="00BE7D3C">
          <w:rPr>
            <w:color w:val="5A6875"/>
            <w:sz w:val="18"/>
            <w:szCs w:val="18"/>
            <w:bdr w:val="none" w:sz="0" w:space="0" w:color="auto" w:frame="1"/>
          </w:rPr>
          <w:t>Industry monitoring &amp; trends</w:t>
        </w:r>
      </w:hyperlink>
    </w:p>
    <w:p w:rsidR="00D01C94" w:rsidRPr="00BE7D3C" w:rsidRDefault="00D01C94" w:rsidP="00D01C94">
      <w:pPr>
        <w:pStyle w:val="NoSpacing"/>
        <w:bidi w:val="0"/>
        <w:rPr>
          <w:color w:val="5A6875"/>
          <w:sz w:val="18"/>
          <w:szCs w:val="18"/>
        </w:rPr>
      </w:pPr>
      <w:hyperlink r:id="rId679" w:history="1">
        <w:r w:rsidRPr="00BE7D3C">
          <w:rPr>
            <w:color w:val="5A6875"/>
            <w:sz w:val="18"/>
            <w:szCs w:val="18"/>
            <w:bdr w:val="none" w:sz="0" w:space="0" w:color="auto" w:frame="1"/>
          </w:rPr>
          <w:t>Market Insight, Forecasts &amp; Company Analysis</w:t>
        </w:r>
      </w:hyperlink>
    </w:p>
    <w:p w:rsidR="00D01C94" w:rsidRPr="00BE7D3C" w:rsidRDefault="00D01C94" w:rsidP="00D01C94">
      <w:pPr>
        <w:pStyle w:val="NoSpacing"/>
        <w:bidi w:val="0"/>
        <w:rPr>
          <w:color w:val="5A6875"/>
          <w:sz w:val="18"/>
          <w:szCs w:val="18"/>
        </w:rPr>
      </w:pPr>
      <w:hyperlink r:id="rId680" w:history="1">
        <w:r w:rsidRPr="00BE7D3C">
          <w:rPr>
            <w:color w:val="5A6875"/>
            <w:sz w:val="18"/>
            <w:szCs w:val="18"/>
            <w:bdr w:val="none" w:sz="0" w:space="0" w:color="auto" w:frame="1"/>
          </w:rPr>
          <w:t>Aerospace &amp; Defense</w:t>
        </w:r>
      </w:hyperlink>
    </w:p>
    <w:p w:rsidR="00D01C94" w:rsidRPr="00BE7D3C" w:rsidRDefault="00D01C94" w:rsidP="00D01C94">
      <w:pPr>
        <w:pStyle w:val="NoSpacing"/>
        <w:bidi w:val="0"/>
      </w:pPr>
      <w:hyperlink r:id="rId681" w:history="1">
        <w:r w:rsidRPr="00BE7D3C">
          <w:rPr>
            <w:color w:val="1C63B5"/>
            <w:bdr w:val="none" w:sz="0" w:space="0" w:color="auto" w:frame="1"/>
          </w:rPr>
          <w:t>Jane's Defence News</w:t>
        </w:r>
      </w:hyperlink>
    </w:p>
    <w:p w:rsidR="00D01C94" w:rsidRPr="00BE7D3C" w:rsidRDefault="00D01C94" w:rsidP="00D01C94">
      <w:pPr>
        <w:pStyle w:val="NoSpacing"/>
        <w:bidi w:val="0"/>
        <w:rPr>
          <w:sz w:val="21"/>
          <w:szCs w:val="21"/>
        </w:rPr>
      </w:pPr>
      <w:r w:rsidRPr="00BE7D3C">
        <w:rPr>
          <w:sz w:val="21"/>
          <w:szCs w:val="21"/>
        </w:rPr>
        <w:t>IHS Jane's Defence: News delivers news, analysis and insight into important global issues, trends and developments affecting the defense sector....</w:t>
      </w:r>
    </w:p>
    <w:p w:rsidR="00D01C94" w:rsidRPr="00BE7D3C" w:rsidRDefault="00D01C94" w:rsidP="00D01C94">
      <w:pPr>
        <w:pStyle w:val="NoSpacing"/>
        <w:bidi w:val="0"/>
        <w:rPr>
          <w:color w:val="5A6875"/>
          <w:sz w:val="18"/>
          <w:szCs w:val="18"/>
        </w:rPr>
      </w:pPr>
      <w:hyperlink r:id="rId682" w:history="1">
        <w:r w:rsidRPr="00BE7D3C">
          <w:rPr>
            <w:color w:val="5A6875"/>
            <w:sz w:val="18"/>
            <w:szCs w:val="18"/>
            <w:bdr w:val="none" w:sz="0" w:space="0" w:color="auto" w:frame="1"/>
          </w:rPr>
          <w:t>Industry monitoring &amp; trends</w:t>
        </w:r>
      </w:hyperlink>
    </w:p>
    <w:p w:rsidR="00D01C94" w:rsidRPr="00BE7D3C" w:rsidRDefault="00D01C94" w:rsidP="00D01C94">
      <w:pPr>
        <w:pStyle w:val="NoSpacing"/>
        <w:bidi w:val="0"/>
        <w:rPr>
          <w:color w:val="5A6875"/>
          <w:sz w:val="18"/>
          <w:szCs w:val="18"/>
        </w:rPr>
      </w:pPr>
      <w:hyperlink r:id="rId683" w:history="1">
        <w:r w:rsidRPr="00BE7D3C">
          <w:rPr>
            <w:color w:val="5A6875"/>
            <w:sz w:val="18"/>
            <w:szCs w:val="18"/>
            <w:bdr w:val="none" w:sz="0" w:space="0" w:color="auto" w:frame="1"/>
          </w:rPr>
          <w:t>Market Insight, Forecasts &amp; Company Analysis</w:t>
        </w:r>
      </w:hyperlink>
    </w:p>
    <w:p w:rsidR="00D01C94" w:rsidRPr="00BE7D3C" w:rsidRDefault="00D01C94" w:rsidP="00D01C94">
      <w:pPr>
        <w:pStyle w:val="NoSpacing"/>
        <w:bidi w:val="0"/>
        <w:rPr>
          <w:color w:val="5A6875"/>
          <w:sz w:val="18"/>
          <w:szCs w:val="18"/>
        </w:rPr>
      </w:pPr>
      <w:hyperlink r:id="rId684" w:history="1">
        <w:r w:rsidRPr="00BE7D3C">
          <w:rPr>
            <w:color w:val="5A6875"/>
            <w:sz w:val="18"/>
            <w:szCs w:val="18"/>
            <w:bdr w:val="none" w:sz="0" w:space="0" w:color="auto" w:frame="1"/>
          </w:rPr>
          <w:t>Aerospace &amp; Defense</w:t>
        </w:r>
      </w:hyperlink>
    </w:p>
    <w:p w:rsidR="00D01C94" w:rsidRPr="00BE7D3C" w:rsidRDefault="00D01C94" w:rsidP="00D01C94">
      <w:pPr>
        <w:pStyle w:val="NoSpacing"/>
        <w:bidi w:val="0"/>
      </w:pPr>
      <w:hyperlink r:id="rId685" w:history="1">
        <w:r w:rsidRPr="00BE7D3C">
          <w:rPr>
            <w:color w:val="1C63B5"/>
            <w:bdr w:val="none" w:sz="0" w:space="0" w:color="auto" w:frame="1"/>
          </w:rPr>
          <w:t>Jane's International Defence Review</w:t>
        </w:r>
      </w:hyperlink>
    </w:p>
    <w:p w:rsidR="00D01C94" w:rsidRPr="00BE7D3C" w:rsidRDefault="00D01C94" w:rsidP="00D01C94">
      <w:pPr>
        <w:pStyle w:val="NoSpacing"/>
        <w:bidi w:val="0"/>
        <w:rPr>
          <w:sz w:val="21"/>
          <w:szCs w:val="21"/>
        </w:rPr>
      </w:pPr>
      <w:r w:rsidRPr="00BE7D3C">
        <w:rPr>
          <w:sz w:val="21"/>
          <w:szCs w:val="21"/>
        </w:rPr>
        <w:t>Jane’s International Defence Review Monitor global defense technology Jane’s International Defence Review from IHS Markit offers the latest...</w:t>
      </w:r>
    </w:p>
    <w:bookmarkStart w:id="11" w:name="topicKeyword###Unmanned_platforms###Taxo"/>
    <w:p w:rsidR="00D01C94" w:rsidRPr="00BE7D3C" w:rsidRDefault="00D01C94" w:rsidP="00D01C94">
      <w:pPr>
        <w:pStyle w:val="NoSpacing"/>
        <w:bidi w:val="0"/>
        <w:rPr>
          <w:color w:val="5A6875"/>
          <w:sz w:val="18"/>
          <w:szCs w:val="18"/>
        </w:rPr>
      </w:pPr>
      <w:r w:rsidRPr="00BE7D3C">
        <w:rPr>
          <w:color w:val="5A6875"/>
          <w:sz w:val="18"/>
          <w:szCs w:val="18"/>
        </w:rPr>
        <w:fldChar w:fldCharType="begin"/>
      </w:r>
      <w:r w:rsidRPr="00BE7D3C">
        <w:rPr>
          <w:color w:val="5A6875"/>
          <w:sz w:val="18"/>
          <w:szCs w:val="18"/>
        </w:rPr>
        <w:instrText xml:space="preserve"> HYPERLINK "javascript:;" </w:instrText>
      </w:r>
      <w:r w:rsidRPr="00BE7D3C">
        <w:rPr>
          <w:color w:val="5A6875"/>
          <w:sz w:val="18"/>
          <w:szCs w:val="18"/>
        </w:rPr>
        <w:fldChar w:fldCharType="separate"/>
      </w:r>
      <w:r w:rsidRPr="00BE7D3C">
        <w:rPr>
          <w:color w:val="5A6875"/>
          <w:sz w:val="18"/>
          <w:szCs w:val="18"/>
          <w:bdr w:val="none" w:sz="0" w:space="0" w:color="auto" w:frame="1"/>
        </w:rPr>
        <w:t>Unmanned platforms</w:t>
      </w:r>
      <w:r w:rsidRPr="00BE7D3C">
        <w:rPr>
          <w:color w:val="5A6875"/>
          <w:sz w:val="18"/>
          <w:szCs w:val="18"/>
        </w:rPr>
        <w:fldChar w:fldCharType="end"/>
      </w:r>
      <w:bookmarkEnd w:id="11"/>
    </w:p>
    <w:p w:rsidR="00D01C94" w:rsidRPr="00BE7D3C" w:rsidRDefault="00D01C94" w:rsidP="00D01C94">
      <w:pPr>
        <w:pStyle w:val="NoSpacing"/>
        <w:bidi w:val="0"/>
        <w:rPr>
          <w:color w:val="5A6875"/>
          <w:sz w:val="18"/>
          <w:szCs w:val="18"/>
        </w:rPr>
      </w:pPr>
      <w:hyperlink r:id="rId686" w:history="1">
        <w:r w:rsidRPr="00BE7D3C">
          <w:rPr>
            <w:color w:val="5A6875"/>
            <w:sz w:val="18"/>
            <w:szCs w:val="18"/>
            <w:bdr w:val="none" w:sz="0" w:space="0" w:color="auto" w:frame="1"/>
          </w:rPr>
          <w:t>ISIS (Islamic State)</w:t>
        </w:r>
      </w:hyperlink>
    </w:p>
    <w:p w:rsidR="00D01C94" w:rsidRPr="00BE7D3C" w:rsidRDefault="00D01C94" w:rsidP="00D01C94">
      <w:pPr>
        <w:pStyle w:val="NoSpacing"/>
        <w:bidi w:val="0"/>
        <w:rPr>
          <w:color w:val="5A6875"/>
          <w:sz w:val="18"/>
          <w:szCs w:val="18"/>
        </w:rPr>
      </w:pPr>
      <w:hyperlink r:id="rId687" w:history="1">
        <w:r w:rsidRPr="00BE7D3C">
          <w:rPr>
            <w:color w:val="5A6875"/>
            <w:sz w:val="18"/>
            <w:szCs w:val="18"/>
            <w:bdr w:val="none" w:sz="0" w:space="0" w:color="auto" w:frame="1"/>
          </w:rPr>
          <w:t>Industry monitoring &amp; trends</w:t>
        </w:r>
      </w:hyperlink>
    </w:p>
    <w:p w:rsidR="00D01C94" w:rsidRPr="00BE7D3C" w:rsidRDefault="00D01C94" w:rsidP="00D01C94">
      <w:pPr>
        <w:pStyle w:val="NoSpacing"/>
        <w:bidi w:val="0"/>
        <w:rPr>
          <w:color w:val="5A6875"/>
          <w:sz w:val="18"/>
          <w:szCs w:val="18"/>
        </w:rPr>
      </w:pPr>
      <w:hyperlink r:id="rId688" w:history="1">
        <w:r w:rsidRPr="00BE7D3C">
          <w:rPr>
            <w:color w:val="5A6875"/>
            <w:sz w:val="18"/>
            <w:szCs w:val="18"/>
            <w:bdr w:val="none" w:sz="0" w:space="0" w:color="auto" w:frame="1"/>
          </w:rPr>
          <w:t>Market Insight, Forecasts &amp; Company Analysis</w:t>
        </w:r>
      </w:hyperlink>
    </w:p>
    <w:p w:rsidR="00D01C94" w:rsidRPr="00BE7D3C" w:rsidRDefault="00D01C94" w:rsidP="00D01C94">
      <w:pPr>
        <w:pStyle w:val="NoSpacing"/>
        <w:bidi w:val="0"/>
        <w:rPr>
          <w:color w:val="5A6875"/>
          <w:sz w:val="18"/>
          <w:szCs w:val="18"/>
        </w:rPr>
      </w:pPr>
      <w:hyperlink r:id="rId689" w:history="1">
        <w:r w:rsidRPr="00BE7D3C">
          <w:rPr>
            <w:color w:val="5A6875"/>
            <w:sz w:val="18"/>
            <w:szCs w:val="18"/>
            <w:bdr w:val="none" w:sz="0" w:space="0" w:color="auto" w:frame="1"/>
          </w:rPr>
          <w:t>Aerospace &amp; Defense</w:t>
        </w:r>
      </w:hyperlink>
    </w:p>
    <w:p w:rsidR="00D01C94" w:rsidRPr="00BE7D3C" w:rsidRDefault="00D01C94" w:rsidP="00D01C94">
      <w:pPr>
        <w:pStyle w:val="NoSpacing"/>
        <w:bidi w:val="0"/>
      </w:pPr>
      <w:hyperlink r:id="rId690" w:history="1">
        <w:r w:rsidRPr="00BE7D3C">
          <w:rPr>
            <w:color w:val="1C63B5"/>
            <w:bdr w:val="none" w:sz="0" w:space="0" w:color="auto" w:frame="1"/>
          </w:rPr>
          <w:t>Jane's Navy International</w:t>
        </w:r>
      </w:hyperlink>
    </w:p>
    <w:p w:rsidR="00D01C94" w:rsidRPr="00BE7D3C" w:rsidRDefault="00D01C94" w:rsidP="00D01C94">
      <w:pPr>
        <w:pStyle w:val="NoSpacing"/>
        <w:bidi w:val="0"/>
        <w:rPr>
          <w:sz w:val="21"/>
          <w:szCs w:val="21"/>
        </w:rPr>
      </w:pPr>
      <w:r w:rsidRPr="00BE7D3C">
        <w:rPr>
          <w:sz w:val="21"/>
          <w:szCs w:val="21"/>
        </w:rPr>
        <w:t>Jane's Navy International Track maritime security developments Jane’s Navy International from IHS Markit delivers unbiased coverage of...</w:t>
      </w:r>
    </w:p>
    <w:p w:rsidR="00D01C94" w:rsidRPr="00BE7D3C" w:rsidRDefault="00D01C94" w:rsidP="00D01C94">
      <w:pPr>
        <w:pStyle w:val="NoSpacing"/>
        <w:bidi w:val="0"/>
        <w:rPr>
          <w:color w:val="5A6875"/>
          <w:sz w:val="18"/>
          <w:szCs w:val="18"/>
        </w:rPr>
      </w:pPr>
      <w:hyperlink r:id="rId691" w:history="1">
        <w:r w:rsidRPr="00BE7D3C">
          <w:rPr>
            <w:color w:val="5A6875"/>
            <w:sz w:val="18"/>
            <w:szCs w:val="18"/>
            <w:bdr w:val="none" w:sz="0" w:space="0" w:color="auto" w:frame="1"/>
          </w:rPr>
          <w:t>Industry monitoring &amp; trends</w:t>
        </w:r>
      </w:hyperlink>
    </w:p>
    <w:p w:rsidR="00D01C94" w:rsidRPr="00BE7D3C" w:rsidRDefault="00D01C94" w:rsidP="00D01C94">
      <w:pPr>
        <w:pStyle w:val="NoSpacing"/>
        <w:bidi w:val="0"/>
        <w:rPr>
          <w:color w:val="5A6875"/>
          <w:sz w:val="18"/>
          <w:szCs w:val="18"/>
        </w:rPr>
      </w:pPr>
      <w:hyperlink r:id="rId692" w:history="1">
        <w:r w:rsidRPr="00BE7D3C">
          <w:rPr>
            <w:color w:val="5A6875"/>
            <w:sz w:val="18"/>
            <w:szCs w:val="18"/>
            <w:bdr w:val="none" w:sz="0" w:space="0" w:color="auto" w:frame="1"/>
          </w:rPr>
          <w:t>Market Insight, Forecasts &amp; Company Analysis</w:t>
        </w:r>
      </w:hyperlink>
    </w:p>
    <w:p w:rsidR="00D01C94" w:rsidRPr="00BE7D3C" w:rsidRDefault="00D01C94" w:rsidP="00D01C94">
      <w:pPr>
        <w:pStyle w:val="NoSpacing"/>
        <w:bidi w:val="0"/>
        <w:rPr>
          <w:color w:val="5A6875"/>
          <w:sz w:val="18"/>
          <w:szCs w:val="18"/>
        </w:rPr>
      </w:pPr>
      <w:hyperlink r:id="rId693" w:history="1">
        <w:r w:rsidRPr="00BE7D3C">
          <w:rPr>
            <w:color w:val="5A6875"/>
            <w:sz w:val="18"/>
            <w:szCs w:val="18"/>
            <w:bdr w:val="none" w:sz="0" w:space="0" w:color="auto" w:frame="1"/>
          </w:rPr>
          <w:t>Aerospace &amp; Defense</w:t>
        </w:r>
      </w:hyperlink>
    </w:p>
    <w:p w:rsidR="00D01C94" w:rsidRPr="00BE7D3C" w:rsidRDefault="00D01C94" w:rsidP="00D01C94">
      <w:pPr>
        <w:pStyle w:val="NoSpacing"/>
        <w:bidi w:val="0"/>
      </w:pPr>
      <w:hyperlink r:id="rId694" w:history="1">
        <w:r w:rsidRPr="00BE7D3C">
          <w:rPr>
            <w:color w:val="1C63B5"/>
            <w:bdr w:val="none" w:sz="0" w:space="0" w:color="auto" w:frame="1"/>
          </w:rPr>
          <w:t>Jane's PEDS (Program Element Descriptive Summaries) Complete</w:t>
        </w:r>
      </w:hyperlink>
    </w:p>
    <w:p w:rsidR="00D01C94" w:rsidRPr="00BE7D3C" w:rsidRDefault="00D01C94" w:rsidP="00D01C94">
      <w:pPr>
        <w:pStyle w:val="NoSpacing"/>
        <w:bidi w:val="0"/>
        <w:rPr>
          <w:sz w:val="21"/>
          <w:szCs w:val="21"/>
        </w:rPr>
      </w:pPr>
      <w:r w:rsidRPr="00BE7D3C">
        <w:rPr>
          <w:sz w:val="21"/>
          <w:szCs w:val="21"/>
        </w:rPr>
        <w:t>IHS Jane’s PEDS (Program Element Descriptive Summaries) Complete delivers comprehensive documentation of all US Defense Budget justification...</w:t>
      </w:r>
    </w:p>
    <w:bookmarkStart w:id="12" w:name="topicKeyword###Industry_monitoring_&amp;_tre"/>
    <w:p w:rsidR="00D01C94" w:rsidRPr="00BE7D3C" w:rsidRDefault="00D01C94" w:rsidP="00D01C94">
      <w:pPr>
        <w:pStyle w:val="NoSpacing"/>
        <w:bidi w:val="0"/>
        <w:rPr>
          <w:color w:val="5A6875"/>
          <w:sz w:val="18"/>
          <w:szCs w:val="18"/>
        </w:rPr>
      </w:pPr>
      <w:r w:rsidRPr="00BE7D3C">
        <w:rPr>
          <w:color w:val="5A6875"/>
          <w:sz w:val="18"/>
          <w:szCs w:val="18"/>
        </w:rPr>
        <w:fldChar w:fldCharType="begin"/>
      </w:r>
      <w:r w:rsidRPr="00BE7D3C">
        <w:rPr>
          <w:color w:val="5A6875"/>
          <w:sz w:val="18"/>
          <w:szCs w:val="18"/>
        </w:rPr>
        <w:instrText xml:space="preserve"> HYPERLINK "javascript:;" </w:instrText>
      </w:r>
      <w:r w:rsidRPr="00BE7D3C">
        <w:rPr>
          <w:color w:val="5A6875"/>
          <w:sz w:val="18"/>
          <w:szCs w:val="18"/>
        </w:rPr>
        <w:fldChar w:fldCharType="separate"/>
      </w:r>
      <w:r w:rsidRPr="00BE7D3C">
        <w:rPr>
          <w:color w:val="5A6875"/>
          <w:sz w:val="18"/>
          <w:szCs w:val="18"/>
          <w:bdr w:val="none" w:sz="0" w:space="0" w:color="auto" w:frame="1"/>
        </w:rPr>
        <w:t>Industry monitoring &amp; trends</w:t>
      </w:r>
      <w:r w:rsidRPr="00BE7D3C">
        <w:rPr>
          <w:color w:val="5A6875"/>
          <w:sz w:val="18"/>
          <w:szCs w:val="18"/>
        </w:rPr>
        <w:fldChar w:fldCharType="end"/>
      </w:r>
      <w:bookmarkEnd w:id="12"/>
    </w:p>
    <w:p w:rsidR="00D01C94" w:rsidRPr="00BE7D3C" w:rsidRDefault="00D01C94" w:rsidP="00D01C94">
      <w:pPr>
        <w:pStyle w:val="NoSpacing"/>
        <w:bidi w:val="0"/>
        <w:rPr>
          <w:color w:val="5A6875"/>
          <w:sz w:val="18"/>
          <w:szCs w:val="18"/>
        </w:rPr>
      </w:pPr>
      <w:hyperlink r:id="rId695" w:history="1">
        <w:r w:rsidRPr="00BE7D3C">
          <w:rPr>
            <w:color w:val="5A6875"/>
            <w:sz w:val="18"/>
            <w:szCs w:val="18"/>
            <w:bdr w:val="none" w:sz="0" w:space="0" w:color="auto" w:frame="1"/>
          </w:rPr>
          <w:t>Market Insight, Forecasts &amp; Company Analysis</w:t>
        </w:r>
      </w:hyperlink>
    </w:p>
    <w:p w:rsidR="00D01C94" w:rsidRPr="00BE7D3C" w:rsidRDefault="00D01C94" w:rsidP="00D01C94">
      <w:pPr>
        <w:pStyle w:val="NoSpacing"/>
        <w:bidi w:val="0"/>
        <w:rPr>
          <w:color w:val="5A6875"/>
          <w:sz w:val="18"/>
          <w:szCs w:val="18"/>
        </w:rPr>
      </w:pPr>
      <w:hyperlink r:id="rId696" w:history="1">
        <w:r w:rsidRPr="00BE7D3C">
          <w:rPr>
            <w:color w:val="5A6875"/>
            <w:sz w:val="18"/>
            <w:szCs w:val="18"/>
            <w:bdr w:val="none" w:sz="0" w:space="0" w:color="auto" w:frame="1"/>
          </w:rPr>
          <w:t>Aerospace &amp; Defense</w:t>
        </w:r>
      </w:hyperlink>
    </w:p>
    <w:p w:rsidR="00D01C94" w:rsidRPr="00BE7D3C" w:rsidRDefault="00D01C94" w:rsidP="00D01C94">
      <w:pPr>
        <w:pStyle w:val="NoSpacing"/>
        <w:bidi w:val="0"/>
      </w:pPr>
      <w:hyperlink r:id="rId697" w:history="1">
        <w:r w:rsidRPr="00BE7D3C">
          <w:rPr>
            <w:color w:val="1C63B5"/>
            <w:bdr w:val="none" w:sz="0" w:space="0" w:color="auto" w:frame="1"/>
          </w:rPr>
          <w:t>Jane's World Air Forces</w:t>
        </w:r>
      </w:hyperlink>
    </w:p>
    <w:p w:rsidR="00D01C94" w:rsidRPr="00BE7D3C" w:rsidRDefault="00D01C94" w:rsidP="00D01C94">
      <w:pPr>
        <w:pStyle w:val="NoSpacing"/>
        <w:bidi w:val="0"/>
        <w:rPr>
          <w:sz w:val="21"/>
          <w:szCs w:val="21"/>
        </w:rPr>
      </w:pPr>
      <w:r w:rsidRPr="00BE7D3C">
        <w:rPr>
          <w:sz w:val="21"/>
          <w:szCs w:val="21"/>
        </w:rPr>
        <w:t>Jane’s World Air Forces Measure air domain threats This intelligence resource delivers country-by-country assessments of national airborne capabiliti...</w:t>
      </w:r>
    </w:p>
    <w:p w:rsidR="00D01C94" w:rsidRPr="00BE7D3C" w:rsidRDefault="00D01C94" w:rsidP="00D01C94">
      <w:pPr>
        <w:pStyle w:val="NoSpacing"/>
        <w:bidi w:val="0"/>
        <w:rPr>
          <w:color w:val="5A6875"/>
          <w:sz w:val="18"/>
          <w:szCs w:val="18"/>
        </w:rPr>
      </w:pPr>
      <w:hyperlink r:id="rId698" w:history="1">
        <w:r w:rsidRPr="00BE7D3C">
          <w:rPr>
            <w:color w:val="5A6875"/>
            <w:sz w:val="18"/>
            <w:szCs w:val="18"/>
            <w:bdr w:val="none" w:sz="0" w:space="0" w:color="auto" w:frame="1"/>
          </w:rPr>
          <w:t>Military capabilities</w:t>
        </w:r>
      </w:hyperlink>
    </w:p>
    <w:p w:rsidR="00D01C94" w:rsidRPr="00BE7D3C" w:rsidRDefault="00D01C94" w:rsidP="00D01C94">
      <w:pPr>
        <w:pStyle w:val="NoSpacing"/>
        <w:bidi w:val="0"/>
        <w:rPr>
          <w:color w:val="5A6875"/>
          <w:sz w:val="18"/>
          <w:szCs w:val="18"/>
        </w:rPr>
      </w:pPr>
      <w:hyperlink r:id="rId699" w:history="1">
        <w:r w:rsidRPr="00BE7D3C">
          <w:rPr>
            <w:color w:val="5A6875"/>
            <w:sz w:val="18"/>
            <w:szCs w:val="18"/>
            <w:bdr w:val="none" w:sz="0" w:space="0" w:color="auto" w:frame="1"/>
          </w:rPr>
          <w:t>Market Insight, Forecasts &amp; Company Analysis</w:t>
        </w:r>
      </w:hyperlink>
    </w:p>
    <w:p w:rsidR="00D01C94" w:rsidRPr="00BE7D3C" w:rsidRDefault="00D01C94" w:rsidP="00D01C94">
      <w:pPr>
        <w:pStyle w:val="NoSpacing"/>
        <w:bidi w:val="0"/>
        <w:rPr>
          <w:color w:val="5A6875"/>
          <w:sz w:val="18"/>
          <w:szCs w:val="18"/>
        </w:rPr>
      </w:pPr>
      <w:hyperlink r:id="rId700" w:history="1">
        <w:r w:rsidRPr="00BE7D3C">
          <w:rPr>
            <w:color w:val="5A6875"/>
            <w:sz w:val="18"/>
            <w:szCs w:val="18"/>
            <w:bdr w:val="none" w:sz="0" w:space="0" w:color="auto" w:frame="1"/>
          </w:rPr>
          <w:t>Military/Security Government</w:t>
        </w:r>
      </w:hyperlink>
    </w:p>
    <w:p w:rsidR="00D01C94" w:rsidRPr="00BE7D3C" w:rsidRDefault="00D01C94" w:rsidP="00D01C94">
      <w:pPr>
        <w:pStyle w:val="NoSpacing"/>
        <w:bidi w:val="0"/>
      </w:pPr>
      <w:hyperlink r:id="rId701" w:history="1">
        <w:r w:rsidRPr="00BE7D3C">
          <w:rPr>
            <w:color w:val="1C63B5"/>
            <w:bdr w:val="none" w:sz="0" w:space="0" w:color="auto" w:frame="1"/>
          </w:rPr>
          <w:t>Jane's World Armies</w:t>
        </w:r>
      </w:hyperlink>
    </w:p>
    <w:p w:rsidR="00D01C94" w:rsidRPr="00BE7D3C" w:rsidRDefault="00D01C94" w:rsidP="00D01C94">
      <w:pPr>
        <w:pStyle w:val="NoSpacing"/>
        <w:bidi w:val="0"/>
        <w:rPr>
          <w:sz w:val="21"/>
          <w:szCs w:val="21"/>
        </w:rPr>
      </w:pPr>
      <w:r w:rsidRPr="00BE7D3C">
        <w:rPr>
          <w:sz w:val="21"/>
          <w:szCs w:val="21"/>
        </w:rPr>
        <w:t>Jane’s World Armies Quantify ground attack threat scenarios This intelligence resource delivers country-by-country order of battle (OOB/ORBAT)...</w:t>
      </w:r>
    </w:p>
    <w:bookmarkStart w:id="13" w:name="topicKeyword###Land_military_systems###T"/>
    <w:p w:rsidR="00D01C94" w:rsidRPr="00BE7D3C" w:rsidRDefault="00D01C94" w:rsidP="00D01C94">
      <w:pPr>
        <w:pStyle w:val="NoSpacing"/>
        <w:bidi w:val="0"/>
        <w:rPr>
          <w:color w:val="5A6875"/>
          <w:sz w:val="18"/>
          <w:szCs w:val="18"/>
        </w:rPr>
      </w:pPr>
      <w:r w:rsidRPr="00BE7D3C">
        <w:rPr>
          <w:color w:val="5A6875"/>
          <w:sz w:val="18"/>
          <w:szCs w:val="18"/>
        </w:rPr>
        <w:fldChar w:fldCharType="begin"/>
      </w:r>
      <w:r w:rsidRPr="00BE7D3C">
        <w:rPr>
          <w:color w:val="5A6875"/>
          <w:sz w:val="18"/>
          <w:szCs w:val="18"/>
        </w:rPr>
        <w:instrText xml:space="preserve"> HYPERLINK "javascript:;" </w:instrText>
      </w:r>
      <w:r w:rsidRPr="00BE7D3C">
        <w:rPr>
          <w:color w:val="5A6875"/>
          <w:sz w:val="18"/>
          <w:szCs w:val="18"/>
        </w:rPr>
        <w:fldChar w:fldCharType="separate"/>
      </w:r>
      <w:r w:rsidRPr="00BE7D3C">
        <w:rPr>
          <w:color w:val="5A6875"/>
          <w:sz w:val="18"/>
          <w:szCs w:val="18"/>
          <w:bdr w:val="none" w:sz="0" w:space="0" w:color="auto" w:frame="1"/>
        </w:rPr>
        <w:t>Land military systems</w:t>
      </w:r>
      <w:r w:rsidRPr="00BE7D3C">
        <w:rPr>
          <w:color w:val="5A6875"/>
          <w:sz w:val="18"/>
          <w:szCs w:val="18"/>
        </w:rPr>
        <w:fldChar w:fldCharType="end"/>
      </w:r>
      <w:bookmarkEnd w:id="13"/>
    </w:p>
    <w:p w:rsidR="00D01C94" w:rsidRPr="00BE7D3C" w:rsidRDefault="00D01C94" w:rsidP="00D01C94">
      <w:pPr>
        <w:pStyle w:val="NoSpacing"/>
        <w:bidi w:val="0"/>
        <w:rPr>
          <w:color w:val="5A6875"/>
          <w:sz w:val="18"/>
          <w:szCs w:val="18"/>
        </w:rPr>
      </w:pPr>
      <w:hyperlink r:id="rId702" w:history="1">
        <w:r w:rsidRPr="00BE7D3C">
          <w:rPr>
            <w:color w:val="5A6875"/>
            <w:sz w:val="18"/>
            <w:szCs w:val="18"/>
            <w:bdr w:val="none" w:sz="0" w:space="0" w:color="auto" w:frame="1"/>
          </w:rPr>
          <w:t>Military capabilities</w:t>
        </w:r>
      </w:hyperlink>
    </w:p>
    <w:p w:rsidR="00D01C94" w:rsidRPr="00BE7D3C" w:rsidRDefault="00D01C94" w:rsidP="00D01C94">
      <w:pPr>
        <w:pStyle w:val="NoSpacing"/>
        <w:bidi w:val="0"/>
        <w:rPr>
          <w:color w:val="5A6875"/>
          <w:sz w:val="18"/>
          <w:szCs w:val="18"/>
        </w:rPr>
      </w:pPr>
      <w:hyperlink r:id="rId703" w:history="1">
        <w:r w:rsidRPr="00BE7D3C">
          <w:rPr>
            <w:color w:val="5A6875"/>
            <w:sz w:val="18"/>
            <w:szCs w:val="18"/>
            <w:bdr w:val="none" w:sz="0" w:space="0" w:color="auto" w:frame="1"/>
          </w:rPr>
          <w:t>Market Insight, Forecasts &amp; Company Analysis</w:t>
        </w:r>
      </w:hyperlink>
    </w:p>
    <w:p w:rsidR="00D01C94" w:rsidRPr="00BE7D3C" w:rsidRDefault="00D01C94" w:rsidP="00D01C94">
      <w:pPr>
        <w:pStyle w:val="NoSpacing"/>
        <w:bidi w:val="0"/>
        <w:rPr>
          <w:color w:val="5A6875"/>
          <w:sz w:val="18"/>
          <w:szCs w:val="18"/>
        </w:rPr>
      </w:pPr>
      <w:hyperlink r:id="rId704" w:history="1">
        <w:r w:rsidRPr="00BE7D3C">
          <w:rPr>
            <w:color w:val="5A6875"/>
            <w:sz w:val="18"/>
            <w:szCs w:val="18"/>
            <w:bdr w:val="none" w:sz="0" w:space="0" w:color="auto" w:frame="1"/>
          </w:rPr>
          <w:t>Military/Security Government</w:t>
        </w:r>
      </w:hyperlink>
    </w:p>
    <w:p w:rsidR="00D01C94" w:rsidRPr="00BE7D3C" w:rsidRDefault="00D01C94" w:rsidP="00D01C94">
      <w:pPr>
        <w:pStyle w:val="NoSpacing"/>
        <w:bidi w:val="0"/>
      </w:pPr>
      <w:hyperlink r:id="rId705" w:history="1">
        <w:r w:rsidRPr="00BE7D3C">
          <w:rPr>
            <w:color w:val="1C63B5"/>
            <w:bdr w:val="none" w:sz="0" w:space="0" w:color="auto" w:frame="1"/>
          </w:rPr>
          <w:t>Jane's World Navies</w:t>
        </w:r>
      </w:hyperlink>
    </w:p>
    <w:p w:rsidR="00D01C94" w:rsidRPr="00BE7D3C" w:rsidRDefault="00D01C94" w:rsidP="00D01C94">
      <w:pPr>
        <w:pStyle w:val="NoSpacing"/>
        <w:bidi w:val="0"/>
        <w:rPr>
          <w:sz w:val="21"/>
          <w:szCs w:val="21"/>
        </w:rPr>
      </w:pPr>
      <w:r w:rsidRPr="00BE7D3C">
        <w:rPr>
          <w:sz w:val="21"/>
          <w:szCs w:val="21"/>
        </w:rPr>
        <w:t>Jane’s World Navies Calculate the naval threat This intelligence resource compares military capabilities of global navies by country, with data...</w:t>
      </w:r>
    </w:p>
    <w:bookmarkStart w:id="14" w:name="topicKeyword###Sea_military_systems###Ta"/>
    <w:p w:rsidR="00D01C94" w:rsidRPr="00BE7D3C" w:rsidRDefault="00D01C94" w:rsidP="00D01C94">
      <w:pPr>
        <w:pStyle w:val="NoSpacing"/>
        <w:bidi w:val="0"/>
        <w:rPr>
          <w:color w:val="5A6875"/>
          <w:sz w:val="18"/>
          <w:szCs w:val="18"/>
        </w:rPr>
      </w:pPr>
      <w:r w:rsidRPr="00BE7D3C">
        <w:rPr>
          <w:color w:val="5A6875"/>
          <w:sz w:val="18"/>
          <w:szCs w:val="18"/>
        </w:rPr>
        <w:fldChar w:fldCharType="begin"/>
      </w:r>
      <w:r w:rsidRPr="00BE7D3C">
        <w:rPr>
          <w:color w:val="5A6875"/>
          <w:sz w:val="18"/>
          <w:szCs w:val="18"/>
        </w:rPr>
        <w:instrText xml:space="preserve"> HYPERLINK "javascript:;" </w:instrText>
      </w:r>
      <w:r w:rsidRPr="00BE7D3C">
        <w:rPr>
          <w:color w:val="5A6875"/>
          <w:sz w:val="18"/>
          <w:szCs w:val="18"/>
        </w:rPr>
        <w:fldChar w:fldCharType="separate"/>
      </w:r>
      <w:r w:rsidRPr="00BE7D3C">
        <w:rPr>
          <w:color w:val="5A6875"/>
          <w:sz w:val="18"/>
          <w:szCs w:val="18"/>
          <w:bdr w:val="none" w:sz="0" w:space="0" w:color="auto" w:frame="1"/>
        </w:rPr>
        <w:t>Sea military systems</w:t>
      </w:r>
      <w:r w:rsidRPr="00BE7D3C">
        <w:rPr>
          <w:color w:val="5A6875"/>
          <w:sz w:val="18"/>
          <w:szCs w:val="18"/>
        </w:rPr>
        <w:fldChar w:fldCharType="end"/>
      </w:r>
      <w:bookmarkEnd w:id="14"/>
    </w:p>
    <w:bookmarkStart w:id="15" w:name="topicKeyword###Military_capabilities###T"/>
    <w:p w:rsidR="00D01C94" w:rsidRPr="00BE7D3C" w:rsidRDefault="00D01C94" w:rsidP="00D01C94">
      <w:pPr>
        <w:pStyle w:val="NoSpacing"/>
        <w:bidi w:val="0"/>
        <w:rPr>
          <w:color w:val="5A6875"/>
          <w:sz w:val="18"/>
          <w:szCs w:val="18"/>
        </w:rPr>
      </w:pPr>
      <w:r w:rsidRPr="00BE7D3C">
        <w:rPr>
          <w:color w:val="5A6875"/>
          <w:sz w:val="18"/>
          <w:szCs w:val="18"/>
        </w:rPr>
        <w:fldChar w:fldCharType="begin"/>
      </w:r>
      <w:r w:rsidRPr="00BE7D3C">
        <w:rPr>
          <w:color w:val="5A6875"/>
          <w:sz w:val="18"/>
          <w:szCs w:val="18"/>
        </w:rPr>
        <w:instrText xml:space="preserve"> HYPERLINK "javascript:;" </w:instrText>
      </w:r>
      <w:r w:rsidRPr="00BE7D3C">
        <w:rPr>
          <w:color w:val="5A6875"/>
          <w:sz w:val="18"/>
          <w:szCs w:val="18"/>
        </w:rPr>
        <w:fldChar w:fldCharType="separate"/>
      </w:r>
      <w:r w:rsidRPr="00BE7D3C">
        <w:rPr>
          <w:color w:val="5A6875"/>
          <w:sz w:val="18"/>
          <w:szCs w:val="18"/>
          <w:bdr w:val="none" w:sz="0" w:space="0" w:color="auto" w:frame="1"/>
        </w:rPr>
        <w:t>Military capabilities</w:t>
      </w:r>
      <w:r w:rsidRPr="00BE7D3C">
        <w:rPr>
          <w:color w:val="5A6875"/>
          <w:sz w:val="18"/>
          <w:szCs w:val="18"/>
        </w:rPr>
        <w:fldChar w:fldCharType="end"/>
      </w:r>
      <w:bookmarkEnd w:id="15"/>
    </w:p>
    <w:p w:rsidR="00D01C94" w:rsidRPr="00BE7D3C" w:rsidRDefault="00D01C94" w:rsidP="00D01C94">
      <w:pPr>
        <w:pStyle w:val="NoSpacing"/>
        <w:bidi w:val="0"/>
        <w:rPr>
          <w:color w:val="5A6875"/>
          <w:sz w:val="18"/>
          <w:szCs w:val="18"/>
        </w:rPr>
      </w:pPr>
      <w:hyperlink r:id="rId706" w:history="1">
        <w:r w:rsidRPr="00BE7D3C">
          <w:rPr>
            <w:color w:val="5A6875"/>
            <w:sz w:val="18"/>
            <w:szCs w:val="18"/>
            <w:bdr w:val="none" w:sz="0" w:space="0" w:color="auto" w:frame="1"/>
          </w:rPr>
          <w:t>Market Insight, Forecasts &amp; Company Analysis</w:t>
        </w:r>
      </w:hyperlink>
    </w:p>
    <w:p w:rsidR="00D01C94" w:rsidRPr="00BE7D3C" w:rsidRDefault="00D01C94" w:rsidP="00D01C94">
      <w:pPr>
        <w:pStyle w:val="NoSpacing"/>
        <w:bidi w:val="0"/>
        <w:rPr>
          <w:color w:val="5A6875"/>
          <w:sz w:val="18"/>
          <w:szCs w:val="18"/>
        </w:rPr>
      </w:pPr>
      <w:hyperlink r:id="rId707" w:history="1">
        <w:r w:rsidRPr="00BE7D3C">
          <w:rPr>
            <w:color w:val="5A6875"/>
            <w:sz w:val="18"/>
            <w:szCs w:val="18"/>
            <w:bdr w:val="none" w:sz="0" w:space="0" w:color="auto" w:frame="1"/>
          </w:rPr>
          <w:t>Military/Security Government</w:t>
        </w:r>
      </w:hyperlink>
    </w:p>
    <w:p w:rsidR="00D01C94" w:rsidRPr="00BE7D3C" w:rsidRDefault="00D01C94" w:rsidP="00D01C94">
      <w:pPr>
        <w:pStyle w:val="NoSpacing"/>
        <w:bidi w:val="0"/>
      </w:pPr>
      <w:hyperlink r:id="rId708" w:history="1">
        <w:r w:rsidRPr="00BE7D3C">
          <w:rPr>
            <w:color w:val="1C63B5"/>
            <w:bdr w:val="none" w:sz="0" w:space="0" w:color="auto" w:frame="1"/>
          </w:rPr>
          <w:t>Jane's Country Risk Daily Report</w:t>
        </w:r>
      </w:hyperlink>
    </w:p>
    <w:p w:rsidR="00D01C94" w:rsidRPr="00BE7D3C" w:rsidRDefault="00D01C94" w:rsidP="00D01C94">
      <w:pPr>
        <w:pStyle w:val="NoSpacing"/>
        <w:bidi w:val="0"/>
        <w:rPr>
          <w:sz w:val="21"/>
          <w:szCs w:val="21"/>
        </w:rPr>
      </w:pPr>
      <w:r w:rsidRPr="00BE7D3C">
        <w:rPr>
          <w:sz w:val="21"/>
          <w:szCs w:val="21"/>
        </w:rPr>
        <w:t>IHS Jane's Country Risk Daily Report delivers online news and analysis of international security issues, offering briefing articles with critical...</w:t>
      </w:r>
    </w:p>
    <w:bookmarkStart w:id="16" w:name="topicKeyword###ISIS_(Islamic_State)###Ta"/>
    <w:p w:rsidR="00D01C94" w:rsidRPr="00BE7D3C" w:rsidRDefault="00D01C94" w:rsidP="00D01C94">
      <w:pPr>
        <w:pStyle w:val="NoSpacing"/>
        <w:bidi w:val="0"/>
        <w:rPr>
          <w:color w:val="5A6875"/>
          <w:sz w:val="18"/>
          <w:szCs w:val="18"/>
        </w:rPr>
      </w:pPr>
      <w:r w:rsidRPr="00BE7D3C">
        <w:rPr>
          <w:color w:val="5A6875"/>
          <w:sz w:val="18"/>
          <w:szCs w:val="18"/>
        </w:rPr>
        <w:fldChar w:fldCharType="begin"/>
      </w:r>
      <w:r w:rsidRPr="00BE7D3C">
        <w:rPr>
          <w:color w:val="5A6875"/>
          <w:sz w:val="18"/>
          <w:szCs w:val="18"/>
        </w:rPr>
        <w:instrText xml:space="preserve"> HYPERLINK "javascript:;" </w:instrText>
      </w:r>
      <w:r w:rsidRPr="00BE7D3C">
        <w:rPr>
          <w:color w:val="5A6875"/>
          <w:sz w:val="18"/>
          <w:szCs w:val="18"/>
        </w:rPr>
        <w:fldChar w:fldCharType="separate"/>
      </w:r>
      <w:r w:rsidRPr="00BE7D3C">
        <w:rPr>
          <w:color w:val="5A6875"/>
          <w:sz w:val="18"/>
          <w:szCs w:val="18"/>
          <w:bdr w:val="none" w:sz="0" w:space="0" w:color="auto" w:frame="1"/>
        </w:rPr>
        <w:t>ISIS (Islamic State)</w:t>
      </w:r>
      <w:r w:rsidRPr="00BE7D3C">
        <w:rPr>
          <w:color w:val="5A6875"/>
          <w:sz w:val="18"/>
          <w:szCs w:val="18"/>
        </w:rPr>
        <w:fldChar w:fldCharType="end"/>
      </w:r>
      <w:bookmarkEnd w:id="16"/>
    </w:p>
    <w:p w:rsidR="00D01C94" w:rsidRPr="00BE7D3C" w:rsidRDefault="00D01C94" w:rsidP="00D01C94">
      <w:pPr>
        <w:pStyle w:val="NoSpacing"/>
        <w:bidi w:val="0"/>
        <w:rPr>
          <w:color w:val="5A6875"/>
          <w:sz w:val="18"/>
          <w:szCs w:val="18"/>
        </w:rPr>
      </w:pPr>
      <w:hyperlink r:id="rId709" w:history="1">
        <w:r w:rsidRPr="00BE7D3C">
          <w:rPr>
            <w:color w:val="5A6875"/>
            <w:sz w:val="18"/>
            <w:szCs w:val="18"/>
            <w:bdr w:val="none" w:sz="0" w:space="0" w:color="auto" w:frame="1"/>
          </w:rPr>
          <w:t>Country risk</w:t>
        </w:r>
      </w:hyperlink>
    </w:p>
    <w:p w:rsidR="00D01C94" w:rsidRPr="00BE7D3C" w:rsidRDefault="00D01C94" w:rsidP="00D01C94">
      <w:pPr>
        <w:pStyle w:val="NoSpacing"/>
        <w:bidi w:val="0"/>
        <w:rPr>
          <w:color w:val="5A6875"/>
          <w:sz w:val="18"/>
          <w:szCs w:val="18"/>
        </w:rPr>
      </w:pPr>
      <w:hyperlink r:id="rId710" w:history="1">
        <w:r w:rsidRPr="00BE7D3C">
          <w:rPr>
            <w:color w:val="5A6875"/>
            <w:sz w:val="18"/>
            <w:szCs w:val="18"/>
            <w:bdr w:val="none" w:sz="0" w:space="0" w:color="auto" w:frame="1"/>
          </w:rPr>
          <w:t>Market Insight, Forecasts &amp; Company Analysis</w:t>
        </w:r>
      </w:hyperlink>
    </w:p>
    <w:p w:rsidR="00D01C94" w:rsidRPr="00BE7D3C" w:rsidRDefault="00D01C94" w:rsidP="00D01C94">
      <w:pPr>
        <w:pStyle w:val="NoSpacing"/>
        <w:bidi w:val="0"/>
        <w:rPr>
          <w:color w:val="5A6875"/>
          <w:sz w:val="18"/>
          <w:szCs w:val="18"/>
        </w:rPr>
      </w:pPr>
      <w:hyperlink r:id="rId711" w:history="1">
        <w:r w:rsidRPr="00BE7D3C">
          <w:rPr>
            <w:color w:val="5A6875"/>
            <w:sz w:val="18"/>
            <w:szCs w:val="18"/>
            <w:bdr w:val="none" w:sz="0" w:space="0" w:color="auto" w:frame="1"/>
          </w:rPr>
          <w:t>Military/Security Government</w:t>
        </w:r>
      </w:hyperlink>
    </w:p>
    <w:p w:rsidR="00D01C94" w:rsidRPr="00BE7D3C" w:rsidRDefault="00D01C94" w:rsidP="00D01C94">
      <w:pPr>
        <w:pStyle w:val="NoSpacing"/>
        <w:bidi w:val="0"/>
      </w:pPr>
      <w:hyperlink r:id="rId712" w:history="1">
        <w:r w:rsidRPr="00BE7D3C">
          <w:rPr>
            <w:color w:val="1C63B5"/>
            <w:bdr w:val="none" w:sz="0" w:space="0" w:color="auto" w:frame="1"/>
          </w:rPr>
          <w:t>Jane's Security: News</w:t>
        </w:r>
      </w:hyperlink>
    </w:p>
    <w:p w:rsidR="00D01C94" w:rsidRPr="00BE7D3C" w:rsidRDefault="00D01C94" w:rsidP="00D01C94">
      <w:pPr>
        <w:pStyle w:val="NoSpacing"/>
        <w:bidi w:val="0"/>
        <w:rPr>
          <w:sz w:val="21"/>
          <w:szCs w:val="21"/>
        </w:rPr>
      </w:pPr>
      <w:r w:rsidRPr="00BE7D3C">
        <w:rPr>
          <w:sz w:val="21"/>
          <w:szCs w:val="21"/>
        </w:rPr>
        <w:t>Jane’s Security: News Module Jane’s Security News Module by IHS Markit provides international security news, analysis, insight and context....</w:t>
      </w:r>
    </w:p>
    <w:bookmarkStart w:id="17" w:name="topicKeyword###Terrorism###Taxonomy"/>
    <w:p w:rsidR="00D01C94" w:rsidRPr="00BE7D3C" w:rsidRDefault="00D01C94" w:rsidP="00D01C94">
      <w:pPr>
        <w:pStyle w:val="NoSpacing"/>
        <w:bidi w:val="0"/>
        <w:rPr>
          <w:color w:val="5A6875"/>
          <w:sz w:val="18"/>
          <w:szCs w:val="18"/>
        </w:rPr>
      </w:pPr>
      <w:r w:rsidRPr="00BE7D3C">
        <w:rPr>
          <w:color w:val="5A6875"/>
          <w:sz w:val="18"/>
          <w:szCs w:val="18"/>
        </w:rPr>
        <w:fldChar w:fldCharType="begin"/>
      </w:r>
      <w:r w:rsidRPr="00BE7D3C">
        <w:rPr>
          <w:color w:val="5A6875"/>
          <w:sz w:val="18"/>
          <w:szCs w:val="18"/>
        </w:rPr>
        <w:instrText xml:space="preserve"> HYPERLINK "javascript:;" </w:instrText>
      </w:r>
      <w:r w:rsidRPr="00BE7D3C">
        <w:rPr>
          <w:color w:val="5A6875"/>
          <w:sz w:val="18"/>
          <w:szCs w:val="18"/>
        </w:rPr>
        <w:fldChar w:fldCharType="separate"/>
      </w:r>
      <w:r w:rsidRPr="00BE7D3C">
        <w:rPr>
          <w:color w:val="5A6875"/>
          <w:sz w:val="18"/>
          <w:szCs w:val="18"/>
          <w:bdr w:val="none" w:sz="0" w:space="0" w:color="auto" w:frame="1"/>
        </w:rPr>
        <w:t>Terrorism</w:t>
      </w:r>
      <w:r w:rsidRPr="00BE7D3C">
        <w:rPr>
          <w:color w:val="5A6875"/>
          <w:sz w:val="18"/>
          <w:szCs w:val="18"/>
        </w:rPr>
        <w:fldChar w:fldCharType="end"/>
      </w:r>
      <w:bookmarkEnd w:id="17"/>
    </w:p>
    <w:bookmarkStart w:id="18" w:name="topicKeyword###Country_risk###Taxonomy"/>
    <w:p w:rsidR="00D01C94" w:rsidRPr="00BE7D3C" w:rsidRDefault="00D01C94" w:rsidP="00D01C94">
      <w:pPr>
        <w:pStyle w:val="NoSpacing"/>
        <w:bidi w:val="0"/>
        <w:rPr>
          <w:color w:val="5A6875"/>
          <w:sz w:val="18"/>
          <w:szCs w:val="18"/>
        </w:rPr>
      </w:pPr>
      <w:r w:rsidRPr="00BE7D3C">
        <w:rPr>
          <w:color w:val="5A6875"/>
          <w:sz w:val="18"/>
          <w:szCs w:val="18"/>
        </w:rPr>
        <w:fldChar w:fldCharType="begin"/>
      </w:r>
      <w:r w:rsidRPr="00BE7D3C">
        <w:rPr>
          <w:color w:val="5A6875"/>
          <w:sz w:val="18"/>
          <w:szCs w:val="18"/>
        </w:rPr>
        <w:instrText xml:space="preserve"> HYPERLINK "javascript:;" </w:instrText>
      </w:r>
      <w:r w:rsidRPr="00BE7D3C">
        <w:rPr>
          <w:color w:val="5A6875"/>
          <w:sz w:val="18"/>
          <w:szCs w:val="18"/>
        </w:rPr>
        <w:fldChar w:fldCharType="separate"/>
      </w:r>
      <w:r w:rsidRPr="00BE7D3C">
        <w:rPr>
          <w:color w:val="5A6875"/>
          <w:sz w:val="18"/>
          <w:szCs w:val="18"/>
          <w:bdr w:val="none" w:sz="0" w:space="0" w:color="auto" w:frame="1"/>
        </w:rPr>
        <w:t>Country risk</w:t>
      </w:r>
      <w:r w:rsidRPr="00BE7D3C">
        <w:rPr>
          <w:color w:val="5A6875"/>
          <w:sz w:val="18"/>
          <w:szCs w:val="18"/>
        </w:rPr>
        <w:fldChar w:fldCharType="end"/>
      </w:r>
      <w:bookmarkEnd w:id="18"/>
    </w:p>
    <w:bookmarkStart w:id="19" w:name="producttype###Market_Insight,_Forecasts_"/>
    <w:p w:rsidR="00D01C94" w:rsidRPr="00BE7D3C" w:rsidRDefault="00D01C94" w:rsidP="00D01C94">
      <w:pPr>
        <w:pStyle w:val="NoSpacing"/>
        <w:bidi w:val="0"/>
        <w:rPr>
          <w:color w:val="5A6875"/>
          <w:sz w:val="18"/>
          <w:szCs w:val="18"/>
        </w:rPr>
      </w:pPr>
      <w:r w:rsidRPr="00BE7D3C">
        <w:rPr>
          <w:color w:val="5A6875"/>
          <w:sz w:val="18"/>
          <w:szCs w:val="18"/>
        </w:rPr>
        <w:fldChar w:fldCharType="begin"/>
      </w:r>
      <w:r w:rsidRPr="00BE7D3C">
        <w:rPr>
          <w:color w:val="5A6875"/>
          <w:sz w:val="18"/>
          <w:szCs w:val="18"/>
        </w:rPr>
        <w:instrText xml:space="preserve"> HYPERLINK "javascript:;" </w:instrText>
      </w:r>
      <w:r w:rsidRPr="00BE7D3C">
        <w:rPr>
          <w:color w:val="5A6875"/>
          <w:sz w:val="18"/>
          <w:szCs w:val="18"/>
        </w:rPr>
        <w:fldChar w:fldCharType="separate"/>
      </w:r>
      <w:r w:rsidRPr="00BE7D3C">
        <w:rPr>
          <w:color w:val="5A6875"/>
          <w:sz w:val="18"/>
          <w:szCs w:val="18"/>
          <w:bdr w:val="none" w:sz="0" w:space="0" w:color="auto" w:frame="1"/>
        </w:rPr>
        <w:t>Market Insight, Forecasts &amp; Company Analysis</w:t>
      </w:r>
      <w:r w:rsidRPr="00BE7D3C">
        <w:rPr>
          <w:color w:val="5A6875"/>
          <w:sz w:val="18"/>
          <w:szCs w:val="18"/>
        </w:rPr>
        <w:fldChar w:fldCharType="end"/>
      </w:r>
      <w:bookmarkEnd w:id="19"/>
    </w:p>
    <w:p w:rsidR="00D01C94" w:rsidRPr="00BE7D3C" w:rsidRDefault="00D01C94" w:rsidP="00D01C94">
      <w:pPr>
        <w:pStyle w:val="NoSpacing"/>
        <w:bidi w:val="0"/>
        <w:rPr>
          <w:color w:val="5A6875"/>
          <w:sz w:val="18"/>
          <w:szCs w:val="18"/>
        </w:rPr>
      </w:pPr>
      <w:hyperlink r:id="rId713" w:history="1">
        <w:r w:rsidRPr="00BE7D3C">
          <w:rPr>
            <w:color w:val="5A6875"/>
            <w:sz w:val="18"/>
            <w:szCs w:val="18"/>
            <w:bdr w:val="none" w:sz="0" w:space="0" w:color="auto" w:frame="1"/>
          </w:rPr>
          <w:t>Military/Security Government</w:t>
        </w:r>
      </w:hyperlink>
    </w:p>
    <w:p w:rsidR="00D01C94" w:rsidRPr="00BE7D3C" w:rsidRDefault="00D01C94" w:rsidP="00D01C94">
      <w:pPr>
        <w:pStyle w:val="NoSpacing"/>
        <w:bidi w:val="0"/>
      </w:pPr>
      <w:hyperlink r:id="rId714" w:history="1">
        <w:r w:rsidRPr="00BE7D3C">
          <w:rPr>
            <w:color w:val="1C63B5"/>
            <w:bdr w:val="none" w:sz="0" w:space="0" w:color="auto" w:frame="1"/>
          </w:rPr>
          <w:t>US Department of Defense (DoD) Standards</w:t>
        </w:r>
      </w:hyperlink>
    </w:p>
    <w:p w:rsidR="00D01C94" w:rsidRPr="00BE7D3C" w:rsidRDefault="00D01C94" w:rsidP="00D01C94">
      <w:pPr>
        <w:pStyle w:val="NoSpacing"/>
        <w:bidi w:val="0"/>
        <w:rPr>
          <w:sz w:val="21"/>
          <w:szCs w:val="21"/>
        </w:rPr>
      </w:pPr>
      <w:r w:rsidRPr="00BE7D3C">
        <w:rPr>
          <w:sz w:val="21"/>
          <w:szCs w:val="21"/>
        </w:rPr>
        <w:t>US Department of Defense (DoD) Ensure safety and increase opportunities for government procurement The U.S. Department of Defense (DOD) creates...</w:t>
      </w:r>
    </w:p>
    <w:p w:rsidR="00D01C94" w:rsidRPr="00BE7D3C" w:rsidRDefault="00D01C94" w:rsidP="00D01C94">
      <w:pPr>
        <w:pStyle w:val="NoSpacing"/>
        <w:bidi w:val="0"/>
        <w:rPr>
          <w:color w:val="5A6875"/>
          <w:sz w:val="18"/>
          <w:szCs w:val="18"/>
        </w:rPr>
      </w:pPr>
      <w:hyperlink r:id="rId715" w:history="1">
        <w:r w:rsidRPr="00BE7D3C">
          <w:rPr>
            <w:color w:val="5A6875"/>
            <w:sz w:val="18"/>
            <w:szCs w:val="18"/>
            <w:bdr w:val="none" w:sz="0" w:space="0" w:color="auto" w:frame="1"/>
          </w:rPr>
          <w:t>Standards management</w:t>
        </w:r>
      </w:hyperlink>
    </w:p>
    <w:bookmarkStart w:id="20" w:name="topicKeyword###Procurement###Taxonomy"/>
    <w:p w:rsidR="00D01C94" w:rsidRPr="00BE7D3C" w:rsidRDefault="00D01C94" w:rsidP="00D01C94">
      <w:pPr>
        <w:pStyle w:val="NoSpacing"/>
        <w:bidi w:val="0"/>
        <w:rPr>
          <w:color w:val="5A6875"/>
          <w:sz w:val="18"/>
          <w:szCs w:val="18"/>
        </w:rPr>
      </w:pPr>
      <w:r w:rsidRPr="00BE7D3C">
        <w:rPr>
          <w:color w:val="5A6875"/>
          <w:sz w:val="18"/>
          <w:szCs w:val="18"/>
        </w:rPr>
        <w:fldChar w:fldCharType="begin"/>
      </w:r>
      <w:r w:rsidRPr="00BE7D3C">
        <w:rPr>
          <w:color w:val="5A6875"/>
          <w:sz w:val="18"/>
          <w:szCs w:val="18"/>
        </w:rPr>
        <w:instrText xml:space="preserve"> HYPERLINK "javascript:;" </w:instrText>
      </w:r>
      <w:r w:rsidRPr="00BE7D3C">
        <w:rPr>
          <w:color w:val="5A6875"/>
          <w:sz w:val="18"/>
          <w:szCs w:val="18"/>
        </w:rPr>
        <w:fldChar w:fldCharType="separate"/>
      </w:r>
      <w:r w:rsidRPr="00BE7D3C">
        <w:rPr>
          <w:color w:val="5A6875"/>
          <w:sz w:val="18"/>
          <w:szCs w:val="18"/>
          <w:bdr w:val="none" w:sz="0" w:space="0" w:color="auto" w:frame="1"/>
        </w:rPr>
        <w:t>Procurement</w:t>
      </w:r>
      <w:r w:rsidRPr="00BE7D3C">
        <w:rPr>
          <w:color w:val="5A6875"/>
          <w:sz w:val="18"/>
          <w:szCs w:val="18"/>
        </w:rPr>
        <w:fldChar w:fldCharType="end"/>
      </w:r>
      <w:bookmarkEnd w:id="20"/>
    </w:p>
    <w:p w:rsidR="00D01C94" w:rsidRPr="00BE7D3C" w:rsidRDefault="00D01C94" w:rsidP="00D01C94">
      <w:pPr>
        <w:pStyle w:val="NoSpacing"/>
        <w:bidi w:val="0"/>
        <w:rPr>
          <w:color w:val="5A6875"/>
          <w:sz w:val="18"/>
          <w:szCs w:val="18"/>
        </w:rPr>
      </w:pPr>
      <w:hyperlink r:id="rId716" w:history="1">
        <w:r w:rsidRPr="00BE7D3C">
          <w:rPr>
            <w:color w:val="5A6875"/>
            <w:sz w:val="18"/>
            <w:szCs w:val="18"/>
            <w:bdr w:val="none" w:sz="0" w:space="0" w:color="auto" w:frame="1"/>
          </w:rPr>
          <w:t>Military platforms</w:t>
        </w:r>
      </w:hyperlink>
    </w:p>
    <w:p w:rsidR="00D01C94" w:rsidRPr="00BE7D3C" w:rsidRDefault="00D01C94" w:rsidP="00D01C94">
      <w:pPr>
        <w:pStyle w:val="NoSpacing"/>
        <w:bidi w:val="0"/>
        <w:rPr>
          <w:color w:val="5A6875"/>
          <w:sz w:val="18"/>
          <w:szCs w:val="18"/>
        </w:rPr>
      </w:pPr>
      <w:hyperlink r:id="rId717" w:history="1">
        <w:r w:rsidRPr="00BE7D3C">
          <w:rPr>
            <w:color w:val="5A6875"/>
            <w:sz w:val="18"/>
            <w:szCs w:val="18"/>
            <w:bdr w:val="none" w:sz="0" w:space="0" w:color="auto" w:frame="1"/>
          </w:rPr>
          <w:t>Equipment and technology</w:t>
        </w:r>
      </w:hyperlink>
    </w:p>
    <w:p w:rsidR="00D01C94" w:rsidRPr="00BE7D3C" w:rsidRDefault="00D01C94" w:rsidP="00D01C94">
      <w:pPr>
        <w:pStyle w:val="NoSpacing"/>
        <w:bidi w:val="0"/>
        <w:rPr>
          <w:color w:val="5A6875"/>
          <w:sz w:val="18"/>
          <w:szCs w:val="18"/>
        </w:rPr>
      </w:pPr>
      <w:hyperlink r:id="rId718" w:history="1">
        <w:r w:rsidRPr="00BE7D3C">
          <w:rPr>
            <w:color w:val="5A6875"/>
            <w:sz w:val="18"/>
            <w:szCs w:val="18"/>
            <w:bdr w:val="none" w:sz="0" w:space="0" w:color="auto" w:frame="1"/>
          </w:rPr>
          <w:t>Environmental compliance</w:t>
        </w:r>
      </w:hyperlink>
    </w:p>
    <w:bookmarkStart w:id="21" w:name="topicKeyword###Asset_&amp;_company_valuation"/>
    <w:p w:rsidR="00D01C94" w:rsidRPr="00BE7D3C" w:rsidRDefault="00D01C94" w:rsidP="00D01C94">
      <w:pPr>
        <w:pStyle w:val="NoSpacing"/>
        <w:bidi w:val="0"/>
        <w:rPr>
          <w:color w:val="5A6875"/>
          <w:sz w:val="18"/>
          <w:szCs w:val="18"/>
        </w:rPr>
      </w:pPr>
      <w:r w:rsidRPr="00BE7D3C">
        <w:rPr>
          <w:color w:val="5A6875"/>
          <w:sz w:val="18"/>
          <w:szCs w:val="18"/>
        </w:rPr>
        <w:fldChar w:fldCharType="begin"/>
      </w:r>
      <w:r w:rsidRPr="00BE7D3C">
        <w:rPr>
          <w:color w:val="5A6875"/>
          <w:sz w:val="18"/>
          <w:szCs w:val="18"/>
        </w:rPr>
        <w:instrText xml:space="preserve"> HYPERLINK "javascript:;" </w:instrText>
      </w:r>
      <w:r w:rsidRPr="00BE7D3C">
        <w:rPr>
          <w:color w:val="5A6875"/>
          <w:sz w:val="18"/>
          <w:szCs w:val="18"/>
        </w:rPr>
        <w:fldChar w:fldCharType="separate"/>
      </w:r>
      <w:r w:rsidRPr="00BE7D3C">
        <w:rPr>
          <w:color w:val="5A6875"/>
          <w:sz w:val="18"/>
          <w:szCs w:val="18"/>
          <w:bdr w:val="none" w:sz="0" w:space="0" w:color="auto" w:frame="1"/>
        </w:rPr>
        <w:t>Asset &amp; company valuations</w:t>
      </w:r>
      <w:r w:rsidRPr="00BE7D3C">
        <w:rPr>
          <w:color w:val="5A6875"/>
          <w:sz w:val="18"/>
          <w:szCs w:val="18"/>
        </w:rPr>
        <w:fldChar w:fldCharType="end"/>
      </w:r>
      <w:bookmarkEnd w:id="21"/>
    </w:p>
    <w:p w:rsidR="00D01C94" w:rsidRPr="00BE7D3C" w:rsidRDefault="00D01C94" w:rsidP="00D01C94">
      <w:pPr>
        <w:pStyle w:val="NoSpacing"/>
        <w:bidi w:val="0"/>
        <w:rPr>
          <w:color w:val="5A6875"/>
          <w:sz w:val="18"/>
          <w:szCs w:val="18"/>
        </w:rPr>
      </w:pPr>
      <w:hyperlink r:id="rId719" w:history="1">
        <w:r w:rsidRPr="00BE7D3C">
          <w:rPr>
            <w:color w:val="5A6875"/>
            <w:sz w:val="18"/>
            <w:szCs w:val="18"/>
            <w:bdr w:val="none" w:sz="0" w:space="0" w:color="auto" w:frame="1"/>
          </w:rPr>
          <w:t>Standards and Regulations</w:t>
        </w:r>
      </w:hyperlink>
    </w:p>
    <w:p w:rsidR="00D01C94" w:rsidRPr="00BE7D3C" w:rsidRDefault="00D01C94" w:rsidP="00D01C94">
      <w:pPr>
        <w:pStyle w:val="NoSpacing"/>
        <w:bidi w:val="0"/>
        <w:rPr>
          <w:color w:val="5A6875"/>
          <w:sz w:val="18"/>
          <w:szCs w:val="18"/>
        </w:rPr>
      </w:pPr>
      <w:hyperlink r:id="rId720" w:history="1">
        <w:r w:rsidRPr="00BE7D3C">
          <w:rPr>
            <w:color w:val="5A6875"/>
            <w:sz w:val="18"/>
            <w:szCs w:val="18"/>
            <w:bdr w:val="none" w:sz="0" w:space="0" w:color="auto" w:frame="1"/>
          </w:rPr>
          <w:t>Aerospace &amp; Defense</w:t>
        </w:r>
      </w:hyperlink>
    </w:p>
    <w:p w:rsidR="00D01C94" w:rsidRPr="00BE7D3C" w:rsidRDefault="00D01C94" w:rsidP="00D01C94">
      <w:pPr>
        <w:pStyle w:val="NoSpacing"/>
        <w:bidi w:val="0"/>
      </w:pPr>
      <w:hyperlink r:id="rId721" w:history="1">
        <w:r w:rsidRPr="00BE7D3C">
          <w:rPr>
            <w:color w:val="1C63B5"/>
            <w:bdr w:val="none" w:sz="0" w:space="0" w:color="auto" w:frame="1"/>
          </w:rPr>
          <w:t>US Department of Defense Directives (DODD)</w:t>
        </w:r>
      </w:hyperlink>
    </w:p>
    <w:p w:rsidR="00D01C94" w:rsidRPr="00BE7D3C" w:rsidRDefault="00D01C94" w:rsidP="00D01C94">
      <w:pPr>
        <w:pStyle w:val="NoSpacing"/>
        <w:bidi w:val="0"/>
        <w:rPr>
          <w:sz w:val="21"/>
          <w:szCs w:val="21"/>
        </w:rPr>
      </w:pPr>
      <w:r w:rsidRPr="00BE7D3C">
        <w:rPr>
          <w:sz w:val="21"/>
          <w:szCs w:val="21"/>
        </w:rPr>
        <w:t>US Department of Defense Directives (DODD) Broaden operational understanding of procedures and policies for the U.S. military The U.S. Department...</w:t>
      </w:r>
    </w:p>
    <w:p w:rsidR="00D01C94" w:rsidRPr="00BE7D3C" w:rsidRDefault="00D01C94" w:rsidP="00D01C94">
      <w:pPr>
        <w:pStyle w:val="NoSpacing"/>
        <w:bidi w:val="0"/>
        <w:rPr>
          <w:color w:val="5A6875"/>
          <w:sz w:val="18"/>
          <w:szCs w:val="18"/>
        </w:rPr>
      </w:pPr>
      <w:hyperlink r:id="rId722" w:history="1">
        <w:r w:rsidRPr="00BE7D3C">
          <w:rPr>
            <w:color w:val="5A6875"/>
            <w:sz w:val="18"/>
            <w:szCs w:val="18"/>
            <w:bdr w:val="none" w:sz="0" w:space="0" w:color="auto" w:frame="1"/>
          </w:rPr>
          <w:t>Standards management</w:t>
        </w:r>
      </w:hyperlink>
    </w:p>
    <w:p w:rsidR="00D01C94" w:rsidRPr="00BE7D3C" w:rsidRDefault="00D01C94" w:rsidP="00D01C94">
      <w:pPr>
        <w:pStyle w:val="NoSpacing"/>
        <w:bidi w:val="0"/>
        <w:rPr>
          <w:color w:val="5A6875"/>
          <w:sz w:val="18"/>
          <w:szCs w:val="18"/>
        </w:rPr>
      </w:pPr>
      <w:hyperlink r:id="rId723" w:history="1">
        <w:r w:rsidRPr="00BE7D3C">
          <w:rPr>
            <w:color w:val="5A6875"/>
            <w:sz w:val="18"/>
            <w:szCs w:val="18"/>
            <w:bdr w:val="none" w:sz="0" w:space="0" w:color="auto" w:frame="1"/>
          </w:rPr>
          <w:t>Standards and Regulations</w:t>
        </w:r>
      </w:hyperlink>
    </w:p>
    <w:p w:rsidR="00D01C94" w:rsidRPr="00BE7D3C" w:rsidRDefault="00D01C94" w:rsidP="00D01C94">
      <w:pPr>
        <w:pStyle w:val="NoSpacing"/>
        <w:bidi w:val="0"/>
        <w:rPr>
          <w:color w:val="5A6875"/>
          <w:sz w:val="18"/>
          <w:szCs w:val="18"/>
        </w:rPr>
      </w:pPr>
      <w:hyperlink r:id="rId724" w:history="1">
        <w:r w:rsidRPr="00BE7D3C">
          <w:rPr>
            <w:color w:val="5A6875"/>
            <w:sz w:val="18"/>
            <w:szCs w:val="18"/>
            <w:bdr w:val="none" w:sz="0" w:space="0" w:color="auto" w:frame="1"/>
          </w:rPr>
          <w:t>Military/Security Government</w:t>
        </w:r>
      </w:hyperlink>
    </w:p>
    <w:p w:rsidR="00D01C94" w:rsidRPr="00BE7D3C" w:rsidRDefault="00D01C94" w:rsidP="00D01C94">
      <w:pPr>
        <w:pStyle w:val="NoSpacing"/>
        <w:bidi w:val="0"/>
        <w:rPr>
          <w:color w:val="5A6875"/>
          <w:sz w:val="18"/>
          <w:szCs w:val="18"/>
        </w:rPr>
      </w:pPr>
      <w:hyperlink r:id="rId725" w:history="1">
        <w:r w:rsidRPr="00BE7D3C">
          <w:rPr>
            <w:color w:val="5A6875"/>
            <w:sz w:val="18"/>
            <w:szCs w:val="18"/>
            <w:bdr w:val="none" w:sz="0" w:space="0" w:color="auto" w:frame="1"/>
          </w:rPr>
          <w:t>Standards and Regulations</w:t>
        </w:r>
      </w:hyperlink>
    </w:p>
    <w:p w:rsidR="00D01C94" w:rsidRPr="00BE7D3C" w:rsidRDefault="00D01C94" w:rsidP="00D01C94">
      <w:pPr>
        <w:pStyle w:val="NoSpacing"/>
        <w:bidi w:val="0"/>
      </w:pPr>
      <w:hyperlink r:id="rId726" w:history="1">
        <w:r w:rsidRPr="00BE7D3C">
          <w:rPr>
            <w:color w:val="1C63B5"/>
            <w:bdr w:val="none" w:sz="0" w:space="0" w:color="auto" w:frame="1"/>
          </w:rPr>
          <w:t>European Aviation Safety Agency (EASA) Standards</w:t>
        </w:r>
      </w:hyperlink>
    </w:p>
    <w:p w:rsidR="00D01C94" w:rsidRPr="00BE7D3C" w:rsidRDefault="00D01C94" w:rsidP="00D01C94">
      <w:pPr>
        <w:pStyle w:val="NoSpacing"/>
        <w:bidi w:val="0"/>
        <w:rPr>
          <w:sz w:val="21"/>
          <w:szCs w:val="21"/>
        </w:rPr>
      </w:pPr>
      <w:r w:rsidRPr="00BE7D3C">
        <w:rPr>
          <w:sz w:val="21"/>
          <w:szCs w:val="21"/>
        </w:rPr>
        <w:t>Access the most up-to-date standards from European Aviation Safety Agency (EASA), download white papers, or start your free trial.</w:t>
      </w:r>
    </w:p>
    <w:p w:rsidR="00D01C94" w:rsidRPr="00BE7D3C" w:rsidRDefault="00D01C94" w:rsidP="00D01C94">
      <w:pPr>
        <w:pStyle w:val="NoSpacing"/>
        <w:bidi w:val="0"/>
        <w:rPr>
          <w:color w:val="5A6875"/>
          <w:sz w:val="18"/>
          <w:szCs w:val="18"/>
        </w:rPr>
      </w:pPr>
      <w:hyperlink r:id="rId727" w:history="1">
        <w:r w:rsidRPr="00BE7D3C">
          <w:rPr>
            <w:color w:val="5A6875"/>
            <w:sz w:val="18"/>
            <w:szCs w:val="18"/>
            <w:bdr w:val="none" w:sz="0" w:space="0" w:color="auto" w:frame="1"/>
          </w:rPr>
          <w:t>Standards management</w:t>
        </w:r>
      </w:hyperlink>
    </w:p>
    <w:p w:rsidR="00D01C94" w:rsidRPr="00BE7D3C" w:rsidRDefault="00D01C94" w:rsidP="00D01C94">
      <w:pPr>
        <w:pStyle w:val="NoSpacing"/>
        <w:bidi w:val="0"/>
        <w:rPr>
          <w:color w:val="5A6875"/>
          <w:sz w:val="18"/>
          <w:szCs w:val="18"/>
        </w:rPr>
      </w:pPr>
      <w:hyperlink r:id="rId728" w:history="1">
        <w:r w:rsidRPr="00BE7D3C">
          <w:rPr>
            <w:color w:val="5A6875"/>
            <w:sz w:val="18"/>
            <w:szCs w:val="18"/>
            <w:bdr w:val="none" w:sz="0" w:space="0" w:color="auto" w:frame="1"/>
          </w:rPr>
          <w:t>Equipment and technology</w:t>
        </w:r>
      </w:hyperlink>
    </w:p>
    <w:p w:rsidR="00D01C94" w:rsidRPr="00BE7D3C" w:rsidRDefault="00D01C94" w:rsidP="00D01C94">
      <w:pPr>
        <w:pStyle w:val="NoSpacing"/>
        <w:bidi w:val="0"/>
        <w:rPr>
          <w:color w:val="5A6875"/>
          <w:sz w:val="18"/>
          <w:szCs w:val="18"/>
        </w:rPr>
      </w:pPr>
      <w:hyperlink r:id="rId729" w:history="1">
        <w:r w:rsidRPr="00BE7D3C">
          <w:rPr>
            <w:color w:val="5A6875"/>
            <w:sz w:val="18"/>
            <w:szCs w:val="18"/>
            <w:bdr w:val="none" w:sz="0" w:space="0" w:color="auto" w:frame="1"/>
          </w:rPr>
          <w:t>Environmental compliance</w:t>
        </w:r>
      </w:hyperlink>
    </w:p>
    <w:p w:rsidR="00D01C94" w:rsidRPr="00BE7D3C" w:rsidRDefault="00D01C94" w:rsidP="00D01C94">
      <w:pPr>
        <w:pStyle w:val="NoSpacing"/>
        <w:bidi w:val="0"/>
        <w:rPr>
          <w:color w:val="5A6875"/>
          <w:sz w:val="18"/>
          <w:szCs w:val="18"/>
        </w:rPr>
      </w:pPr>
      <w:hyperlink r:id="rId730" w:history="1">
        <w:r w:rsidRPr="00BE7D3C">
          <w:rPr>
            <w:color w:val="5A6875"/>
            <w:sz w:val="18"/>
            <w:szCs w:val="18"/>
            <w:bdr w:val="none" w:sz="0" w:space="0" w:color="auto" w:frame="1"/>
          </w:rPr>
          <w:t>Airport</w:t>
        </w:r>
      </w:hyperlink>
    </w:p>
    <w:p w:rsidR="00D01C94" w:rsidRPr="00BE7D3C" w:rsidRDefault="00D01C94" w:rsidP="00D01C94">
      <w:pPr>
        <w:pStyle w:val="NoSpacing"/>
        <w:bidi w:val="0"/>
        <w:rPr>
          <w:color w:val="5A6875"/>
          <w:sz w:val="18"/>
          <w:szCs w:val="18"/>
        </w:rPr>
      </w:pPr>
      <w:hyperlink r:id="rId731" w:history="1">
        <w:r w:rsidRPr="00BE7D3C">
          <w:rPr>
            <w:color w:val="5A6875"/>
            <w:sz w:val="18"/>
            <w:szCs w:val="18"/>
            <w:bdr w:val="none" w:sz="0" w:space="0" w:color="auto" w:frame="1"/>
          </w:rPr>
          <w:t>Air traffic control</w:t>
        </w:r>
      </w:hyperlink>
    </w:p>
    <w:p w:rsidR="00D01C94" w:rsidRPr="00BE7D3C" w:rsidRDefault="00D01C94" w:rsidP="00D01C94">
      <w:pPr>
        <w:pStyle w:val="NoSpacing"/>
        <w:bidi w:val="0"/>
        <w:rPr>
          <w:color w:val="5A6875"/>
          <w:sz w:val="18"/>
          <w:szCs w:val="18"/>
        </w:rPr>
      </w:pPr>
      <w:hyperlink r:id="rId732" w:history="1">
        <w:r w:rsidRPr="00BE7D3C">
          <w:rPr>
            <w:color w:val="5A6875"/>
            <w:sz w:val="18"/>
            <w:szCs w:val="18"/>
            <w:bdr w:val="none" w:sz="0" w:space="0" w:color="auto" w:frame="1"/>
          </w:rPr>
          <w:t>Standards and Regulations</w:t>
        </w:r>
      </w:hyperlink>
    </w:p>
    <w:p w:rsidR="00D01C94" w:rsidRPr="00BE7D3C" w:rsidRDefault="00D01C94" w:rsidP="00D01C94">
      <w:pPr>
        <w:pStyle w:val="NoSpacing"/>
        <w:bidi w:val="0"/>
        <w:rPr>
          <w:color w:val="5A6875"/>
          <w:sz w:val="18"/>
          <w:szCs w:val="18"/>
        </w:rPr>
      </w:pPr>
      <w:hyperlink r:id="rId733" w:history="1">
        <w:r w:rsidRPr="00BE7D3C">
          <w:rPr>
            <w:color w:val="5A6875"/>
            <w:sz w:val="18"/>
            <w:szCs w:val="18"/>
            <w:bdr w:val="none" w:sz="0" w:space="0" w:color="auto" w:frame="1"/>
          </w:rPr>
          <w:t>Aerospace &amp; Defense</w:t>
        </w:r>
      </w:hyperlink>
    </w:p>
    <w:p w:rsidR="00D01C94" w:rsidRPr="00BE7D3C" w:rsidRDefault="00D01C94" w:rsidP="00D01C94">
      <w:pPr>
        <w:pStyle w:val="NoSpacing"/>
        <w:bidi w:val="0"/>
        <w:rPr>
          <w:color w:val="5A6875"/>
          <w:sz w:val="18"/>
          <w:szCs w:val="18"/>
        </w:rPr>
      </w:pPr>
      <w:hyperlink r:id="rId734" w:history="1">
        <w:r w:rsidRPr="00BE7D3C">
          <w:rPr>
            <w:color w:val="5A6875"/>
            <w:sz w:val="18"/>
            <w:szCs w:val="18"/>
            <w:bdr w:val="none" w:sz="0" w:space="0" w:color="auto" w:frame="1"/>
          </w:rPr>
          <w:t>Standards and Regulations</w:t>
        </w:r>
      </w:hyperlink>
    </w:p>
    <w:p w:rsidR="00D01C94" w:rsidRPr="00BE7D3C" w:rsidRDefault="00D01C94" w:rsidP="00D01C94">
      <w:pPr>
        <w:pStyle w:val="NoSpacing"/>
        <w:bidi w:val="0"/>
      </w:pPr>
      <w:hyperlink r:id="rId735" w:history="1">
        <w:r w:rsidRPr="00BE7D3C">
          <w:rPr>
            <w:color w:val="1C63B5"/>
            <w:bdr w:val="none" w:sz="0" w:space="0" w:color="auto" w:frame="1"/>
          </w:rPr>
          <w:t>Federal Aviation Administration (FAA) Standards</w:t>
        </w:r>
      </w:hyperlink>
    </w:p>
    <w:p w:rsidR="00D01C94" w:rsidRPr="00BE7D3C" w:rsidRDefault="00D01C94" w:rsidP="00D01C94">
      <w:pPr>
        <w:pStyle w:val="NoSpacing"/>
        <w:bidi w:val="0"/>
        <w:rPr>
          <w:sz w:val="21"/>
          <w:szCs w:val="21"/>
        </w:rPr>
      </w:pPr>
      <w:r w:rsidRPr="00BE7D3C">
        <w:rPr>
          <w:sz w:val="21"/>
          <w:szCs w:val="21"/>
        </w:rPr>
        <w:t>Access the most up-to-date standards from Federal Aviation Administration (FAA), download white papers, or start your free trial.</w:t>
      </w:r>
    </w:p>
    <w:p w:rsidR="00D01C94" w:rsidRPr="00BE7D3C" w:rsidRDefault="00D01C94" w:rsidP="00D01C94">
      <w:pPr>
        <w:pStyle w:val="NoSpacing"/>
        <w:bidi w:val="0"/>
        <w:rPr>
          <w:color w:val="5A6875"/>
          <w:sz w:val="18"/>
          <w:szCs w:val="18"/>
        </w:rPr>
      </w:pPr>
      <w:hyperlink r:id="rId736" w:history="1">
        <w:r w:rsidRPr="00BE7D3C">
          <w:rPr>
            <w:color w:val="5A6875"/>
            <w:sz w:val="18"/>
            <w:szCs w:val="18"/>
            <w:bdr w:val="none" w:sz="0" w:space="0" w:color="auto" w:frame="1"/>
          </w:rPr>
          <w:t>Standards management</w:t>
        </w:r>
      </w:hyperlink>
    </w:p>
    <w:p w:rsidR="00D01C94" w:rsidRPr="00BE7D3C" w:rsidRDefault="00D01C94" w:rsidP="00D01C94">
      <w:pPr>
        <w:pStyle w:val="NoSpacing"/>
        <w:bidi w:val="0"/>
        <w:rPr>
          <w:color w:val="5A6875"/>
          <w:sz w:val="18"/>
          <w:szCs w:val="18"/>
        </w:rPr>
      </w:pPr>
      <w:hyperlink r:id="rId737" w:history="1">
        <w:r w:rsidRPr="00BE7D3C">
          <w:rPr>
            <w:color w:val="5A6875"/>
            <w:sz w:val="18"/>
            <w:szCs w:val="18"/>
            <w:bdr w:val="none" w:sz="0" w:space="0" w:color="auto" w:frame="1"/>
          </w:rPr>
          <w:t>Equipment and technology</w:t>
        </w:r>
      </w:hyperlink>
    </w:p>
    <w:p w:rsidR="00D01C94" w:rsidRPr="00BE7D3C" w:rsidRDefault="00D01C94" w:rsidP="00D01C94">
      <w:pPr>
        <w:pStyle w:val="NoSpacing"/>
        <w:bidi w:val="0"/>
        <w:rPr>
          <w:color w:val="5A6875"/>
          <w:sz w:val="18"/>
          <w:szCs w:val="18"/>
        </w:rPr>
      </w:pPr>
      <w:hyperlink r:id="rId738" w:history="1">
        <w:r w:rsidRPr="00BE7D3C">
          <w:rPr>
            <w:color w:val="5A6875"/>
            <w:sz w:val="18"/>
            <w:szCs w:val="18"/>
            <w:bdr w:val="none" w:sz="0" w:space="0" w:color="auto" w:frame="1"/>
          </w:rPr>
          <w:t>Environmental compliance</w:t>
        </w:r>
      </w:hyperlink>
    </w:p>
    <w:p w:rsidR="00D01C94" w:rsidRPr="00BE7D3C" w:rsidRDefault="00D01C94" w:rsidP="00D01C94">
      <w:pPr>
        <w:pStyle w:val="NoSpacing"/>
        <w:bidi w:val="0"/>
        <w:rPr>
          <w:color w:val="5A6875"/>
          <w:sz w:val="18"/>
          <w:szCs w:val="18"/>
        </w:rPr>
      </w:pPr>
      <w:hyperlink r:id="rId739" w:history="1">
        <w:r w:rsidRPr="00BE7D3C">
          <w:rPr>
            <w:color w:val="5A6875"/>
            <w:sz w:val="18"/>
            <w:szCs w:val="18"/>
            <w:bdr w:val="none" w:sz="0" w:space="0" w:color="auto" w:frame="1"/>
          </w:rPr>
          <w:t>Airport</w:t>
        </w:r>
      </w:hyperlink>
    </w:p>
    <w:p w:rsidR="00D01C94" w:rsidRPr="00BE7D3C" w:rsidRDefault="00D01C94" w:rsidP="00D01C94">
      <w:pPr>
        <w:pStyle w:val="NoSpacing"/>
        <w:bidi w:val="0"/>
        <w:rPr>
          <w:color w:val="5A6875"/>
          <w:sz w:val="18"/>
          <w:szCs w:val="18"/>
        </w:rPr>
      </w:pPr>
      <w:hyperlink r:id="rId740" w:history="1">
        <w:r w:rsidRPr="00BE7D3C">
          <w:rPr>
            <w:color w:val="5A6875"/>
            <w:sz w:val="18"/>
            <w:szCs w:val="18"/>
            <w:bdr w:val="none" w:sz="0" w:space="0" w:color="auto" w:frame="1"/>
          </w:rPr>
          <w:t>Air traffic control</w:t>
        </w:r>
      </w:hyperlink>
    </w:p>
    <w:p w:rsidR="00D01C94" w:rsidRPr="00BE7D3C" w:rsidRDefault="00D01C94" w:rsidP="00D01C94">
      <w:pPr>
        <w:pStyle w:val="NoSpacing"/>
        <w:bidi w:val="0"/>
        <w:rPr>
          <w:color w:val="5A6875"/>
          <w:sz w:val="18"/>
          <w:szCs w:val="18"/>
        </w:rPr>
      </w:pPr>
      <w:hyperlink r:id="rId741" w:history="1">
        <w:r w:rsidRPr="00BE7D3C">
          <w:rPr>
            <w:color w:val="5A6875"/>
            <w:sz w:val="18"/>
            <w:szCs w:val="18"/>
            <w:bdr w:val="none" w:sz="0" w:space="0" w:color="auto" w:frame="1"/>
          </w:rPr>
          <w:t>Standards and Regulations</w:t>
        </w:r>
      </w:hyperlink>
    </w:p>
    <w:p w:rsidR="00D01C94" w:rsidRPr="00BE7D3C" w:rsidRDefault="00D01C94" w:rsidP="00D01C94">
      <w:pPr>
        <w:pStyle w:val="NoSpacing"/>
        <w:bidi w:val="0"/>
        <w:rPr>
          <w:color w:val="5A6875"/>
          <w:sz w:val="18"/>
          <w:szCs w:val="18"/>
        </w:rPr>
      </w:pPr>
      <w:hyperlink r:id="rId742" w:history="1">
        <w:r w:rsidRPr="00BE7D3C">
          <w:rPr>
            <w:color w:val="5A6875"/>
            <w:sz w:val="18"/>
            <w:szCs w:val="18"/>
            <w:bdr w:val="none" w:sz="0" w:space="0" w:color="auto" w:frame="1"/>
          </w:rPr>
          <w:t>Aerospace &amp; Defense</w:t>
        </w:r>
      </w:hyperlink>
    </w:p>
    <w:p w:rsidR="00D01C94" w:rsidRPr="00BE7D3C" w:rsidRDefault="00D01C94" w:rsidP="00D01C94">
      <w:pPr>
        <w:pStyle w:val="NoSpacing"/>
        <w:bidi w:val="0"/>
        <w:rPr>
          <w:color w:val="5A6875"/>
          <w:sz w:val="18"/>
          <w:szCs w:val="18"/>
        </w:rPr>
      </w:pPr>
      <w:hyperlink r:id="rId743" w:history="1">
        <w:r w:rsidRPr="00BE7D3C">
          <w:rPr>
            <w:color w:val="5A6875"/>
            <w:sz w:val="18"/>
            <w:szCs w:val="18"/>
            <w:bdr w:val="none" w:sz="0" w:space="0" w:color="auto" w:frame="1"/>
          </w:rPr>
          <w:t>Standards and Regulations</w:t>
        </w:r>
      </w:hyperlink>
    </w:p>
    <w:p w:rsidR="00D01C94" w:rsidRPr="00BE7D3C" w:rsidRDefault="00D01C94" w:rsidP="00D01C94">
      <w:pPr>
        <w:pStyle w:val="NoSpacing"/>
        <w:bidi w:val="0"/>
      </w:pPr>
      <w:hyperlink r:id="rId744" w:history="1">
        <w:r w:rsidRPr="00BE7D3C">
          <w:rPr>
            <w:color w:val="1C63B5"/>
            <w:bdr w:val="none" w:sz="0" w:space="0" w:color="auto" w:frame="1"/>
          </w:rPr>
          <w:t>Flight Safety Foundation (FSF) Standards</w:t>
        </w:r>
      </w:hyperlink>
    </w:p>
    <w:p w:rsidR="00D01C94" w:rsidRPr="00BE7D3C" w:rsidRDefault="00D01C94" w:rsidP="00D01C94">
      <w:pPr>
        <w:pStyle w:val="NoSpacing"/>
        <w:bidi w:val="0"/>
        <w:rPr>
          <w:sz w:val="21"/>
          <w:szCs w:val="21"/>
        </w:rPr>
      </w:pPr>
      <w:r w:rsidRPr="00BE7D3C">
        <w:rPr>
          <w:sz w:val="21"/>
          <w:szCs w:val="21"/>
        </w:rPr>
        <w:t>Access the most up-to-date standards from Flight Safety Foundation (FSF), download white papers, or start your free trial.</w:t>
      </w:r>
    </w:p>
    <w:p w:rsidR="00D01C94" w:rsidRPr="00BE7D3C" w:rsidRDefault="00D01C94" w:rsidP="00D01C94">
      <w:pPr>
        <w:pStyle w:val="NoSpacing"/>
        <w:bidi w:val="0"/>
        <w:rPr>
          <w:color w:val="5A6875"/>
          <w:sz w:val="18"/>
          <w:szCs w:val="18"/>
        </w:rPr>
      </w:pPr>
      <w:hyperlink r:id="rId745" w:history="1">
        <w:r w:rsidRPr="00BE7D3C">
          <w:rPr>
            <w:color w:val="5A6875"/>
            <w:sz w:val="18"/>
            <w:szCs w:val="18"/>
            <w:bdr w:val="none" w:sz="0" w:space="0" w:color="auto" w:frame="1"/>
          </w:rPr>
          <w:t>Standards management</w:t>
        </w:r>
      </w:hyperlink>
    </w:p>
    <w:p w:rsidR="00D01C94" w:rsidRPr="00BE7D3C" w:rsidRDefault="00D01C94" w:rsidP="00D01C94">
      <w:pPr>
        <w:pStyle w:val="NoSpacing"/>
        <w:bidi w:val="0"/>
        <w:rPr>
          <w:color w:val="5A6875"/>
          <w:sz w:val="18"/>
          <w:szCs w:val="18"/>
        </w:rPr>
      </w:pPr>
      <w:hyperlink r:id="rId746" w:history="1">
        <w:r w:rsidRPr="00BE7D3C">
          <w:rPr>
            <w:color w:val="5A6875"/>
            <w:sz w:val="18"/>
            <w:szCs w:val="18"/>
            <w:bdr w:val="none" w:sz="0" w:space="0" w:color="auto" w:frame="1"/>
          </w:rPr>
          <w:t>Environmental compliance</w:t>
        </w:r>
      </w:hyperlink>
    </w:p>
    <w:p w:rsidR="00D01C94" w:rsidRPr="00BE7D3C" w:rsidRDefault="00D01C94" w:rsidP="00D01C94">
      <w:pPr>
        <w:pStyle w:val="NoSpacing"/>
        <w:bidi w:val="0"/>
        <w:rPr>
          <w:color w:val="5A6875"/>
          <w:sz w:val="18"/>
          <w:szCs w:val="18"/>
        </w:rPr>
      </w:pPr>
      <w:hyperlink r:id="rId747" w:history="1">
        <w:r w:rsidRPr="00BE7D3C">
          <w:rPr>
            <w:color w:val="5A6875"/>
            <w:sz w:val="18"/>
            <w:szCs w:val="18"/>
            <w:bdr w:val="none" w:sz="0" w:space="0" w:color="auto" w:frame="1"/>
          </w:rPr>
          <w:t>Airport</w:t>
        </w:r>
      </w:hyperlink>
    </w:p>
    <w:p w:rsidR="00D01C94" w:rsidRPr="00BE7D3C" w:rsidRDefault="00D01C94" w:rsidP="00D01C94">
      <w:pPr>
        <w:pStyle w:val="NoSpacing"/>
        <w:bidi w:val="0"/>
        <w:rPr>
          <w:color w:val="5A6875"/>
          <w:sz w:val="18"/>
          <w:szCs w:val="18"/>
        </w:rPr>
      </w:pPr>
      <w:hyperlink r:id="rId748" w:history="1">
        <w:r w:rsidRPr="00BE7D3C">
          <w:rPr>
            <w:color w:val="5A6875"/>
            <w:sz w:val="18"/>
            <w:szCs w:val="18"/>
            <w:bdr w:val="none" w:sz="0" w:space="0" w:color="auto" w:frame="1"/>
          </w:rPr>
          <w:t>Air traffic control</w:t>
        </w:r>
      </w:hyperlink>
    </w:p>
    <w:p w:rsidR="00D01C94" w:rsidRPr="00BE7D3C" w:rsidRDefault="00D01C94" w:rsidP="00D01C94">
      <w:pPr>
        <w:pStyle w:val="NoSpacing"/>
        <w:bidi w:val="0"/>
        <w:rPr>
          <w:color w:val="5A6875"/>
          <w:sz w:val="18"/>
          <w:szCs w:val="18"/>
        </w:rPr>
      </w:pPr>
      <w:hyperlink r:id="rId749" w:history="1">
        <w:r w:rsidRPr="00BE7D3C">
          <w:rPr>
            <w:color w:val="5A6875"/>
            <w:sz w:val="18"/>
            <w:szCs w:val="18"/>
            <w:bdr w:val="none" w:sz="0" w:space="0" w:color="auto" w:frame="1"/>
          </w:rPr>
          <w:t>Standards and Regulations</w:t>
        </w:r>
      </w:hyperlink>
    </w:p>
    <w:p w:rsidR="00D01C94" w:rsidRPr="00BE7D3C" w:rsidRDefault="00D01C94" w:rsidP="00D01C94">
      <w:pPr>
        <w:pStyle w:val="NoSpacing"/>
        <w:bidi w:val="0"/>
        <w:rPr>
          <w:color w:val="5A6875"/>
          <w:sz w:val="18"/>
          <w:szCs w:val="18"/>
        </w:rPr>
      </w:pPr>
      <w:hyperlink r:id="rId750" w:history="1">
        <w:r w:rsidRPr="00BE7D3C">
          <w:rPr>
            <w:color w:val="5A6875"/>
            <w:sz w:val="18"/>
            <w:szCs w:val="18"/>
            <w:bdr w:val="none" w:sz="0" w:space="0" w:color="auto" w:frame="1"/>
          </w:rPr>
          <w:t>Aerospace &amp; Defense</w:t>
        </w:r>
      </w:hyperlink>
    </w:p>
    <w:p w:rsidR="00D01C94" w:rsidRPr="00BE7D3C" w:rsidRDefault="00D01C94" w:rsidP="00D01C94">
      <w:pPr>
        <w:pStyle w:val="NoSpacing"/>
        <w:bidi w:val="0"/>
        <w:rPr>
          <w:color w:val="5A6875"/>
          <w:sz w:val="18"/>
          <w:szCs w:val="18"/>
        </w:rPr>
      </w:pPr>
      <w:hyperlink r:id="rId751" w:history="1">
        <w:r w:rsidRPr="00BE7D3C">
          <w:rPr>
            <w:color w:val="5A6875"/>
            <w:sz w:val="18"/>
            <w:szCs w:val="18"/>
            <w:bdr w:val="none" w:sz="0" w:space="0" w:color="auto" w:frame="1"/>
          </w:rPr>
          <w:t>Standards and Regulations</w:t>
        </w:r>
      </w:hyperlink>
    </w:p>
    <w:p w:rsidR="00D01C94" w:rsidRPr="00BE7D3C" w:rsidRDefault="00D01C94" w:rsidP="00D01C94">
      <w:pPr>
        <w:pStyle w:val="NoSpacing"/>
        <w:bidi w:val="0"/>
      </w:pPr>
      <w:hyperlink r:id="rId752" w:history="1">
        <w:r w:rsidRPr="00BE7D3C">
          <w:rPr>
            <w:color w:val="1C63B5"/>
            <w:bdr w:val="none" w:sz="0" w:space="0" w:color="auto" w:frame="1"/>
          </w:rPr>
          <w:t>Aviation Handbooks and Manuals (HM)</w:t>
        </w:r>
      </w:hyperlink>
    </w:p>
    <w:p w:rsidR="00D01C94" w:rsidRPr="00BE7D3C" w:rsidRDefault="00D01C94" w:rsidP="00D01C94">
      <w:pPr>
        <w:pStyle w:val="NoSpacing"/>
        <w:bidi w:val="0"/>
        <w:rPr>
          <w:sz w:val="21"/>
          <w:szCs w:val="21"/>
        </w:rPr>
      </w:pPr>
      <w:r w:rsidRPr="00BE7D3C">
        <w:rPr>
          <w:sz w:val="21"/>
          <w:szCs w:val="21"/>
        </w:rPr>
        <w:t>Aviation Handbooks and Manuals (HM) Consolidate aviation knowledge retrieval Aviation handbooks and manuals are published by various trade organizati...</w:t>
      </w:r>
    </w:p>
    <w:p w:rsidR="00D01C94" w:rsidRPr="00BE7D3C" w:rsidRDefault="00D01C94" w:rsidP="00D01C94">
      <w:pPr>
        <w:pStyle w:val="NoSpacing"/>
        <w:bidi w:val="0"/>
        <w:rPr>
          <w:color w:val="5A6875"/>
          <w:sz w:val="18"/>
          <w:szCs w:val="18"/>
        </w:rPr>
      </w:pPr>
      <w:hyperlink r:id="rId753" w:history="1">
        <w:r w:rsidRPr="00BE7D3C">
          <w:rPr>
            <w:color w:val="5A6875"/>
            <w:sz w:val="18"/>
            <w:szCs w:val="18"/>
            <w:bdr w:val="none" w:sz="0" w:space="0" w:color="auto" w:frame="1"/>
          </w:rPr>
          <w:t>Standards management</w:t>
        </w:r>
      </w:hyperlink>
    </w:p>
    <w:p w:rsidR="00D01C94" w:rsidRPr="00BE7D3C" w:rsidRDefault="00D01C94" w:rsidP="00D01C94">
      <w:pPr>
        <w:pStyle w:val="NoSpacing"/>
        <w:bidi w:val="0"/>
        <w:rPr>
          <w:color w:val="5A6875"/>
          <w:sz w:val="18"/>
          <w:szCs w:val="18"/>
        </w:rPr>
      </w:pPr>
      <w:hyperlink r:id="rId754" w:history="1">
        <w:r w:rsidRPr="00BE7D3C">
          <w:rPr>
            <w:color w:val="5A6875"/>
            <w:sz w:val="18"/>
            <w:szCs w:val="18"/>
            <w:bdr w:val="none" w:sz="0" w:space="0" w:color="auto" w:frame="1"/>
          </w:rPr>
          <w:t>New product design</w:t>
        </w:r>
      </w:hyperlink>
    </w:p>
    <w:p w:rsidR="00D01C94" w:rsidRPr="00BE7D3C" w:rsidRDefault="00D01C94" w:rsidP="00D01C94">
      <w:pPr>
        <w:pStyle w:val="NoSpacing"/>
        <w:bidi w:val="0"/>
        <w:rPr>
          <w:color w:val="5A6875"/>
          <w:sz w:val="18"/>
          <w:szCs w:val="18"/>
        </w:rPr>
      </w:pPr>
      <w:hyperlink r:id="rId755" w:history="1">
        <w:r w:rsidRPr="00BE7D3C">
          <w:rPr>
            <w:color w:val="5A6875"/>
            <w:sz w:val="18"/>
            <w:szCs w:val="18"/>
            <w:bdr w:val="none" w:sz="0" w:space="0" w:color="auto" w:frame="1"/>
          </w:rPr>
          <w:t>Feasibility Analysis</w:t>
        </w:r>
      </w:hyperlink>
    </w:p>
    <w:p w:rsidR="00D01C94" w:rsidRPr="00BE7D3C" w:rsidRDefault="00D01C94" w:rsidP="00D01C94">
      <w:pPr>
        <w:pStyle w:val="NoSpacing"/>
        <w:bidi w:val="0"/>
        <w:rPr>
          <w:color w:val="5A6875"/>
          <w:sz w:val="18"/>
          <w:szCs w:val="18"/>
        </w:rPr>
      </w:pPr>
      <w:hyperlink r:id="rId756" w:history="1">
        <w:r w:rsidRPr="00BE7D3C">
          <w:rPr>
            <w:color w:val="5A6875"/>
            <w:sz w:val="18"/>
            <w:szCs w:val="18"/>
            <w:bdr w:val="none" w:sz="0" w:space="0" w:color="auto" w:frame="1"/>
          </w:rPr>
          <w:t>Equipment and technology</w:t>
        </w:r>
      </w:hyperlink>
    </w:p>
    <w:p w:rsidR="00D01C94" w:rsidRPr="00BE7D3C" w:rsidRDefault="00D01C94" w:rsidP="00D01C94">
      <w:pPr>
        <w:pStyle w:val="NoSpacing"/>
        <w:bidi w:val="0"/>
        <w:rPr>
          <w:color w:val="5A6875"/>
          <w:sz w:val="18"/>
          <w:szCs w:val="18"/>
        </w:rPr>
      </w:pPr>
      <w:hyperlink r:id="rId757" w:history="1">
        <w:r w:rsidRPr="00BE7D3C">
          <w:rPr>
            <w:color w:val="5A6875"/>
            <w:sz w:val="18"/>
            <w:szCs w:val="18"/>
            <w:bdr w:val="none" w:sz="0" w:space="0" w:color="auto" w:frame="1"/>
          </w:rPr>
          <w:t>Environmental compliance</w:t>
        </w:r>
      </w:hyperlink>
    </w:p>
    <w:p w:rsidR="00D01C94" w:rsidRPr="00BE7D3C" w:rsidRDefault="00D01C94" w:rsidP="00D01C94">
      <w:pPr>
        <w:pStyle w:val="NoSpacing"/>
        <w:bidi w:val="0"/>
        <w:rPr>
          <w:color w:val="5A6875"/>
          <w:sz w:val="18"/>
          <w:szCs w:val="18"/>
        </w:rPr>
      </w:pPr>
      <w:hyperlink r:id="rId758" w:history="1">
        <w:r w:rsidRPr="00BE7D3C">
          <w:rPr>
            <w:color w:val="5A6875"/>
            <w:sz w:val="18"/>
            <w:szCs w:val="18"/>
            <w:bdr w:val="none" w:sz="0" w:space="0" w:color="auto" w:frame="1"/>
          </w:rPr>
          <w:t>Standards and Regulations</w:t>
        </w:r>
      </w:hyperlink>
    </w:p>
    <w:p w:rsidR="00D01C94" w:rsidRPr="00BE7D3C" w:rsidRDefault="00D01C94" w:rsidP="00D01C94">
      <w:pPr>
        <w:pStyle w:val="NoSpacing"/>
        <w:bidi w:val="0"/>
        <w:rPr>
          <w:color w:val="5A6875"/>
          <w:sz w:val="18"/>
          <w:szCs w:val="18"/>
        </w:rPr>
      </w:pPr>
      <w:hyperlink r:id="rId759" w:history="1">
        <w:r w:rsidRPr="00BE7D3C">
          <w:rPr>
            <w:color w:val="5A6875"/>
            <w:sz w:val="18"/>
            <w:szCs w:val="18"/>
            <w:bdr w:val="none" w:sz="0" w:space="0" w:color="auto" w:frame="1"/>
          </w:rPr>
          <w:t>Aerospace &amp; Defense</w:t>
        </w:r>
      </w:hyperlink>
    </w:p>
    <w:p w:rsidR="00D01C94" w:rsidRPr="00BE7D3C" w:rsidRDefault="00D01C94" w:rsidP="00D01C94">
      <w:pPr>
        <w:pStyle w:val="NoSpacing"/>
        <w:bidi w:val="0"/>
        <w:rPr>
          <w:color w:val="5A6875"/>
          <w:sz w:val="18"/>
          <w:szCs w:val="18"/>
        </w:rPr>
      </w:pPr>
      <w:hyperlink r:id="rId760" w:history="1">
        <w:r w:rsidRPr="00BE7D3C">
          <w:rPr>
            <w:color w:val="5A6875"/>
            <w:sz w:val="18"/>
            <w:szCs w:val="18"/>
            <w:bdr w:val="none" w:sz="0" w:space="0" w:color="auto" w:frame="1"/>
          </w:rPr>
          <w:t>Standards and Regulations</w:t>
        </w:r>
      </w:hyperlink>
    </w:p>
    <w:p w:rsidR="00D01C94" w:rsidRPr="00BE7D3C" w:rsidRDefault="00D01C94" w:rsidP="00D01C94">
      <w:pPr>
        <w:pStyle w:val="NoSpacing"/>
        <w:bidi w:val="0"/>
      </w:pPr>
      <w:hyperlink r:id="rId761" w:history="1">
        <w:r w:rsidRPr="00BE7D3C">
          <w:rPr>
            <w:color w:val="1C63B5"/>
            <w:bdr w:val="none" w:sz="0" w:space="0" w:color="auto" w:frame="1"/>
          </w:rPr>
          <w:t>International Civil Aviation Organization (ICAO) Standards</w:t>
        </w:r>
      </w:hyperlink>
    </w:p>
    <w:p w:rsidR="00D01C94" w:rsidRPr="00BE7D3C" w:rsidRDefault="00D01C94" w:rsidP="00D01C94">
      <w:pPr>
        <w:pStyle w:val="NoSpacing"/>
        <w:bidi w:val="0"/>
        <w:rPr>
          <w:sz w:val="21"/>
          <w:szCs w:val="21"/>
        </w:rPr>
      </w:pPr>
      <w:r w:rsidRPr="00BE7D3C">
        <w:rPr>
          <w:sz w:val="21"/>
          <w:szCs w:val="21"/>
        </w:rPr>
        <w:t>International Civil Aviation Organization (ICAO) Adopt best practices and regulations for international air navigation and transport The Internationa...</w:t>
      </w:r>
    </w:p>
    <w:p w:rsidR="00D01C94" w:rsidRPr="00BE7D3C" w:rsidRDefault="00D01C94" w:rsidP="00D01C94">
      <w:pPr>
        <w:pStyle w:val="NoSpacing"/>
        <w:bidi w:val="0"/>
        <w:rPr>
          <w:color w:val="5A6875"/>
          <w:sz w:val="18"/>
          <w:szCs w:val="18"/>
        </w:rPr>
      </w:pPr>
      <w:hyperlink r:id="rId762" w:history="1">
        <w:r w:rsidRPr="00BE7D3C">
          <w:rPr>
            <w:color w:val="5A6875"/>
            <w:sz w:val="18"/>
            <w:szCs w:val="18"/>
            <w:bdr w:val="none" w:sz="0" w:space="0" w:color="auto" w:frame="1"/>
          </w:rPr>
          <w:t>Standards management</w:t>
        </w:r>
      </w:hyperlink>
    </w:p>
    <w:p w:rsidR="00D01C94" w:rsidRPr="00BE7D3C" w:rsidRDefault="00D01C94" w:rsidP="00D01C94">
      <w:pPr>
        <w:pStyle w:val="NoSpacing"/>
        <w:bidi w:val="0"/>
        <w:rPr>
          <w:color w:val="5A6875"/>
          <w:sz w:val="18"/>
          <w:szCs w:val="18"/>
        </w:rPr>
      </w:pPr>
      <w:hyperlink r:id="rId763" w:history="1">
        <w:r w:rsidRPr="00BE7D3C">
          <w:rPr>
            <w:color w:val="5A6875"/>
            <w:sz w:val="18"/>
            <w:szCs w:val="18"/>
            <w:bdr w:val="none" w:sz="0" w:space="0" w:color="auto" w:frame="1"/>
          </w:rPr>
          <w:t>Equipment and technology</w:t>
        </w:r>
      </w:hyperlink>
    </w:p>
    <w:p w:rsidR="00D01C94" w:rsidRPr="00BE7D3C" w:rsidRDefault="00D01C94" w:rsidP="00D01C94">
      <w:pPr>
        <w:pStyle w:val="NoSpacing"/>
        <w:bidi w:val="0"/>
        <w:rPr>
          <w:color w:val="5A6875"/>
          <w:sz w:val="18"/>
          <w:szCs w:val="18"/>
        </w:rPr>
      </w:pPr>
      <w:hyperlink r:id="rId764" w:history="1">
        <w:r w:rsidRPr="00BE7D3C">
          <w:rPr>
            <w:color w:val="5A6875"/>
            <w:sz w:val="18"/>
            <w:szCs w:val="18"/>
            <w:bdr w:val="none" w:sz="0" w:space="0" w:color="auto" w:frame="1"/>
          </w:rPr>
          <w:t>Environmental compliance</w:t>
        </w:r>
      </w:hyperlink>
    </w:p>
    <w:p w:rsidR="00D01C94" w:rsidRPr="00BE7D3C" w:rsidRDefault="00D01C94" w:rsidP="00D01C94">
      <w:pPr>
        <w:pStyle w:val="NoSpacing"/>
        <w:bidi w:val="0"/>
        <w:rPr>
          <w:color w:val="5A6875"/>
          <w:sz w:val="18"/>
          <w:szCs w:val="18"/>
        </w:rPr>
      </w:pPr>
      <w:hyperlink r:id="rId765" w:history="1">
        <w:r w:rsidRPr="00BE7D3C">
          <w:rPr>
            <w:color w:val="5A6875"/>
            <w:sz w:val="18"/>
            <w:szCs w:val="18"/>
            <w:bdr w:val="none" w:sz="0" w:space="0" w:color="auto" w:frame="1"/>
          </w:rPr>
          <w:t>Airport</w:t>
        </w:r>
      </w:hyperlink>
    </w:p>
    <w:p w:rsidR="00D01C94" w:rsidRPr="00BE7D3C" w:rsidRDefault="00D01C94" w:rsidP="00D01C94">
      <w:pPr>
        <w:pStyle w:val="NoSpacing"/>
        <w:bidi w:val="0"/>
        <w:rPr>
          <w:color w:val="5A6875"/>
          <w:sz w:val="18"/>
          <w:szCs w:val="18"/>
        </w:rPr>
      </w:pPr>
      <w:hyperlink r:id="rId766" w:history="1">
        <w:r w:rsidRPr="00BE7D3C">
          <w:rPr>
            <w:color w:val="5A6875"/>
            <w:sz w:val="18"/>
            <w:szCs w:val="18"/>
            <w:bdr w:val="none" w:sz="0" w:space="0" w:color="auto" w:frame="1"/>
          </w:rPr>
          <w:t>Air traffic control</w:t>
        </w:r>
      </w:hyperlink>
    </w:p>
    <w:p w:rsidR="00D01C94" w:rsidRPr="00BE7D3C" w:rsidRDefault="00D01C94" w:rsidP="00D01C94">
      <w:pPr>
        <w:pStyle w:val="NoSpacing"/>
        <w:bidi w:val="0"/>
        <w:rPr>
          <w:color w:val="5A6875"/>
          <w:sz w:val="18"/>
          <w:szCs w:val="18"/>
        </w:rPr>
      </w:pPr>
      <w:hyperlink r:id="rId767" w:history="1">
        <w:r w:rsidRPr="00BE7D3C">
          <w:rPr>
            <w:color w:val="5A6875"/>
            <w:sz w:val="18"/>
            <w:szCs w:val="18"/>
            <w:bdr w:val="none" w:sz="0" w:space="0" w:color="auto" w:frame="1"/>
          </w:rPr>
          <w:t>Standards and Regulations</w:t>
        </w:r>
      </w:hyperlink>
    </w:p>
    <w:p w:rsidR="00D01C94" w:rsidRPr="00BE7D3C" w:rsidRDefault="00D01C94" w:rsidP="00D01C94">
      <w:pPr>
        <w:pStyle w:val="NoSpacing"/>
        <w:bidi w:val="0"/>
        <w:rPr>
          <w:color w:val="5A6875"/>
          <w:sz w:val="18"/>
          <w:szCs w:val="18"/>
        </w:rPr>
      </w:pPr>
      <w:hyperlink r:id="rId768" w:history="1">
        <w:r w:rsidRPr="00BE7D3C">
          <w:rPr>
            <w:color w:val="5A6875"/>
            <w:sz w:val="18"/>
            <w:szCs w:val="18"/>
            <w:bdr w:val="none" w:sz="0" w:space="0" w:color="auto" w:frame="1"/>
          </w:rPr>
          <w:t>Aerospace &amp; Defense</w:t>
        </w:r>
      </w:hyperlink>
    </w:p>
    <w:p w:rsidR="00D01C94" w:rsidRPr="00BE7D3C" w:rsidRDefault="00D01C94" w:rsidP="00D01C94">
      <w:pPr>
        <w:pStyle w:val="NoSpacing"/>
        <w:bidi w:val="0"/>
        <w:rPr>
          <w:color w:val="5A6875"/>
          <w:sz w:val="18"/>
          <w:szCs w:val="18"/>
        </w:rPr>
      </w:pPr>
      <w:hyperlink r:id="rId769" w:history="1">
        <w:r w:rsidRPr="00BE7D3C">
          <w:rPr>
            <w:color w:val="5A6875"/>
            <w:sz w:val="18"/>
            <w:szCs w:val="18"/>
            <w:bdr w:val="none" w:sz="0" w:space="0" w:color="auto" w:frame="1"/>
          </w:rPr>
          <w:t>Standards and Regulations</w:t>
        </w:r>
      </w:hyperlink>
    </w:p>
    <w:p w:rsidR="00D01C94" w:rsidRPr="00BE7D3C" w:rsidRDefault="00D01C94" w:rsidP="00D01C94">
      <w:pPr>
        <w:pStyle w:val="NoSpacing"/>
        <w:bidi w:val="0"/>
      </w:pPr>
      <w:hyperlink r:id="rId770" w:history="1">
        <w:r w:rsidRPr="00BE7D3C">
          <w:rPr>
            <w:color w:val="1C63B5"/>
            <w:bdr w:val="none" w:sz="0" w:space="0" w:color="auto" w:frame="1"/>
          </w:rPr>
          <w:t>Joint Aviation Authority Training Organization (JAA TO) Standards</w:t>
        </w:r>
      </w:hyperlink>
    </w:p>
    <w:p w:rsidR="00D01C94" w:rsidRPr="00BE7D3C" w:rsidRDefault="00D01C94" w:rsidP="00D01C94">
      <w:pPr>
        <w:pStyle w:val="NoSpacing"/>
        <w:bidi w:val="0"/>
        <w:rPr>
          <w:sz w:val="21"/>
          <w:szCs w:val="21"/>
        </w:rPr>
      </w:pPr>
      <w:r w:rsidRPr="00BE7D3C">
        <w:rPr>
          <w:sz w:val="21"/>
          <w:szCs w:val="21"/>
        </w:rPr>
        <w:t>Access the most up-to-date standards from Joint Aviation Authority Training Organization (JAA TO), download white papers, or start your free...</w:t>
      </w:r>
    </w:p>
    <w:p w:rsidR="00D01C94" w:rsidRPr="00BE7D3C" w:rsidRDefault="00D01C94" w:rsidP="00D01C94">
      <w:pPr>
        <w:pStyle w:val="NoSpacing"/>
        <w:bidi w:val="0"/>
        <w:rPr>
          <w:color w:val="5A6875"/>
          <w:sz w:val="18"/>
          <w:szCs w:val="18"/>
        </w:rPr>
      </w:pPr>
      <w:hyperlink r:id="rId771" w:history="1">
        <w:r w:rsidRPr="00BE7D3C">
          <w:rPr>
            <w:color w:val="5A6875"/>
            <w:sz w:val="18"/>
            <w:szCs w:val="18"/>
            <w:bdr w:val="none" w:sz="0" w:space="0" w:color="auto" w:frame="1"/>
          </w:rPr>
          <w:t>Standards management</w:t>
        </w:r>
      </w:hyperlink>
    </w:p>
    <w:p w:rsidR="00D01C94" w:rsidRPr="00BE7D3C" w:rsidRDefault="00D01C94" w:rsidP="00D01C94">
      <w:pPr>
        <w:pStyle w:val="NoSpacing"/>
        <w:bidi w:val="0"/>
        <w:rPr>
          <w:color w:val="5A6875"/>
          <w:sz w:val="18"/>
          <w:szCs w:val="18"/>
        </w:rPr>
      </w:pPr>
      <w:hyperlink r:id="rId772" w:history="1">
        <w:r w:rsidRPr="00BE7D3C">
          <w:rPr>
            <w:color w:val="5A6875"/>
            <w:sz w:val="18"/>
            <w:szCs w:val="18"/>
            <w:bdr w:val="none" w:sz="0" w:space="0" w:color="auto" w:frame="1"/>
          </w:rPr>
          <w:t>Environmental compliance</w:t>
        </w:r>
      </w:hyperlink>
    </w:p>
    <w:p w:rsidR="00D01C94" w:rsidRPr="00BE7D3C" w:rsidRDefault="00D01C94" w:rsidP="00D01C94">
      <w:pPr>
        <w:pStyle w:val="NoSpacing"/>
        <w:bidi w:val="0"/>
        <w:rPr>
          <w:color w:val="5A6875"/>
          <w:sz w:val="18"/>
          <w:szCs w:val="18"/>
        </w:rPr>
      </w:pPr>
      <w:hyperlink r:id="rId773" w:history="1">
        <w:r w:rsidRPr="00BE7D3C">
          <w:rPr>
            <w:color w:val="5A6875"/>
            <w:sz w:val="18"/>
            <w:szCs w:val="18"/>
            <w:bdr w:val="none" w:sz="0" w:space="0" w:color="auto" w:frame="1"/>
          </w:rPr>
          <w:t>Airport</w:t>
        </w:r>
      </w:hyperlink>
    </w:p>
    <w:p w:rsidR="00D01C94" w:rsidRPr="00BE7D3C" w:rsidRDefault="00D01C94" w:rsidP="00D01C94">
      <w:pPr>
        <w:pStyle w:val="NoSpacing"/>
        <w:bidi w:val="0"/>
        <w:rPr>
          <w:color w:val="5A6875"/>
          <w:sz w:val="18"/>
          <w:szCs w:val="18"/>
        </w:rPr>
      </w:pPr>
      <w:hyperlink r:id="rId774" w:history="1">
        <w:r w:rsidRPr="00BE7D3C">
          <w:rPr>
            <w:color w:val="5A6875"/>
            <w:sz w:val="18"/>
            <w:szCs w:val="18"/>
            <w:bdr w:val="none" w:sz="0" w:space="0" w:color="auto" w:frame="1"/>
          </w:rPr>
          <w:t>Air traffic control</w:t>
        </w:r>
      </w:hyperlink>
    </w:p>
    <w:p w:rsidR="00D01C94" w:rsidRPr="00BE7D3C" w:rsidRDefault="00D01C94" w:rsidP="00D01C94">
      <w:pPr>
        <w:pStyle w:val="NoSpacing"/>
        <w:bidi w:val="0"/>
        <w:rPr>
          <w:color w:val="5A6875"/>
          <w:sz w:val="18"/>
          <w:szCs w:val="18"/>
        </w:rPr>
      </w:pPr>
      <w:hyperlink r:id="rId775" w:history="1">
        <w:r w:rsidRPr="00BE7D3C">
          <w:rPr>
            <w:color w:val="5A6875"/>
            <w:sz w:val="18"/>
            <w:szCs w:val="18"/>
            <w:bdr w:val="none" w:sz="0" w:space="0" w:color="auto" w:frame="1"/>
          </w:rPr>
          <w:t>Standards and Regulations</w:t>
        </w:r>
      </w:hyperlink>
    </w:p>
    <w:p w:rsidR="00D01C94" w:rsidRPr="00BE7D3C" w:rsidRDefault="00D01C94" w:rsidP="00D01C94">
      <w:pPr>
        <w:pStyle w:val="NoSpacing"/>
        <w:bidi w:val="0"/>
        <w:rPr>
          <w:color w:val="5A6875"/>
          <w:sz w:val="18"/>
          <w:szCs w:val="18"/>
        </w:rPr>
      </w:pPr>
      <w:hyperlink r:id="rId776" w:history="1">
        <w:r w:rsidRPr="00BE7D3C">
          <w:rPr>
            <w:color w:val="5A6875"/>
            <w:sz w:val="18"/>
            <w:szCs w:val="18"/>
            <w:bdr w:val="none" w:sz="0" w:space="0" w:color="auto" w:frame="1"/>
          </w:rPr>
          <w:t>Aerospace &amp; Defense</w:t>
        </w:r>
      </w:hyperlink>
    </w:p>
    <w:p w:rsidR="00D01C94" w:rsidRPr="00BE7D3C" w:rsidRDefault="00D01C94" w:rsidP="00D01C94">
      <w:pPr>
        <w:pStyle w:val="NoSpacing"/>
        <w:bidi w:val="0"/>
        <w:rPr>
          <w:color w:val="5A6875"/>
          <w:sz w:val="18"/>
          <w:szCs w:val="18"/>
        </w:rPr>
      </w:pPr>
      <w:hyperlink r:id="rId777" w:history="1">
        <w:r w:rsidRPr="00BE7D3C">
          <w:rPr>
            <w:color w:val="5A6875"/>
            <w:sz w:val="18"/>
            <w:szCs w:val="18"/>
            <w:bdr w:val="none" w:sz="0" w:space="0" w:color="auto" w:frame="1"/>
          </w:rPr>
          <w:t>Standards and Regulations</w:t>
        </w:r>
      </w:hyperlink>
    </w:p>
    <w:p w:rsidR="00D01C94" w:rsidRPr="00BE7D3C" w:rsidRDefault="00D01C94" w:rsidP="00D01C94">
      <w:pPr>
        <w:pStyle w:val="NoSpacing"/>
        <w:bidi w:val="0"/>
      </w:pPr>
      <w:hyperlink r:id="rId778" w:history="1">
        <w:r w:rsidRPr="00BE7D3C">
          <w:rPr>
            <w:color w:val="1C63B5"/>
            <w:bdr w:val="none" w:sz="0" w:space="0" w:color="auto" w:frame="1"/>
          </w:rPr>
          <w:t>Joint Technical Architecture (JTA) Standards</w:t>
        </w:r>
      </w:hyperlink>
    </w:p>
    <w:p w:rsidR="00D01C94" w:rsidRPr="00BE7D3C" w:rsidRDefault="00D01C94" w:rsidP="00D01C94">
      <w:pPr>
        <w:pStyle w:val="NoSpacing"/>
        <w:bidi w:val="0"/>
        <w:rPr>
          <w:sz w:val="21"/>
          <w:szCs w:val="21"/>
        </w:rPr>
      </w:pPr>
      <w:r w:rsidRPr="00BE7D3C">
        <w:rPr>
          <w:sz w:val="21"/>
          <w:szCs w:val="21"/>
        </w:rPr>
        <w:t>Joint Technical Architecture (JTA) Conform to military expectations for interoperability Joint Technical Architecture (JTA) standards govern...</w:t>
      </w:r>
    </w:p>
    <w:p w:rsidR="00D01C94" w:rsidRPr="00BE7D3C" w:rsidRDefault="00D01C94" w:rsidP="00D01C94">
      <w:pPr>
        <w:pStyle w:val="NoSpacing"/>
        <w:bidi w:val="0"/>
        <w:rPr>
          <w:color w:val="5A6875"/>
          <w:sz w:val="18"/>
          <w:szCs w:val="18"/>
        </w:rPr>
      </w:pPr>
      <w:hyperlink r:id="rId779" w:history="1">
        <w:r w:rsidRPr="00BE7D3C">
          <w:rPr>
            <w:color w:val="5A6875"/>
            <w:sz w:val="18"/>
            <w:szCs w:val="18"/>
            <w:bdr w:val="none" w:sz="0" w:space="0" w:color="auto" w:frame="1"/>
          </w:rPr>
          <w:t>Standards management</w:t>
        </w:r>
      </w:hyperlink>
    </w:p>
    <w:p w:rsidR="00D01C94" w:rsidRPr="00BE7D3C" w:rsidRDefault="00D01C94" w:rsidP="00D01C94">
      <w:pPr>
        <w:pStyle w:val="NoSpacing"/>
        <w:bidi w:val="0"/>
        <w:rPr>
          <w:color w:val="5A6875"/>
          <w:sz w:val="18"/>
          <w:szCs w:val="18"/>
        </w:rPr>
      </w:pPr>
      <w:hyperlink r:id="rId780" w:history="1">
        <w:r w:rsidRPr="00BE7D3C">
          <w:rPr>
            <w:color w:val="5A6875"/>
            <w:sz w:val="18"/>
            <w:szCs w:val="18"/>
            <w:bdr w:val="none" w:sz="0" w:space="0" w:color="auto" w:frame="1"/>
          </w:rPr>
          <w:t>Standards and Regulations</w:t>
        </w:r>
      </w:hyperlink>
    </w:p>
    <w:p w:rsidR="00D01C94" w:rsidRPr="00BE7D3C" w:rsidRDefault="00D01C94" w:rsidP="00D01C94">
      <w:pPr>
        <w:pStyle w:val="NoSpacing"/>
        <w:bidi w:val="0"/>
        <w:rPr>
          <w:color w:val="5A6875"/>
          <w:sz w:val="18"/>
          <w:szCs w:val="18"/>
        </w:rPr>
      </w:pPr>
      <w:hyperlink r:id="rId781" w:history="1">
        <w:r w:rsidRPr="00BE7D3C">
          <w:rPr>
            <w:color w:val="5A6875"/>
            <w:sz w:val="18"/>
            <w:szCs w:val="18"/>
            <w:bdr w:val="none" w:sz="0" w:space="0" w:color="auto" w:frame="1"/>
          </w:rPr>
          <w:t>Military/Security Government</w:t>
        </w:r>
      </w:hyperlink>
    </w:p>
    <w:p w:rsidR="00D01C94" w:rsidRPr="00BE7D3C" w:rsidRDefault="00D01C94" w:rsidP="00D01C94">
      <w:pPr>
        <w:pStyle w:val="NoSpacing"/>
        <w:bidi w:val="0"/>
        <w:rPr>
          <w:color w:val="5A6875"/>
          <w:sz w:val="18"/>
          <w:szCs w:val="18"/>
        </w:rPr>
      </w:pPr>
      <w:hyperlink r:id="rId782" w:history="1">
        <w:r w:rsidRPr="00BE7D3C">
          <w:rPr>
            <w:color w:val="5A6875"/>
            <w:sz w:val="18"/>
            <w:szCs w:val="18"/>
            <w:bdr w:val="none" w:sz="0" w:space="0" w:color="auto" w:frame="1"/>
          </w:rPr>
          <w:t>Standards and Regulations</w:t>
        </w:r>
      </w:hyperlink>
    </w:p>
    <w:p w:rsidR="00D01C94" w:rsidRPr="00BE7D3C" w:rsidRDefault="00D01C94" w:rsidP="00D01C94">
      <w:pPr>
        <w:pStyle w:val="NoSpacing"/>
        <w:bidi w:val="0"/>
      </w:pPr>
      <w:hyperlink r:id="rId783" w:history="1">
        <w:r w:rsidRPr="00BE7D3C">
          <w:rPr>
            <w:color w:val="1C63B5"/>
            <w:bdr w:val="none" w:sz="0" w:space="0" w:color="auto" w:frame="1"/>
          </w:rPr>
          <w:t>Ministry of Defense UK (MOD UK) Standards</w:t>
        </w:r>
      </w:hyperlink>
    </w:p>
    <w:p w:rsidR="00D01C94" w:rsidRPr="00BE7D3C" w:rsidRDefault="00D01C94" w:rsidP="00D01C94">
      <w:pPr>
        <w:pStyle w:val="NoSpacing"/>
        <w:bidi w:val="0"/>
        <w:rPr>
          <w:sz w:val="21"/>
          <w:szCs w:val="21"/>
        </w:rPr>
      </w:pPr>
      <w:r w:rsidRPr="00BE7D3C">
        <w:rPr>
          <w:sz w:val="21"/>
          <w:szCs w:val="21"/>
        </w:rPr>
        <w:t>Ministry of Defense UK (MOD UK) Comply with procedural, equipment and component expectations of the British Military The Ministry of Defense...</w:t>
      </w:r>
    </w:p>
    <w:p w:rsidR="00D01C94" w:rsidRPr="00BE7D3C" w:rsidRDefault="00D01C94" w:rsidP="00D01C94">
      <w:pPr>
        <w:pStyle w:val="NoSpacing"/>
        <w:bidi w:val="0"/>
        <w:rPr>
          <w:color w:val="5A6875"/>
          <w:sz w:val="18"/>
          <w:szCs w:val="18"/>
        </w:rPr>
      </w:pPr>
      <w:hyperlink r:id="rId784" w:history="1">
        <w:r w:rsidRPr="00BE7D3C">
          <w:rPr>
            <w:color w:val="5A6875"/>
            <w:sz w:val="18"/>
            <w:szCs w:val="18"/>
            <w:bdr w:val="none" w:sz="0" w:space="0" w:color="auto" w:frame="1"/>
          </w:rPr>
          <w:t>Standards management</w:t>
        </w:r>
      </w:hyperlink>
    </w:p>
    <w:p w:rsidR="00D01C94" w:rsidRPr="00BE7D3C" w:rsidRDefault="00D01C94" w:rsidP="00D01C94">
      <w:pPr>
        <w:pStyle w:val="NoSpacing"/>
        <w:bidi w:val="0"/>
        <w:rPr>
          <w:color w:val="5A6875"/>
          <w:sz w:val="18"/>
          <w:szCs w:val="18"/>
        </w:rPr>
      </w:pPr>
      <w:hyperlink r:id="rId785" w:history="1">
        <w:r w:rsidRPr="00BE7D3C">
          <w:rPr>
            <w:color w:val="5A6875"/>
            <w:sz w:val="18"/>
            <w:szCs w:val="18"/>
            <w:bdr w:val="none" w:sz="0" w:space="0" w:color="auto" w:frame="1"/>
          </w:rPr>
          <w:t>Next-generation products</w:t>
        </w:r>
      </w:hyperlink>
    </w:p>
    <w:p w:rsidR="00D01C94" w:rsidRPr="00BE7D3C" w:rsidRDefault="00D01C94" w:rsidP="00D01C94">
      <w:pPr>
        <w:pStyle w:val="NoSpacing"/>
        <w:bidi w:val="0"/>
        <w:rPr>
          <w:color w:val="5A6875"/>
          <w:sz w:val="18"/>
          <w:szCs w:val="18"/>
        </w:rPr>
      </w:pPr>
      <w:hyperlink r:id="rId786" w:history="1">
        <w:r w:rsidRPr="00BE7D3C">
          <w:rPr>
            <w:color w:val="5A6875"/>
            <w:sz w:val="18"/>
            <w:szCs w:val="18"/>
            <w:bdr w:val="none" w:sz="0" w:space="0" w:color="auto" w:frame="1"/>
          </w:rPr>
          <w:t>New product design</w:t>
        </w:r>
      </w:hyperlink>
    </w:p>
    <w:p w:rsidR="00D01C94" w:rsidRPr="00BE7D3C" w:rsidRDefault="00D01C94" w:rsidP="00D01C94">
      <w:pPr>
        <w:pStyle w:val="NoSpacing"/>
        <w:bidi w:val="0"/>
        <w:rPr>
          <w:color w:val="5A6875"/>
          <w:sz w:val="18"/>
          <w:szCs w:val="18"/>
        </w:rPr>
      </w:pPr>
      <w:hyperlink r:id="rId787" w:history="1">
        <w:r w:rsidRPr="00BE7D3C">
          <w:rPr>
            <w:color w:val="5A6875"/>
            <w:sz w:val="18"/>
            <w:szCs w:val="18"/>
            <w:bdr w:val="none" w:sz="0" w:space="0" w:color="auto" w:frame="1"/>
          </w:rPr>
          <w:t>Military platforms</w:t>
        </w:r>
      </w:hyperlink>
    </w:p>
    <w:p w:rsidR="00D01C94" w:rsidRPr="00BE7D3C" w:rsidRDefault="00D01C94" w:rsidP="00D01C94">
      <w:pPr>
        <w:pStyle w:val="NoSpacing"/>
        <w:bidi w:val="0"/>
        <w:rPr>
          <w:color w:val="5A6875"/>
          <w:sz w:val="18"/>
          <w:szCs w:val="18"/>
        </w:rPr>
      </w:pPr>
      <w:hyperlink r:id="rId788" w:history="1">
        <w:r w:rsidRPr="00BE7D3C">
          <w:rPr>
            <w:color w:val="5A6875"/>
            <w:sz w:val="18"/>
            <w:szCs w:val="18"/>
            <w:bdr w:val="none" w:sz="0" w:space="0" w:color="auto" w:frame="1"/>
          </w:rPr>
          <w:t>Equipment and technology</w:t>
        </w:r>
      </w:hyperlink>
    </w:p>
    <w:p w:rsidR="00D01C94" w:rsidRPr="00BE7D3C" w:rsidRDefault="00D01C94" w:rsidP="00D01C94">
      <w:pPr>
        <w:pStyle w:val="NoSpacing"/>
        <w:bidi w:val="0"/>
        <w:rPr>
          <w:color w:val="5A6875"/>
          <w:sz w:val="18"/>
          <w:szCs w:val="18"/>
        </w:rPr>
      </w:pPr>
      <w:hyperlink r:id="rId789" w:history="1">
        <w:r w:rsidRPr="00BE7D3C">
          <w:rPr>
            <w:color w:val="5A6875"/>
            <w:sz w:val="18"/>
            <w:szCs w:val="18"/>
            <w:bdr w:val="none" w:sz="0" w:space="0" w:color="auto" w:frame="1"/>
          </w:rPr>
          <w:t>Environmental compliance</w:t>
        </w:r>
      </w:hyperlink>
    </w:p>
    <w:p w:rsidR="00D01C94" w:rsidRPr="00BE7D3C" w:rsidRDefault="00D01C94" w:rsidP="00D01C94">
      <w:pPr>
        <w:pStyle w:val="NoSpacing"/>
        <w:bidi w:val="0"/>
        <w:rPr>
          <w:color w:val="5A6875"/>
          <w:sz w:val="18"/>
          <w:szCs w:val="18"/>
        </w:rPr>
      </w:pPr>
      <w:hyperlink r:id="rId790" w:history="1">
        <w:r w:rsidRPr="00BE7D3C">
          <w:rPr>
            <w:color w:val="5A6875"/>
            <w:sz w:val="18"/>
            <w:szCs w:val="18"/>
            <w:bdr w:val="none" w:sz="0" w:space="0" w:color="auto" w:frame="1"/>
          </w:rPr>
          <w:t>Standards and Regulations</w:t>
        </w:r>
      </w:hyperlink>
    </w:p>
    <w:p w:rsidR="00D01C94" w:rsidRPr="00BE7D3C" w:rsidRDefault="00D01C94" w:rsidP="00D01C94">
      <w:pPr>
        <w:pStyle w:val="NoSpacing"/>
        <w:bidi w:val="0"/>
        <w:rPr>
          <w:color w:val="5A6875"/>
          <w:sz w:val="18"/>
          <w:szCs w:val="18"/>
        </w:rPr>
      </w:pPr>
      <w:hyperlink r:id="rId791" w:history="1">
        <w:r w:rsidRPr="00BE7D3C">
          <w:rPr>
            <w:color w:val="5A6875"/>
            <w:sz w:val="18"/>
            <w:szCs w:val="18"/>
            <w:bdr w:val="none" w:sz="0" w:space="0" w:color="auto" w:frame="1"/>
          </w:rPr>
          <w:t>Aerospace &amp; Defense</w:t>
        </w:r>
      </w:hyperlink>
    </w:p>
    <w:p w:rsidR="00D01C94" w:rsidRPr="00BE7D3C" w:rsidRDefault="00D01C94" w:rsidP="00D01C94">
      <w:pPr>
        <w:pStyle w:val="NoSpacing"/>
        <w:bidi w:val="0"/>
      </w:pPr>
      <w:hyperlink r:id="rId792" w:history="1">
        <w:r w:rsidRPr="00BE7D3C">
          <w:rPr>
            <w:color w:val="1C63B5"/>
            <w:bdr w:val="none" w:sz="0" w:space="0" w:color="auto" w:frame="1"/>
          </w:rPr>
          <w:t>Flight Safety Foundation (FSF) Standards</w:t>
        </w:r>
      </w:hyperlink>
    </w:p>
    <w:p w:rsidR="00D01C94" w:rsidRPr="00BE7D3C" w:rsidRDefault="00D01C94" w:rsidP="00D01C94">
      <w:pPr>
        <w:pStyle w:val="NoSpacing"/>
        <w:bidi w:val="0"/>
        <w:rPr>
          <w:sz w:val="21"/>
          <w:szCs w:val="21"/>
        </w:rPr>
      </w:pPr>
      <w:r w:rsidRPr="00BE7D3C">
        <w:rPr>
          <w:sz w:val="21"/>
          <w:szCs w:val="21"/>
        </w:rPr>
        <w:t>Access the most up-to-date standards from Flight Safety Foundation (FSF), download white papers, or start your free trial.</w:t>
      </w:r>
    </w:p>
    <w:p w:rsidR="00D01C94" w:rsidRPr="00BE7D3C" w:rsidRDefault="00D01C94" w:rsidP="00D01C94">
      <w:pPr>
        <w:pStyle w:val="NoSpacing"/>
        <w:bidi w:val="0"/>
        <w:rPr>
          <w:color w:val="5A6875"/>
          <w:sz w:val="18"/>
          <w:szCs w:val="18"/>
        </w:rPr>
      </w:pPr>
      <w:hyperlink r:id="rId793" w:history="1">
        <w:r w:rsidRPr="00BE7D3C">
          <w:rPr>
            <w:color w:val="5A6875"/>
            <w:sz w:val="18"/>
            <w:szCs w:val="18"/>
            <w:bdr w:val="none" w:sz="0" w:space="0" w:color="auto" w:frame="1"/>
          </w:rPr>
          <w:t>Standards management</w:t>
        </w:r>
      </w:hyperlink>
    </w:p>
    <w:p w:rsidR="00D01C94" w:rsidRPr="00BE7D3C" w:rsidRDefault="00D01C94" w:rsidP="00D01C94">
      <w:pPr>
        <w:pStyle w:val="NoSpacing"/>
        <w:bidi w:val="0"/>
        <w:rPr>
          <w:color w:val="5A6875"/>
          <w:sz w:val="18"/>
          <w:szCs w:val="18"/>
        </w:rPr>
      </w:pPr>
      <w:hyperlink r:id="rId794" w:history="1">
        <w:r w:rsidRPr="00BE7D3C">
          <w:rPr>
            <w:color w:val="5A6875"/>
            <w:sz w:val="18"/>
            <w:szCs w:val="18"/>
            <w:bdr w:val="none" w:sz="0" w:space="0" w:color="auto" w:frame="1"/>
          </w:rPr>
          <w:t>Environmental compliance</w:t>
        </w:r>
      </w:hyperlink>
    </w:p>
    <w:p w:rsidR="00D01C94" w:rsidRPr="00BE7D3C" w:rsidRDefault="00D01C94" w:rsidP="00D01C94">
      <w:pPr>
        <w:pStyle w:val="NoSpacing"/>
        <w:bidi w:val="0"/>
        <w:rPr>
          <w:color w:val="5A6875"/>
          <w:sz w:val="18"/>
          <w:szCs w:val="18"/>
        </w:rPr>
      </w:pPr>
      <w:hyperlink r:id="rId795" w:history="1">
        <w:r w:rsidRPr="00BE7D3C">
          <w:rPr>
            <w:color w:val="5A6875"/>
            <w:sz w:val="18"/>
            <w:szCs w:val="18"/>
            <w:bdr w:val="none" w:sz="0" w:space="0" w:color="auto" w:frame="1"/>
          </w:rPr>
          <w:t>Airport</w:t>
        </w:r>
      </w:hyperlink>
    </w:p>
    <w:p w:rsidR="00D01C94" w:rsidRPr="00BE7D3C" w:rsidRDefault="00D01C94" w:rsidP="00D01C94">
      <w:pPr>
        <w:pStyle w:val="NoSpacing"/>
        <w:bidi w:val="0"/>
        <w:rPr>
          <w:color w:val="5A6875"/>
          <w:sz w:val="18"/>
          <w:szCs w:val="18"/>
        </w:rPr>
      </w:pPr>
      <w:hyperlink r:id="rId796" w:history="1">
        <w:r w:rsidRPr="00BE7D3C">
          <w:rPr>
            <w:color w:val="5A6875"/>
            <w:sz w:val="18"/>
            <w:szCs w:val="18"/>
            <w:bdr w:val="none" w:sz="0" w:space="0" w:color="auto" w:frame="1"/>
          </w:rPr>
          <w:t>Air traffic control</w:t>
        </w:r>
      </w:hyperlink>
    </w:p>
    <w:p w:rsidR="00D01C94" w:rsidRPr="00BE7D3C" w:rsidRDefault="00D01C94" w:rsidP="00D01C94">
      <w:pPr>
        <w:pStyle w:val="NoSpacing"/>
        <w:bidi w:val="0"/>
        <w:rPr>
          <w:color w:val="5A6875"/>
          <w:sz w:val="18"/>
          <w:szCs w:val="18"/>
        </w:rPr>
      </w:pPr>
      <w:hyperlink r:id="rId797" w:history="1">
        <w:r w:rsidRPr="00BE7D3C">
          <w:rPr>
            <w:color w:val="5A6875"/>
            <w:sz w:val="18"/>
            <w:szCs w:val="18"/>
            <w:bdr w:val="none" w:sz="0" w:space="0" w:color="auto" w:frame="1"/>
          </w:rPr>
          <w:t>Standards and Regulations</w:t>
        </w:r>
      </w:hyperlink>
    </w:p>
    <w:p w:rsidR="00D01C94" w:rsidRPr="00BE7D3C" w:rsidRDefault="00D01C94" w:rsidP="00D01C94">
      <w:pPr>
        <w:pStyle w:val="NoSpacing"/>
        <w:bidi w:val="0"/>
        <w:rPr>
          <w:color w:val="5A6875"/>
          <w:sz w:val="18"/>
          <w:szCs w:val="18"/>
        </w:rPr>
      </w:pPr>
      <w:hyperlink r:id="rId798" w:history="1">
        <w:r w:rsidRPr="00BE7D3C">
          <w:rPr>
            <w:color w:val="5A6875"/>
            <w:sz w:val="18"/>
            <w:szCs w:val="18"/>
            <w:bdr w:val="none" w:sz="0" w:space="0" w:color="auto" w:frame="1"/>
          </w:rPr>
          <w:t>Aerospace &amp; Defense</w:t>
        </w:r>
      </w:hyperlink>
    </w:p>
    <w:p w:rsidR="00D01C94" w:rsidRPr="00BE7D3C" w:rsidRDefault="00D01C94" w:rsidP="00D01C94">
      <w:pPr>
        <w:pStyle w:val="NoSpacing"/>
        <w:bidi w:val="0"/>
        <w:rPr>
          <w:color w:val="5A6875"/>
          <w:sz w:val="18"/>
          <w:szCs w:val="18"/>
        </w:rPr>
      </w:pPr>
      <w:hyperlink r:id="rId799" w:history="1">
        <w:r w:rsidRPr="00BE7D3C">
          <w:rPr>
            <w:color w:val="5A6875"/>
            <w:sz w:val="18"/>
            <w:szCs w:val="18"/>
            <w:bdr w:val="none" w:sz="0" w:space="0" w:color="auto" w:frame="1"/>
          </w:rPr>
          <w:t>Standards and Regulations</w:t>
        </w:r>
      </w:hyperlink>
    </w:p>
    <w:p w:rsidR="00D01C94" w:rsidRPr="00BE7D3C" w:rsidRDefault="00D01C94" w:rsidP="00D01C94">
      <w:pPr>
        <w:pStyle w:val="NoSpacing"/>
        <w:bidi w:val="0"/>
      </w:pPr>
      <w:hyperlink r:id="rId800" w:history="1">
        <w:r w:rsidRPr="00BE7D3C">
          <w:rPr>
            <w:color w:val="1C63B5"/>
            <w:bdr w:val="none" w:sz="0" w:space="0" w:color="auto" w:frame="1"/>
          </w:rPr>
          <w:t>Aviation Handbooks and Manuals (HM)</w:t>
        </w:r>
      </w:hyperlink>
    </w:p>
    <w:p w:rsidR="00D01C94" w:rsidRPr="00BE7D3C" w:rsidRDefault="00D01C94" w:rsidP="00D01C94">
      <w:pPr>
        <w:pStyle w:val="NoSpacing"/>
        <w:bidi w:val="0"/>
        <w:rPr>
          <w:sz w:val="21"/>
          <w:szCs w:val="21"/>
        </w:rPr>
      </w:pPr>
      <w:r w:rsidRPr="00BE7D3C">
        <w:rPr>
          <w:sz w:val="21"/>
          <w:szCs w:val="21"/>
        </w:rPr>
        <w:t>Aviation Handbooks and Manuals (HM) Consolidate aviation knowledge retrieval Aviation handbooks and manuals are published by various trade organizati...</w:t>
      </w:r>
    </w:p>
    <w:p w:rsidR="00D01C94" w:rsidRPr="00BE7D3C" w:rsidRDefault="00D01C94" w:rsidP="00D01C94">
      <w:pPr>
        <w:pStyle w:val="NoSpacing"/>
        <w:bidi w:val="0"/>
        <w:rPr>
          <w:color w:val="5A6875"/>
          <w:sz w:val="18"/>
          <w:szCs w:val="18"/>
        </w:rPr>
      </w:pPr>
      <w:hyperlink r:id="rId801" w:history="1">
        <w:r w:rsidRPr="00BE7D3C">
          <w:rPr>
            <w:color w:val="5A6875"/>
            <w:sz w:val="18"/>
            <w:szCs w:val="18"/>
            <w:bdr w:val="none" w:sz="0" w:space="0" w:color="auto" w:frame="1"/>
          </w:rPr>
          <w:t>Standards management</w:t>
        </w:r>
      </w:hyperlink>
    </w:p>
    <w:p w:rsidR="00D01C94" w:rsidRPr="00BE7D3C" w:rsidRDefault="00D01C94" w:rsidP="00D01C94">
      <w:pPr>
        <w:pStyle w:val="NoSpacing"/>
        <w:bidi w:val="0"/>
        <w:rPr>
          <w:color w:val="5A6875"/>
          <w:sz w:val="18"/>
          <w:szCs w:val="18"/>
        </w:rPr>
      </w:pPr>
      <w:hyperlink r:id="rId802" w:history="1">
        <w:r w:rsidRPr="00BE7D3C">
          <w:rPr>
            <w:color w:val="5A6875"/>
            <w:sz w:val="18"/>
            <w:szCs w:val="18"/>
            <w:bdr w:val="none" w:sz="0" w:space="0" w:color="auto" w:frame="1"/>
          </w:rPr>
          <w:t>New product design</w:t>
        </w:r>
      </w:hyperlink>
    </w:p>
    <w:bookmarkStart w:id="22" w:name="topicKeyword###Feasibility_Analysis###Ta"/>
    <w:p w:rsidR="00D01C94" w:rsidRPr="00BE7D3C" w:rsidRDefault="00D01C94" w:rsidP="00D01C94">
      <w:pPr>
        <w:pStyle w:val="NoSpacing"/>
        <w:bidi w:val="0"/>
        <w:rPr>
          <w:color w:val="5A6875"/>
          <w:sz w:val="18"/>
          <w:szCs w:val="18"/>
        </w:rPr>
      </w:pPr>
      <w:r w:rsidRPr="00BE7D3C">
        <w:rPr>
          <w:color w:val="5A6875"/>
          <w:sz w:val="18"/>
          <w:szCs w:val="18"/>
        </w:rPr>
        <w:fldChar w:fldCharType="begin"/>
      </w:r>
      <w:r w:rsidRPr="00BE7D3C">
        <w:rPr>
          <w:color w:val="5A6875"/>
          <w:sz w:val="18"/>
          <w:szCs w:val="18"/>
        </w:rPr>
        <w:instrText xml:space="preserve"> HYPERLINK "javascript:;" </w:instrText>
      </w:r>
      <w:r w:rsidRPr="00BE7D3C">
        <w:rPr>
          <w:color w:val="5A6875"/>
          <w:sz w:val="18"/>
          <w:szCs w:val="18"/>
        </w:rPr>
        <w:fldChar w:fldCharType="separate"/>
      </w:r>
      <w:r w:rsidRPr="00BE7D3C">
        <w:rPr>
          <w:color w:val="5A6875"/>
          <w:sz w:val="18"/>
          <w:szCs w:val="18"/>
          <w:bdr w:val="none" w:sz="0" w:space="0" w:color="auto" w:frame="1"/>
        </w:rPr>
        <w:t>Feasibility Analysis</w:t>
      </w:r>
      <w:r w:rsidRPr="00BE7D3C">
        <w:rPr>
          <w:color w:val="5A6875"/>
          <w:sz w:val="18"/>
          <w:szCs w:val="18"/>
        </w:rPr>
        <w:fldChar w:fldCharType="end"/>
      </w:r>
      <w:bookmarkEnd w:id="22"/>
    </w:p>
    <w:p w:rsidR="00D01C94" w:rsidRPr="00BE7D3C" w:rsidRDefault="00D01C94" w:rsidP="00D01C94">
      <w:pPr>
        <w:pStyle w:val="NoSpacing"/>
        <w:bidi w:val="0"/>
        <w:rPr>
          <w:color w:val="5A6875"/>
          <w:sz w:val="18"/>
          <w:szCs w:val="18"/>
        </w:rPr>
      </w:pPr>
      <w:hyperlink r:id="rId803" w:history="1">
        <w:r w:rsidRPr="00BE7D3C">
          <w:rPr>
            <w:color w:val="5A6875"/>
            <w:sz w:val="18"/>
            <w:szCs w:val="18"/>
            <w:bdr w:val="none" w:sz="0" w:space="0" w:color="auto" w:frame="1"/>
          </w:rPr>
          <w:t>Equipment and technology</w:t>
        </w:r>
      </w:hyperlink>
    </w:p>
    <w:p w:rsidR="00D01C94" w:rsidRPr="00BE7D3C" w:rsidRDefault="00D01C94" w:rsidP="00D01C94">
      <w:pPr>
        <w:pStyle w:val="NoSpacing"/>
        <w:bidi w:val="0"/>
        <w:rPr>
          <w:color w:val="5A6875"/>
          <w:sz w:val="18"/>
          <w:szCs w:val="18"/>
        </w:rPr>
      </w:pPr>
      <w:hyperlink r:id="rId804" w:history="1">
        <w:r w:rsidRPr="00BE7D3C">
          <w:rPr>
            <w:color w:val="5A6875"/>
            <w:sz w:val="18"/>
            <w:szCs w:val="18"/>
            <w:bdr w:val="none" w:sz="0" w:space="0" w:color="auto" w:frame="1"/>
          </w:rPr>
          <w:t>Environmental compliance</w:t>
        </w:r>
      </w:hyperlink>
    </w:p>
    <w:p w:rsidR="00D01C94" w:rsidRPr="00BE7D3C" w:rsidRDefault="00D01C94" w:rsidP="00D01C94">
      <w:pPr>
        <w:pStyle w:val="NoSpacing"/>
        <w:bidi w:val="0"/>
        <w:rPr>
          <w:color w:val="5A6875"/>
          <w:sz w:val="18"/>
          <w:szCs w:val="18"/>
        </w:rPr>
      </w:pPr>
      <w:hyperlink r:id="rId805" w:history="1">
        <w:r w:rsidRPr="00BE7D3C">
          <w:rPr>
            <w:color w:val="5A6875"/>
            <w:sz w:val="18"/>
            <w:szCs w:val="18"/>
            <w:bdr w:val="none" w:sz="0" w:space="0" w:color="auto" w:frame="1"/>
          </w:rPr>
          <w:t>Standards and Regulations</w:t>
        </w:r>
      </w:hyperlink>
    </w:p>
    <w:p w:rsidR="00D01C94" w:rsidRPr="00BE7D3C" w:rsidRDefault="00D01C94" w:rsidP="00D01C94">
      <w:pPr>
        <w:pStyle w:val="NoSpacing"/>
        <w:bidi w:val="0"/>
        <w:rPr>
          <w:color w:val="5A6875"/>
          <w:sz w:val="18"/>
          <w:szCs w:val="18"/>
        </w:rPr>
      </w:pPr>
      <w:hyperlink r:id="rId806" w:history="1">
        <w:r w:rsidRPr="00BE7D3C">
          <w:rPr>
            <w:color w:val="5A6875"/>
            <w:sz w:val="18"/>
            <w:szCs w:val="18"/>
            <w:bdr w:val="none" w:sz="0" w:space="0" w:color="auto" w:frame="1"/>
          </w:rPr>
          <w:t>Aerospace &amp; Defense</w:t>
        </w:r>
      </w:hyperlink>
    </w:p>
    <w:p w:rsidR="00D01C94" w:rsidRPr="00BE7D3C" w:rsidRDefault="00D01C94" w:rsidP="00D01C94">
      <w:pPr>
        <w:pStyle w:val="NoSpacing"/>
        <w:bidi w:val="0"/>
        <w:rPr>
          <w:color w:val="5A6875"/>
          <w:sz w:val="18"/>
          <w:szCs w:val="18"/>
        </w:rPr>
      </w:pPr>
      <w:hyperlink r:id="rId807" w:history="1">
        <w:r w:rsidRPr="00BE7D3C">
          <w:rPr>
            <w:color w:val="5A6875"/>
            <w:sz w:val="18"/>
            <w:szCs w:val="18"/>
            <w:bdr w:val="none" w:sz="0" w:space="0" w:color="auto" w:frame="1"/>
          </w:rPr>
          <w:t>Standards and Regulations</w:t>
        </w:r>
      </w:hyperlink>
    </w:p>
    <w:p w:rsidR="00D01C94" w:rsidRPr="00BE7D3C" w:rsidRDefault="00D01C94" w:rsidP="00D01C94">
      <w:pPr>
        <w:pStyle w:val="NoSpacing"/>
        <w:bidi w:val="0"/>
      </w:pPr>
      <w:hyperlink r:id="rId808" w:history="1">
        <w:r w:rsidRPr="00BE7D3C">
          <w:rPr>
            <w:color w:val="1C63B5"/>
            <w:bdr w:val="none" w:sz="0" w:space="0" w:color="auto" w:frame="1"/>
          </w:rPr>
          <w:t>International Civil Aviation Organization (ICAO) Standards</w:t>
        </w:r>
      </w:hyperlink>
    </w:p>
    <w:p w:rsidR="00D01C94" w:rsidRPr="00BE7D3C" w:rsidRDefault="00D01C94" w:rsidP="00D01C94">
      <w:pPr>
        <w:pStyle w:val="NoSpacing"/>
        <w:bidi w:val="0"/>
        <w:rPr>
          <w:sz w:val="21"/>
          <w:szCs w:val="21"/>
        </w:rPr>
      </w:pPr>
      <w:r w:rsidRPr="00BE7D3C">
        <w:rPr>
          <w:sz w:val="21"/>
          <w:szCs w:val="21"/>
        </w:rPr>
        <w:t>International Civil Aviation Organization (ICAO) Adopt best practices and regulations for international air navigation and transport The Internationa...</w:t>
      </w:r>
    </w:p>
    <w:p w:rsidR="00D01C94" w:rsidRPr="00BE7D3C" w:rsidRDefault="00D01C94" w:rsidP="00D01C94">
      <w:pPr>
        <w:pStyle w:val="NoSpacing"/>
        <w:bidi w:val="0"/>
        <w:rPr>
          <w:color w:val="5A6875"/>
          <w:sz w:val="18"/>
          <w:szCs w:val="18"/>
        </w:rPr>
      </w:pPr>
      <w:hyperlink r:id="rId809" w:history="1">
        <w:r w:rsidRPr="00BE7D3C">
          <w:rPr>
            <w:color w:val="5A6875"/>
            <w:sz w:val="18"/>
            <w:szCs w:val="18"/>
            <w:bdr w:val="none" w:sz="0" w:space="0" w:color="auto" w:frame="1"/>
          </w:rPr>
          <w:t>Standards management</w:t>
        </w:r>
      </w:hyperlink>
    </w:p>
    <w:p w:rsidR="00D01C94" w:rsidRPr="00BE7D3C" w:rsidRDefault="00D01C94" w:rsidP="00D01C94">
      <w:pPr>
        <w:pStyle w:val="NoSpacing"/>
        <w:bidi w:val="0"/>
        <w:rPr>
          <w:color w:val="5A6875"/>
          <w:sz w:val="18"/>
          <w:szCs w:val="18"/>
        </w:rPr>
      </w:pPr>
      <w:hyperlink r:id="rId810" w:history="1">
        <w:r w:rsidRPr="00BE7D3C">
          <w:rPr>
            <w:color w:val="5A6875"/>
            <w:sz w:val="18"/>
            <w:szCs w:val="18"/>
            <w:bdr w:val="none" w:sz="0" w:space="0" w:color="auto" w:frame="1"/>
          </w:rPr>
          <w:t>Equipment and technology</w:t>
        </w:r>
      </w:hyperlink>
    </w:p>
    <w:p w:rsidR="00D01C94" w:rsidRPr="00BE7D3C" w:rsidRDefault="00D01C94" w:rsidP="00D01C94">
      <w:pPr>
        <w:pStyle w:val="NoSpacing"/>
        <w:bidi w:val="0"/>
        <w:rPr>
          <w:color w:val="5A6875"/>
          <w:sz w:val="18"/>
          <w:szCs w:val="18"/>
        </w:rPr>
      </w:pPr>
      <w:hyperlink r:id="rId811" w:history="1">
        <w:r w:rsidRPr="00BE7D3C">
          <w:rPr>
            <w:color w:val="5A6875"/>
            <w:sz w:val="18"/>
            <w:szCs w:val="18"/>
            <w:bdr w:val="none" w:sz="0" w:space="0" w:color="auto" w:frame="1"/>
          </w:rPr>
          <w:t>Environmental compliance</w:t>
        </w:r>
      </w:hyperlink>
    </w:p>
    <w:p w:rsidR="00D01C94" w:rsidRPr="00BE7D3C" w:rsidRDefault="00D01C94" w:rsidP="00D01C94">
      <w:pPr>
        <w:pStyle w:val="NoSpacing"/>
        <w:bidi w:val="0"/>
        <w:rPr>
          <w:color w:val="5A6875"/>
          <w:sz w:val="18"/>
          <w:szCs w:val="18"/>
        </w:rPr>
      </w:pPr>
      <w:hyperlink r:id="rId812" w:history="1">
        <w:r w:rsidRPr="00BE7D3C">
          <w:rPr>
            <w:color w:val="5A6875"/>
            <w:sz w:val="18"/>
            <w:szCs w:val="18"/>
            <w:bdr w:val="none" w:sz="0" w:space="0" w:color="auto" w:frame="1"/>
          </w:rPr>
          <w:t>Airport</w:t>
        </w:r>
      </w:hyperlink>
    </w:p>
    <w:p w:rsidR="00D01C94" w:rsidRPr="00BE7D3C" w:rsidRDefault="00D01C94" w:rsidP="00D01C94">
      <w:pPr>
        <w:pStyle w:val="NoSpacing"/>
        <w:bidi w:val="0"/>
        <w:rPr>
          <w:color w:val="5A6875"/>
          <w:sz w:val="18"/>
          <w:szCs w:val="18"/>
        </w:rPr>
      </w:pPr>
      <w:hyperlink r:id="rId813" w:history="1">
        <w:r w:rsidRPr="00BE7D3C">
          <w:rPr>
            <w:color w:val="5A6875"/>
            <w:sz w:val="18"/>
            <w:szCs w:val="18"/>
            <w:bdr w:val="none" w:sz="0" w:space="0" w:color="auto" w:frame="1"/>
          </w:rPr>
          <w:t>Air traffic control</w:t>
        </w:r>
      </w:hyperlink>
    </w:p>
    <w:p w:rsidR="00D01C94" w:rsidRPr="00BE7D3C" w:rsidRDefault="00D01C94" w:rsidP="00D01C94">
      <w:pPr>
        <w:pStyle w:val="NoSpacing"/>
        <w:bidi w:val="0"/>
        <w:rPr>
          <w:color w:val="5A6875"/>
          <w:sz w:val="18"/>
          <w:szCs w:val="18"/>
        </w:rPr>
      </w:pPr>
      <w:hyperlink r:id="rId814" w:history="1">
        <w:r w:rsidRPr="00BE7D3C">
          <w:rPr>
            <w:color w:val="5A6875"/>
            <w:sz w:val="18"/>
            <w:szCs w:val="18"/>
            <w:bdr w:val="none" w:sz="0" w:space="0" w:color="auto" w:frame="1"/>
          </w:rPr>
          <w:t>Standards and Regulations</w:t>
        </w:r>
      </w:hyperlink>
    </w:p>
    <w:p w:rsidR="00D01C94" w:rsidRPr="00BE7D3C" w:rsidRDefault="00D01C94" w:rsidP="00D01C94">
      <w:pPr>
        <w:pStyle w:val="NoSpacing"/>
        <w:bidi w:val="0"/>
        <w:rPr>
          <w:color w:val="5A6875"/>
          <w:sz w:val="18"/>
          <w:szCs w:val="18"/>
        </w:rPr>
      </w:pPr>
      <w:hyperlink r:id="rId815" w:history="1">
        <w:r w:rsidRPr="00BE7D3C">
          <w:rPr>
            <w:color w:val="5A6875"/>
            <w:sz w:val="18"/>
            <w:szCs w:val="18"/>
            <w:bdr w:val="none" w:sz="0" w:space="0" w:color="auto" w:frame="1"/>
          </w:rPr>
          <w:t>Aerospace &amp; Defense</w:t>
        </w:r>
      </w:hyperlink>
    </w:p>
    <w:p w:rsidR="00D01C94" w:rsidRPr="00BE7D3C" w:rsidRDefault="00D01C94" w:rsidP="00D01C94">
      <w:pPr>
        <w:pStyle w:val="NoSpacing"/>
        <w:bidi w:val="0"/>
        <w:rPr>
          <w:color w:val="5A6875"/>
          <w:sz w:val="18"/>
          <w:szCs w:val="18"/>
        </w:rPr>
      </w:pPr>
      <w:hyperlink r:id="rId816" w:history="1">
        <w:r w:rsidRPr="00BE7D3C">
          <w:rPr>
            <w:color w:val="5A6875"/>
            <w:sz w:val="18"/>
            <w:szCs w:val="18"/>
            <w:bdr w:val="none" w:sz="0" w:space="0" w:color="auto" w:frame="1"/>
          </w:rPr>
          <w:t>Standards and Regulations</w:t>
        </w:r>
      </w:hyperlink>
    </w:p>
    <w:p w:rsidR="00D01C94" w:rsidRPr="00BE7D3C" w:rsidRDefault="00D01C94" w:rsidP="00D01C94">
      <w:pPr>
        <w:pStyle w:val="NoSpacing"/>
        <w:bidi w:val="0"/>
      </w:pPr>
      <w:hyperlink r:id="rId817" w:history="1">
        <w:r w:rsidRPr="00BE7D3C">
          <w:rPr>
            <w:color w:val="1C63B5"/>
            <w:bdr w:val="none" w:sz="0" w:space="0" w:color="auto" w:frame="1"/>
          </w:rPr>
          <w:t>Joint Aviation Authority Training Organization (JAA TO) Standards</w:t>
        </w:r>
      </w:hyperlink>
    </w:p>
    <w:p w:rsidR="00D01C94" w:rsidRPr="00BE7D3C" w:rsidRDefault="00D01C94" w:rsidP="00D01C94">
      <w:pPr>
        <w:pStyle w:val="NoSpacing"/>
        <w:bidi w:val="0"/>
        <w:rPr>
          <w:sz w:val="21"/>
          <w:szCs w:val="21"/>
        </w:rPr>
      </w:pPr>
      <w:r w:rsidRPr="00BE7D3C">
        <w:rPr>
          <w:sz w:val="21"/>
          <w:szCs w:val="21"/>
        </w:rPr>
        <w:t>Access the most up-to-date standards from Joint Aviation Authority Training Organization (JAA TO), download white papers, or start your free...</w:t>
      </w:r>
    </w:p>
    <w:p w:rsidR="00D01C94" w:rsidRPr="00BE7D3C" w:rsidRDefault="00D01C94" w:rsidP="00D01C94">
      <w:pPr>
        <w:pStyle w:val="NoSpacing"/>
        <w:bidi w:val="0"/>
        <w:rPr>
          <w:color w:val="5A6875"/>
          <w:sz w:val="18"/>
          <w:szCs w:val="18"/>
        </w:rPr>
      </w:pPr>
      <w:hyperlink r:id="rId818" w:history="1">
        <w:r w:rsidRPr="00BE7D3C">
          <w:rPr>
            <w:color w:val="5A6875"/>
            <w:sz w:val="18"/>
            <w:szCs w:val="18"/>
            <w:bdr w:val="none" w:sz="0" w:space="0" w:color="auto" w:frame="1"/>
          </w:rPr>
          <w:t>Standards management</w:t>
        </w:r>
      </w:hyperlink>
    </w:p>
    <w:p w:rsidR="00D01C94" w:rsidRPr="00BE7D3C" w:rsidRDefault="00D01C94" w:rsidP="00D01C94">
      <w:pPr>
        <w:pStyle w:val="NoSpacing"/>
        <w:bidi w:val="0"/>
        <w:rPr>
          <w:color w:val="5A6875"/>
          <w:sz w:val="18"/>
          <w:szCs w:val="18"/>
        </w:rPr>
      </w:pPr>
      <w:hyperlink r:id="rId819" w:history="1">
        <w:r w:rsidRPr="00BE7D3C">
          <w:rPr>
            <w:color w:val="5A6875"/>
            <w:sz w:val="18"/>
            <w:szCs w:val="18"/>
            <w:bdr w:val="none" w:sz="0" w:space="0" w:color="auto" w:frame="1"/>
          </w:rPr>
          <w:t>Environmental compliance</w:t>
        </w:r>
      </w:hyperlink>
    </w:p>
    <w:bookmarkStart w:id="23" w:name="topicKeyword###Airport###Taxonomy"/>
    <w:p w:rsidR="00D01C94" w:rsidRPr="00BE7D3C" w:rsidRDefault="00D01C94" w:rsidP="00D01C94">
      <w:pPr>
        <w:pStyle w:val="NoSpacing"/>
        <w:bidi w:val="0"/>
        <w:rPr>
          <w:color w:val="5A6875"/>
          <w:sz w:val="18"/>
          <w:szCs w:val="18"/>
        </w:rPr>
      </w:pPr>
      <w:r w:rsidRPr="00BE7D3C">
        <w:rPr>
          <w:color w:val="5A6875"/>
          <w:sz w:val="18"/>
          <w:szCs w:val="18"/>
        </w:rPr>
        <w:fldChar w:fldCharType="begin"/>
      </w:r>
      <w:r w:rsidRPr="00BE7D3C">
        <w:rPr>
          <w:color w:val="5A6875"/>
          <w:sz w:val="18"/>
          <w:szCs w:val="18"/>
        </w:rPr>
        <w:instrText xml:space="preserve"> HYPERLINK "javascript:;" </w:instrText>
      </w:r>
      <w:r w:rsidRPr="00BE7D3C">
        <w:rPr>
          <w:color w:val="5A6875"/>
          <w:sz w:val="18"/>
          <w:szCs w:val="18"/>
        </w:rPr>
        <w:fldChar w:fldCharType="separate"/>
      </w:r>
      <w:r w:rsidRPr="00BE7D3C">
        <w:rPr>
          <w:color w:val="5A6875"/>
          <w:sz w:val="18"/>
          <w:szCs w:val="18"/>
          <w:bdr w:val="none" w:sz="0" w:space="0" w:color="auto" w:frame="1"/>
        </w:rPr>
        <w:t>Airport</w:t>
      </w:r>
      <w:r w:rsidRPr="00BE7D3C">
        <w:rPr>
          <w:color w:val="5A6875"/>
          <w:sz w:val="18"/>
          <w:szCs w:val="18"/>
        </w:rPr>
        <w:fldChar w:fldCharType="end"/>
      </w:r>
      <w:bookmarkEnd w:id="23"/>
    </w:p>
    <w:bookmarkStart w:id="24" w:name="topicKeyword###Air_traffic_control###Tax"/>
    <w:p w:rsidR="00D01C94" w:rsidRPr="00BE7D3C" w:rsidRDefault="00D01C94" w:rsidP="00D01C94">
      <w:pPr>
        <w:pStyle w:val="NoSpacing"/>
        <w:bidi w:val="0"/>
        <w:rPr>
          <w:color w:val="5A6875"/>
          <w:sz w:val="18"/>
          <w:szCs w:val="18"/>
        </w:rPr>
      </w:pPr>
      <w:r w:rsidRPr="00BE7D3C">
        <w:rPr>
          <w:color w:val="5A6875"/>
          <w:sz w:val="18"/>
          <w:szCs w:val="18"/>
        </w:rPr>
        <w:fldChar w:fldCharType="begin"/>
      </w:r>
      <w:r w:rsidRPr="00BE7D3C">
        <w:rPr>
          <w:color w:val="5A6875"/>
          <w:sz w:val="18"/>
          <w:szCs w:val="18"/>
        </w:rPr>
        <w:instrText xml:space="preserve"> HYPERLINK "javascript:;" </w:instrText>
      </w:r>
      <w:r w:rsidRPr="00BE7D3C">
        <w:rPr>
          <w:color w:val="5A6875"/>
          <w:sz w:val="18"/>
          <w:szCs w:val="18"/>
        </w:rPr>
        <w:fldChar w:fldCharType="separate"/>
      </w:r>
      <w:r w:rsidRPr="00BE7D3C">
        <w:rPr>
          <w:color w:val="5A6875"/>
          <w:sz w:val="18"/>
          <w:szCs w:val="18"/>
          <w:bdr w:val="none" w:sz="0" w:space="0" w:color="auto" w:frame="1"/>
        </w:rPr>
        <w:t>Air traffic control</w:t>
      </w:r>
      <w:r w:rsidRPr="00BE7D3C">
        <w:rPr>
          <w:color w:val="5A6875"/>
          <w:sz w:val="18"/>
          <w:szCs w:val="18"/>
        </w:rPr>
        <w:fldChar w:fldCharType="end"/>
      </w:r>
      <w:bookmarkEnd w:id="24"/>
    </w:p>
    <w:p w:rsidR="00D01C94" w:rsidRPr="00BE7D3C" w:rsidRDefault="00D01C94" w:rsidP="00D01C94">
      <w:pPr>
        <w:pStyle w:val="NoSpacing"/>
        <w:bidi w:val="0"/>
        <w:rPr>
          <w:color w:val="5A6875"/>
          <w:sz w:val="18"/>
          <w:szCs w:val="18"/>
        </w:rPr>
      </w:pPr>
      <w:hyperlink r:id="rId820" w:history="1">
        <w:r w:rsidRPr="00BE7D3C">
          <w:rPr>
            <w:color w:val="5A6875"/>
            <w:sz w:val="18"/>
            <w:szCs w:val="18"/>
            <w:bdr w:val="none" w:sz="0" w:space="0" w:color="auto" w:frame="1"/>
          </w:rPr>
          <w:t>Standards and Regulations</w:t>
        </w:r>
      </w:hyperlink>
    </w:p>
    <w:p w:rsidR="00D01C94" w:rsidRPr="00BE7D3C" w:rsidRDefault="00D01C94" w:rsidP="00D01C94">
      <w:pPr>
        <w:pStyle w:val="NoSpacing"/>
        <w:bidi w:val="0"/>
        <w:rPr>
          <w:color w:val="5A6875"/>
          <w:sz w:val="18"/>
          <w:szCs w:val="18"/>
        </w:rPr>
      </w:pPr>
      <w:hyperlink r:id="rId821" w:history="1">
        <w:r w:rsidRPr="00BE7D3C">
          <w:rPr>
            <w:color w:val="5A6875"/>
            <w:sz w:val="18"/>
            <w:szCs w:val="18"/>
            <w:bdr w:val="none" w:sz="0" w:space="0" w:color="auto" w:frame="1"/>
          </w:rPr>
          <w:t>Aerospace &amp; Defense</w:t>
        </w:r>
      </w:hyperlink>
    </w:p>
    <w:p w:rsidR="00D01C94" w:rsidRPr="00BE7D3C" w:rsidRDefault="00D01C94" w:rsidP="00D01C94">
      <w:pPr>
        <w:pStyle w:val="NoSpacing"/>
        <w:bidi w:val="0"/>
        <w:rPr>
          <w:color w:val="5A6875"/>
          <w:sz w:val="18"/>
          <w:szCs w:val="18"/>
        </w:rPr>
      </w:pPr>
      <w:hyperlink r:id="rId822" w:history="1">
        <w:r w:rsidRPr="00BE7D3C">
          <w:rPr>
            <w:color w:val="5A6875"/>
            <w:sz w:val="18"/>
            <w:szCs w:val="18"/>
            <w:bdr w:val="none" w:sz="0" w:space="0" w:color="auto" w:frame="1"/>
          </w:rPr>
          <w:t>Standards and Regulations</w:t>
        </w:r>
      </w:hyperlink>
    </w:p>
    <w:p w:rsidR="00D01C94" w:rsidRPr="00BE7D3C" w:rsidRDefault="00D01C94" w:rsidP="00D01C94">
      <w:pPr>
        <w:pStyle w:val="NoSpacing"/>
        <w:bidi w:val="0"/>
      </w:pPr>
      <w:hyperlink r:id="rId823" w:history="1">
        <w:r w:rsidRPr="00BE7D3C">
          <w:rPr>
            <w:color w:val="1C63B5"/>
            <w:bdr w:val="none" w:sz="0" w:space="0" w:color="auto" w:frame="1"/>
          </w:rPr>
          <w:t>Joint Technical Architecture (JTA) Standards</w:t>
        </w:r>
      </w:hyperlink>
    </w:p>
    <w:p w:rsidR="00D01C94" w:rsidRPr="00BE7D3C" w:rsidRDefault="00D01C94" w:rsidP="00D01C94">
      <w:pPr>
        <w:pStyle w:val="NoSpacing"/>
        <w:bidi w:val="0"/>
        <w:rPr>
          <w:sz w:val="21"/>
          <w:szCs w:val="21"/>
        </w:rPr>
      </w:pPr>
      <w:r w:rsidRPr="00BE7D3C">
        <w:rPr>
          <w:sz w:val="21"/>
          <w:szCs w:val="21"/>
        </w:rPr>
        <w:t>Joint Technical Architecture (JTA) Conform to military expectations for interoperability Joint Technical Architecture (JTA) standards govern...</w:t>
      </w:r>
    </w:p>
    <w:p w:rsidR="00D01C94" w:rsidRPr="00BE7D3C" w:rsidRDefault="00D01C94" w:rsidP="00D01C94">
      <w:pPr>
        <w:pStyle w:val="NoSpacing"/>
        <w:bidi w:val="0"/>
        <w:rPr>
          <w:color w:val="5A6875"/>
          <w:sz w:val="18"/>
          <w:szCs w:val="18"/>
        </w:rPr>
      </w:pPr>
      <w:hyperlink r:id="rId824" w:history="1">
        <w:r w:rsidRPr="00BE7D3C">
          <w:rPr>
            <w:color w:val="5A6875"/>
            <w:sz w:val="18"/>
            <w:szCs w:val="18"/>
            <w:bdr w:val="none" w:sz="0" w:space="0" w:color="auto" w:frame="1"/>
          </w:rPr>
          <w:t>Standards management</w:t>
        </w:r>
      </w:hyperlink>
    </w:p>
    <w:p w:rsidR="00D01C94" w:rsidRPr="00BE7D3C" w:rsidRDefault="00D01C94" w:rsidP="00D01C94">
      <w:pPr>
        <w:pStyle w:val="NoSpacing"/>
        <w:bidi w:val="0"/>
        <w:rPr>
          <w:color w:val="5A6875"/>
          <w:sz w:val="18"/>
          <w:szCs w:val="18"/>
        </w:rPr>
      </w:pPr>
      <w:hyperlink r:id="rId825" w:history="1">
        <w:r w:rsidRPr="00BE7D3C">
          <w:rPr>
            <w:color w:val="5A6875"/>
            <w:sz w:val="18"/>
            <w:szCs w:val="18"/>
            <w:bdr w:val="none" w:sz="0" w:space="0" w:color="auto" w:frame="1"/>
          </w:rPr>
          <w:t>Standards and Regulations</w:t>
        </w:r>
      </w:hyperlink>
    </w:p>
    <w:bookmarkStart w:id="25" w:name="industrykeyword###Military/Security_Gove"/>
    <w:p w:rsidR="00D01C94" w:rsidRPr="00BE7D3C" w:rsidRDefault="00D01C94" w:rsidP="00D01C94">
      <w:pPr>
        <w:pStyle w:val="NoSpacing"/>
        <w:bidi w:val="0"/>
        <w:rPr>
          <w:color w:val="5A6875"/>
          <w:sz w:val="18"/>
          <w:szCs w:val="18"/>
        </w:rPr>
      </w:pPr>
      <w:r w:rsidRPr="00BE7D3C">
        <w:rPr>
          <w:color w:val="5A6875"/>
          <w:sz w:val="18"/>
          <w:szCs w:val="18"/>
        </w:rPr>
        <w:fldChar w:fldCharType="begin"/>
      </w:r>
      <w:r w:rsidRPr="00BE7D3C">
        <w:rPr>
          <w:color w:val="5A6875"/>
          <w:sz w:val="18"/>
          <w:szCs w:val="18"/>
        </w:rPr>
        <w:instrText xml:space="preserve"> HYPERLINK "javascript:;" </w:instrText>
      </w:r>
      <w:r w:rsidRPr="00BE7D3C">
        <w:rPr>
          <w:color w:val="5A6875"/>
          <w:sz w:val="18"/>
          <w:szCs w:val="18"/>
        </w:rPr>
        <w:fldChar w:fldCharType="separate"/>
      </w:r>
      <w:r w:rsidRPr="00BE7D3C">
        <w:rPr>
          <w:color w:val="5A6875"/>
          <w:sz w:val="18"/>
          <w:szCs w:val="18"/>
          <w:bdr w:val="none" w:sz="0" w:space="0" w:color="auto" w:frame="1"/>
        </w:rPr>
        <w:t>Military/Security Government</w:t>
      </w:r>
      <w:r w:rsidRPr="00BE7D3C">
        <w:rPr>
          <w:color w:val="5A6875"/>
          <w:sz w:val="18"/>
          <w:szCs w:val="18"/>
        </w:rPr>
        <w:fldChar w:fldCharType="end"/>
      </w:r>
      <w:bookmarkEnd w:id="25"/>
    </w:p>
    <w:p w:rsidR="00D01C94" w:rsidRPr="00BE7D3C" w:rsidRDefault="00D01C94" w:rsidP="00D01C94">
      <w:pPr>
        <w:pStyle w:val="NoSpacing"/>
        <w:bidi w:val="0"/>
        <w:rPr>
          <w:color w:val="5A6875"/>
          <w:sz w:val="18"/>
          <w:szCs w:val="18"/>
        </w:rPr>
      </w:pPr>
      <w:hyperlink r:id="rId826" w:history="1">
        <w:r w:rsidRPr="00BE7D3C">
          <w:rPr>
            <w:color w:val="5A6875"/>
            <w:sz w:val="18"/>
            <w:szCs w:val="18"/>
            <w:bdr w:val="none" w:sz="0" w:space="0" w:color="auto" w:frame="1"/>
          </w:rPr>
          <w:t>Standards and Regulations</w:t>
        </w:r>
      </w:hyperlink>
    </w:p>
    <w:p w:rsidR="00D01C94" w:rsidRPr="00BE7D3C" w:rsidRDefault="00D01C94" w:rsidP="00D01C94">
      <w:pPr>
        <w:pStyle w:val="NoSpacing"/>
        <w:bidi w:val="0"/>
      </w:pPr>
      <w:hyperlink r:id="rId827" w:history="1">
        <w:r w:rsidRPr="00BE7D3C">
          <w:rPr>
            <w:color w:val="1C63B5"/>
            <w:bdr w:val="none" w:sz="0" w:space="0" w:color="auto" w:frame="1"/>
          </w:rPr>
          <w:t>Ministry of Defense UK (MOD UK) Standards</w:t>
        </w:r>
      </w:hyperlink>
    </w:p>
    <w:p w:rsidR="00D01C94" w:rsidRPr="00BE7D3C" w:rsidRDefault="00D01C94" w:rsidP="00D01C94">
      <w:pPr>
        <w:pStyle w:val="NoSpacing"/>
        <w:bidi w:val="0"/>
        <w:rPr>
          <w:sz w:val="21"/>
          <w:szCs w:val="21"/>
        </w:rPr>
      </w:pPr>
      <w:r w:rsidRPr="00BE7D3C">
        <w:rPr>
          <w:sz w:val="21"/>
          <w:szCs w:val="21"/>
        </w:rPr>
        <w:lastRenderedPageBreak/>
        <w:t>Ministry of Defense UK (MOD UK) Comply with procedural, equipment and component expectations of the British Military The Ministry of Defense...</w:t>
      </w:r>
    </w:p>
    <w:p w:rsidR="00D01C94" w:rsidRPr="00BE7D3C" w:rsidRDefault="00D01C94" w:rsidP="00D01C94">
      <w:pPr>
        <w:pStyle w:val="NoSpacing"/>
        <w:bidi w:val="0"/>
        <w:rPr>
          <w:color w:val="5A6875"/>
          <w:sz w:val="18"/>
          <w:szCs w:val="18"/>
        </w:rPr>
      </w:pPr>
      <w:hyperlink r:id="rId828" w:history="1">
        <w:r w:rsidRPr="00BE7D3C">
          <w:rPr>
            <w:color w:val="5A6875"/>
            <w:sz w:val="18"/>
            <w:szCs w:val="18"/>
            <w:bdr w:val="none" w:sz="0" w:space="0" w:color="auto" w:frame="1"/>
          </w:rPr>
          <w:t>Standards management</w:t>
        </w:r>
      </w:hyperlink>
    </w:p>
    <w:bookmarkStart w:id="26" w:name="topicKeyword###Next-generation_products#"/>
    <w:p w:rsidR="00D01C94" w:rsidRPr="00BE7D3C" w:rsidRDefault="00D01C94" w:rsidP="00D01C94">
      <w:pPr>
        <w:pStyle w:val="NoSpacing"/>
        <w:bidi w:val="0"/>
        <w:rPr>
          <w:color w:val="5A6875"/>
          <w:sz w:val="18"/>
          <w:szCs w:val="18"/>
        </w:rPr>
      </w:pPr>
      <w:r w:rsidRPr="00BE7D3C">
        <w:rPr>
          <w:color w:val="5A6875"/>
          <w:sz w:val="18"/>
          <w:szCs w:val="18"/>
        </w:rPr>
        <w:fldChar w:fldCharType="begin"/>
      </w:r>
      <w:r w:rsidRPr="00BE7D3C">
        <w:rPr>
          <w:color w:val="5A6875"/>
          <w:sz w:val="18"/>
          <w:szCs w:val="18"/>
        </w:rPr>
        <w:instrText xml:space="preserve"> HYPERLINK "javascript:;" </w:instrText>
      </w:r>
      <w:r w:rsidRPr="00BE7D3C">
        <w:rPr>
          <w:color w:val="5A6875"/>
          <w:sz w:val="18"/>
          <w:szCs w:val="18"/>
        </w:rPr>
        <w:fldChar w:fldCharType="separate"/>
      </w:r>
      <w:r w:rsidRPr="00BE7D3C">
        <w:rPr>
          <w:color w:val="5A6875"/>
          <w:sz w:val="18"/>
          <w:szCs w:val="18"/>
          <w:bdr w:val="none" w:sz="0" w:space="0" w:color="auto" w:frame="1"/>
        </w:rPr>
        <w:t>Next-generation products</w:t>
      </w:r>
      <w:r w:rsidRPr="00BE7D3C">
        <w:rPr>
          <w:color w:val="5A6875"/>
          <w:sz w:val="18"/>
          <w:szCs w:val="18"/>
        </w:rPr>
        <w:fldChar w:fldCharType="end"/>
      </w:r>
      <w:bookmarkEnd w:id="26"/>
    </w:p>
    <w:bookmarkStart w:id="27" w:name="topicKeyword###New_product_design###Taxo"/>
    <w:p w:rsidR="00D01C94" w:rsidRPr="00BE7D3C" w:rsidRDefault="00D01C94" w:rsidP="00D01C94">
      <w:pPr>
        <w:pStyle w:val="NoSpacing"/>
        <w:bidi w:val="0"/>
        <w:rPr>
          <w:color w:val="5A6875"/>
          <w:sz w:val="18"/>
          <w:szCs w:val="18"/>
        </w:rPr>
      </w:pPr>
      <w:r w:rsidRPr="00BE7D3C">
        <w:rPr>
          <w:color w:val="5A6875"/>
          <w:sz w:val="18"/>
          <w:szCs w:val="18"/>
        </w:rPr>
        <w:fldChar w:fldCharType="begin"/>
      </w:r>
      <w:r w:rsidRPr="00BE7D3C">
        <w:rPr>
          <w:color w:val="5A6875"/>
          <w:sz w:val="18"/>
          <w:szCs w:val="18"/>
        </w:rPr>
        <w:instrText xml:space="preserve"> HYPERLINK "javascript:;" </w:instrText>
      </w:r>
      <w:r w:rsidRPr="00BE7D3C">
        <w:rPr>
          <w:color w:val="5A6875"/>
          <w:sz w:val="18"/>
          <w:szCs w:val="18"/>
        </w:rPr>
        <w:fldChar w:fldCharType="separate"/>
      </w:r>
      <w:r w:rsidRPr="00BE7D3C">
        <w:rPr>
          <w:color w:val="5A6875"/>
          <w:sz w:val="18"/>
          <w:szCs w:val="18"/>
          <w:bdr w:val="none" w:sz="0" w:space="0" w:color="auto" w:frame="1"/>
        </w:rPr>
        <w:t>New product design</w:t>
      </w:r>
      <w:r w:rsidRPr="00BE7D3C">
        <w:rPr>
          <w:color w:val="5A6875"/>
          <w:sz w:val="18"/>
          <w:szCs w:val="18"/>
        </w:rPr>
        <w:fldChar w:fldCharType="end"/>
      </w:r>
      <w:bookmarkEnd w:id="27"/>
    </w:p>
    <w:p w:rsidR="00D01C94" w:rsidRPr="00BE7D3C" w:rsidRDefault="00D01C94" w:rsidP="00D01C94">
      <w:pPr>
        <w:pStyle w:val="NoSpacing"/>
        <w:bidi w:val="0"/>
        <w:rPr>
          <w:color w:val="5A6875"/>
          <w:sz w:val="18"/>
          <w:szCs w:val="18"/>
        </w:rPr>
      </w:pPr>
      <w:hyperlink r:id="rId829" w:history="1">
        <w:r w:rsidRPr="00BE7D3C">
          <w:rPr>
            <w:color w:val="5A6875"/>
            <w:sz w:val="18"/>
            <w:szCs w:val="18"/>
            <w:bdr w:val="none" w:sz="0" w:space="0" w:color="auto" w:frame="1"/>
          </w:rPr>
          <w:t>Military platforms</w:t>
        </w:r>
      </w:hyperlink>
    </w:p>
    <w:p w:rsidR="00D01C94" w:rsidRPr="00BE7D3C" w:rsidRDefault="00D01C94" w:rsidP="00D01C94">
      <w:pPr>
        <w:pStyle w:val="NoSpacing"/>
        <w:bidi w:val="0"/>
        <w:rPr>
          <w:color w:val="5A6875"/>
          <w:sz w:val="18"/>
          <w:szCs w:val="18"/>
        </w:rPr>
      </w:pPr>
      <w:hyperlink r:id="rId830" w:history="1">
        <w:r w:rsidRPr="00BE7D3C">
          <w:rPr>
            <w:color w:val="5A6875"/>
            <w:sz w:val="18"/>
            <w:szCs w:val="18"/>
            <w:bdr w:val="none" w:sz="0" w:space="0" w:color="auto" w:frame="1"/>
          </w:rPr>
          <w:t>Equipment and technology</w:t>
        </w:r>
      </w:hyperlink>
    </w:p>
    <w:p w:rsidR="00D01C94" w:rsidRPr="00BE7D3C" w:rsidRDefault="00D01C94" w:rsidP="00D01C94">
      <w:pPr>
        <w:pStyle w:val="NoSpacing"/>
        <w:bidi w:val="0"/>
        <w:rPr>
          <w:color w:val="5A6875"/>
          <w:sz w:val="18"/>
          <w:szCs w:val="18"/>
        </w:rPr>
      </w:pPr>
      <w:hyperlink r:id="rId831" w:history="1">
        <w:r w:rsidRPr="00BE7D3C">
          <w:rPr>
            <w:color w:val="5A6875"/>
            <w:sz w:val="18"/>
            <w:szCs w:val="18"/>
            <w:bdr w:val="none" w:sz="0" w:space="0" w:color="auto" w:frame="1"/>
          </w:rPr>
          <w:t>Environmental compliance</w:t>
        </w:r>
      </w:hyperlink>
    </w:p>
    <w:p w:rsidR="00D01C94" w:rsidRPr="00BE7D3C" w:rsidRDefault="00D01C94" w:rsidP="00D01C94">
      <w:pPr>
        <w:pStyle w:val="NoSpacing"/>
        <w:bidi w:val="0"/>
        <w:rPr>
          <w:color w:val="5A6875"/>
          <w:sz w:val="18"/>
          <w:szCs w:val="18"/>
        </w:rPr>
      </w:pPr>
      <w:hyperlink r:id="rId832" w:history="1">
        <w:r w:rsidRPr="00BE7D3C">
          <w:rPr>
            <w:color w:val="5A6875"/>
            <w:sz w:val="18"/>
            <w:szCs w:val="18"/>
            <w:bdr w:val="none" w:sz="0" w:space="0" w:color="auto" w:frame="1"/>
          </w:rPr>
          <w:t>Standards and Regulations</w:t>
        </w:r>
      </w:hyperlink>
    </w:p>
    <w:p w:rsidR="00D01C94" w:rsidRPr="00BE7D3C" w:rsidRDefault="00D01C94" w:rsidP="00D01C94">
      <w:pPr>
        <w:pStyle w:val="NoSpacing"/>
        <w:bidi w:val="0"/>
        <w:rPr>
          <w:color w:val="5A6875"/>
          <w:sz w:val="18"/>
          <w:szCs w:val="18"/>
        </w:rPr>
      </w:pPr>
      <w:hyperlink r:id="rId833" w:history="1">
        <w:r w:rsidRPr="00BE7D3C">
          <w:rPr>
            <w:color w:val="5A6875"/>
            <w:sz w:val="18"/>
            <w:szCs w:val="18"/>
            <w:bdr w:val="none" w:sz="0" w:space="0" w:color="auto" w:frame="1"/>
          </w:rPr>
          <w:t>Aerospace &amp; Defense</w:t>
        </w:r>
      </w:hyperlink>
    </w:p>
    <w:p w:rsidR="00D01C94" w:rsidRPr="00BE7D3C" w:rsidRDefault="00D01C94" w:rsidP="00D01C94">
      <w:pPr>
        <w:pStyle w:val="NoSpacing"/>
        <w:bidi w:val="0"/>
      </w:pPr>
      <w:hyperlink r:id="rId834" w:history="1">
        <w:r w:rsidRPr="00BE7D3C">
          <w:rPr>
            <w:color w:val="1C63B5"/>
            <w:bdr w:val="none" w:sz="0" w:space="0" w:color="auto" w:frame="1"/>
          </w:rPr>
          <w:t>National Code Services Association (NCSA) Standards</w:t>
        </w:r>
      </w:hyperlink>
    </w:p>
    <w:p w:rsidR="00D01C94" w:rsidRPr="00BE7D3C" w:rsidRDefault="00D01C94" w:rsidP="00D01C94">
      <w:pPr>
        <w:pStyle w:val="NoSpacing"/>
        <w:bidi w:val="0"/>
        <w:rPr>
          <w:sz w:val="21"/>
          <w:szCs w:val="21"/>
        </w:rPr>
      </w:pPr>
      <w:r w:rsidRPr="00BE7D3C">
        <w:rPr>
          <w:sz w:val="21"/>
          <w:szCs w:val="21"/>
        </w:rPr>
        <w:t>Access the most up-to-date standards from National Code Services Association (NCSA), download white papers, or start your free trial.</w:t>
      </w:r>
    </w:p>
    <w:p w:rsidR="00D01C94" w:rsidRPr="00BE7D3C" w:rsidRDefault="00D01C94" w:rsidP="00D01C94">
      <w:pPr>
        <w:pStyle w:val="NoSpacing"/>
        <w:bidi w:val="0"/>
        <w:rPr>
          <w:color w:val="5A6875"/>
          <w:sz w:val="18"/>
          <w:szCs w:val="18"/>
        </w:rPr>
      </w:pPr>
      <w:hyperlink r:id="rId835" w:history="1">
        <w:r w:rsidRPr="00BE7D3C">
          <w:rPr>
            <w:color w:val="5A6875"/>
            <w:sz w:val="18"/>
            <w:szCs w:val="18"/>
            <w:bdr w:val="none" w:sz="0" w:space="0" w:color="auto" w:frame="1"/>
          </w:rPr>
          <w:t>Standards management</w:t>
        </w:r>
      </w:hyperlink>
    </w:p>
    <w:p w:rsidR="00D01C94" w:rsidRPr="00BE7D3C" w:rsidRDefault="00D01C94" w:rsidP="00D01C94">
      <w:pPr>
        <w:pStyle w:val="NoSpacing"/>
        <w:bidi w:val="0"/>
        <w:rPr>
          <w:color w:val="5A6875"/>
          <w:sz w:val="18"/>
          <w:szCs w:val="18"/>
        </w:rPr>
      </w:pPr>
      <w:hyperlink r:id="rId836" w:history="1">
        <w:r w:rsidRPr="00BE7D3C">
          <w:rPr>
            <w:color w:val="5A6875"/>
            <w:sz w:val="18"/>
            <w:szCs w:val="18"/>
            <w:bdr w:val="none" w:sz="0" w:space="0" w:color="auto" w:frame="1"/>
          </w:rPr>
          <w:t>Equipment and technology</w:t>
        </w:r>
      </w:hyperlink>
    </w:p>
    <w:p w:rsidR="00D01C94" w:rsidRPr="00BE7D3C" w:rsidRDefault="00D01C94" w:rsidP="00D01C94">
      <w:pPr>
        <w:pStyle w:val="NoSpacing"/>
        <w:bidi w:val="0"/>
        <w:rPr>
          <w:color w:val="5A6875"/>
          <w:sz w:val="18"/>
          <w:szCs w:val="18"/>
        </w:rPr>
      </w:pPr>
      <w:hyperlink r:id="rId837" w:history="1">
        <w:r w:rsidRPr="00BE7D3C">
          <w:rPr>
            <w:color w:val="5A6875"/>
            <w:sz w:val="18"/>
            <w:szCs w:val="18"/>
            <w:bdr w:val="none" w:sz="0" w:space="0" w:color="auto" w:frame="1"/>
          </w:rPr>
          <w:t>Environmental compliance</w:t>
        </w:r>
      </w:hyperlink>
    </w:p>
    <w:p w:rsidR="00D01C94" w:rsidRPr="00BE7D3C" w:rsidRDefault="00D01C94" w:rsidP="00D01C94">
      <w:pPr>
        <w:pStyle w:val="NoSpacing"/>
        <w:bidi w:val="0"/>
        <w:rPr>
          <w:color w:val="5A6875"/>
          <w:sz w:val="18"/>
          <w:szCs w:val="18"/>
        </w:rPr>
      </w:pPr>
      <w:hyperlink r:id="rId838" w:history="1">
        <w:r w:rsidRPr="00BE7D3C">
          <w:rPr>
            <w:color w:val="5A6875"/>
            <w:sz w:val="18"/>
            <w:szCs w:val="18"/>
            <w:bdr w:val="none" w:sz="0" w:space="0" w:color="auto" w:frame="1"/>
          </w:rPr>
          <w:t>Standards and Regulations</w:t>
        </w:r>
      </w:hyperlink>
    </w:p>
    <w:p w:rsidR="00D01C94" w:rsidRPr="00BE7D3C" w:rsidRDefault="00D01C94" w:rsidP="00D01C94">
      <w:pPr>
        <w:pStyle w:val="NoSpacing"/>
        <w:bidi w:val="0"/>
        <w:rPr>
          <w:color w:val="5A6875"/>
          <w:sz w:val="18"/>
          <w:szCs w:val="18"/>
        </w:rPr>
      </w:pPr>
      <w:hyperlink r:id="rId839" w:history="1">
        <w:r w:rsidRPr="00BE7D3C">
          <w:rPr>
            <w:color w:val="5A6875"/>
            <w:sz w:val="18"/>
            <w:szCs w:val="18"/>
            <w:bdr w:val="none" w:sz="0" w:space="0" w:color="auto" w:frame="1"/>
          </w:rPr>
          <w:t>Aerospace &amp; Defense</w:t>
        </w:r>
      </w:hyperlink>
    </w:p>
    <w:p w:rsidR="00D01C94" w:rsidRPr="00BE7D3C" w:rsidRDefault="00D01C94" w:rsidP="00D01C94">
      <w:pPr>
        <w:pStyle w:val="NoSpacing"/>
        <w:bidi w:val="0"/>
        <w:rPr>
          <w:color w:val="5A6875"/>
          <w:sz w:val="18"/>
          <w:szCs w:val="18"/>
        </w:rPr>
      </w:pPr>
      <w:hyperlink r:id="rId840" w:history="1">
        <w:r w:rsidRPr="00BE7D3C">
          <w:rPr>
            <w:color w:val="5A6875"/>
            <w:sz w:val="18"/>
            <w:szCs w:val="18"/>
            <w:bdr w:val="none" w:sz="0" w:space="0" w:color="auto" w:frame="1"/>
          </w:rPr>
          <w:t>Standards and Regulations</w:t>
        </w:r>
      </w:hyperlink>
    </w:p>
    <w:p w:rsidR="00D01C94" w:rsidRPr="00BE7D3C" w:rsidRDefault="00D01C94" w:rsidP="00D01C94">
      <w:pPr>
        <w:pStyle w:val="NoSpacing"/>
        <w:bidi w:val="0"/>
      </w:pPr>
      <w:hyperlink r:id="rId841" w:history="1">
        <w:r w:rsidRPr="00BE7D3C">
          <w:rPr>
            <w:color w:val="1C63B5"/>
            <w:bdr w:val="none" w:sz="0" w:space="0" w:color="auto" w:frame="1"/>
          </w:rPr>
          <w:t>ADS Standards</w:t>
        </w:r>
      </w:hyperlink>
    </w:p>
    <w:p w:rsidR="00D01C94" w:rsidRPr="00BE7D3C" w:rsidRDefault="00D01C94" w:rsidP="00D01C94">
      <w:pPr>
        <w:pStyle w:val="NoSpacing"/>
        <w:bidi w:val="0"/>
        <w:rPr>
          <w:sz w:val="21"/>
          <w:szCs w:val="21"/>
        </w:rPr>
      </w:pPr>
      <w:r w:rsidRPr="00BE7D3C">
        <w:rPr>
          <w:sz w:val="21"/>
          <w:szCs w:val="21"/>
        </w:rPr>
        <w:t>ADS Ensure compliance in the UK aerospace industry A|D|S was formed from the merger of the Association of Police and Public Security Suppliers...</w:t>
      </w:r>
    </w:p>
    <w:bookmarkStart w:id="28" w:name="topicKeyword###Weapons###Taxonomy"/>
    <w:p w:rsidR="00D01C94" w:rsidRPr="00BE7D3C" w:rsidRDefault="00D01C94" w:rsidP="00D01C94">
      <w:pPr>
        <w:pStyle w:val="NoSpacing"/>
        <w:bidi w:val="0"/>
        <w:rPr>
          <w:color w:val="5A6875"/>
          <w:sz w:val="18"/>
          <w:szCs w:val="18"/>
        </w:rPr>
      </w:pPr>
      <w:r w:rsidRPr="00BE7D3C">
        <w:rPr>
          <w:color w:val="5A6875"/>
          <w:sz w:val="18"/>
          <w:szCs w:val="18"/>
        </w:rPr>
        <w:fldChar w:fldCharType="begin"/>
      </w:r>
      <w:r w:rsidRPr="00BE7D3C">
        <w:rPr>
          <w:color w:val="5A6875"/>
          <w:sz w:val="18"/>
          <w:szCs w:val="18"/>
        </w:rPr>
        <w:instrText xml:space="preserve"> HYPERLINK "javascript:;" </w:instrText>
      </w:r>
      <w:r w:rsidRPr="00BE7D3C">
        <w:rPr>
          <w:color w:val="5A6875"/>
          <w:sz w:val="18"/>
          <w:szCs w:val="18"/>
        </w:rPr>
        <w:fldChar w:fldCharType="separate"/>
      </w:r>
      <w:r w:rsidRPr="00BE7D3C">
        <w:rPr>
          <w:color w:val="5A6875"/>
          <w:sz w:val="18"/>
          <w:szCs w:val="18"/>
          <w:bdr w:val="none" w:sz="0" w:space="0" w:color="auto" w:frame="1"/>
        </w:rPr>
        <w:t>Weapons</w:t>
      </w:r>
      <w:r w:rsidRPr="00BE7D3C">
        <w:rPr>
          <w:color w:val="5A6875"/>
          <w:sz w:val="18"/>
          <w:szCs w:val="18"/>
        </w:rPr>
        <w:fldChar w:fldCharType="end"/>
      </w:r>
      <w:bookmarkEnd w:id="28"/>
    </w:p>
    <w:bookmarkStart w:id="29" w:name="topicKeyword###Standards_management###Ta"/>
    <w:p w:rsidR="00D01C94" w:rsidRPr="00BE7D3C" w:rsidRDefault="00D01C94" w:rsidP="00D01C94">
      <w:pPr>
        <w:pStyle w:val="NoSpacing"/>
        <w:bidi w:val="0"/>
        <w:rPr>
          <w:color w:val="5A6875"/>
          <w:sz w:val="18"/>
          <w:szCs w:val="18"/>
        </w:rPr>
      </w:pPr>
      <w:r w:rsidRPr="00BE7D3C">
        <w:rPr>
          <w:color w:val="5A6875"/>
          <w:sz w:val="18"/>
          <w:szCs w:val="18"/>
        </w:rPr>
        <w:fldChar w:fldCharType="begin"/>
      </w:r>
      <w:r w:rsidRPr="00BE7D3C">
        <w:rPr>
          <w:color w:val="5A6875"/>
          <w:sz w:val="18"/>
          <w:szCs w:val="18"/>
        </w:rPr>
        <w:instrText xml:space="preserve"> HYPERLINK "javascript:;" </w:instrText>
      </w:r>
      <w:r w:rsidRPr="00BE7D3C">
        <w:rPr>
          <w:color w:val="5A6875"/>
          <w:sz w:val="18"/>
          <w:szCs w:val="18"/>
        </w:rPr>
        <w:fldChar w:fldCharType="separate"/>
      </w:r>
      <w:r w:rsidRPr="00BE7D3C">
        <w:rPr>
          <w:color w:val="5A6875"/>
          <w:sz w:val="18"/>
          <w:szCs w:val="18"/>
          <w:bdr w:val="none" w:sz="0" w:space="0" w:color="auto" w:frame="1"/>
        </w:rPr>
        <w:t>Standards management</w:t>
      </w:r>
      <w:r w:rsidRPr="00BE7D3C">
        <w:rPr>
          <w:color w:val="5A6875"/>
          <w:sz w:val="18"/>
          <w:szCs w:val="18"/>
        </w:rPr>
        <w:fldChar w:fldCharType="end"/>
      </w:r>
      <w:bookmarkEnd w:id="29"/>
    </w:p>
    <w:bookmarkStart w:id="30" w:name="topicKeyword###Military_platforms###Taxo"/>
    <w:p w:rsidR="00D01C94" w:rsidRPr="00BE7D3C" w:rsidRDefault="00D01C94" w:rsidP="00D01C94">
      <w:pPr>
        <w:pStyle w:val="NoSpacing"/>
        <w:bidi w:val="0"/>
        <w:rPr>
          <w:color w:val="5A6875"/>
          <w:sz w:val="18"/>
          <w:szCs w:val="18"/>
        </w:rPr>
      </w:pPr>
      <w:r w:rsidRPr="00BE7D3C">
        <w:rPr>
          <w:color w:val="5A6875"/>
          <w:sz w:val="18"/>
          <w:szCs w:val="18"/>
        </w:rPr>
        <w:fldChar w:fldCharType="begin"/>
      </w:r>
      <w:r w:rsidRPr="00BE7D3C">
        <w:rPr>
          <w:color w:val="5A6875"/>
          <w:sz w:val="18"/>
          <w:szCs w:val="18"/>
        </w:rPr>
        <w:instrText xml:space="preserve"> HYPERLINK "javascript:;" </w:instrText>
      </w:r>
      <w:r w:rsidRPr="00BE7D3C">
        <w:rPr>
          <w:color w:val="5A6875"/>
          <w:sz w:val="18"/>
          <w:szCs w:val="18"/>
        </w:rPr>
        <w:fldChar w:fldCharType="separate"/>
      </w:r>
      <w:r w:rsidRPr="00BE7D3C">
        <w:rPr>
          <w:color w:val="5A6875"/>
          <w:sz w:val="18"/>
          <w:szCs w:val="18"/>
          <w:bdr w:val="none" w:sz="0" w:space="0" w:color="auto" w:frame="1"/>
        </w:rPr>
        <w:t>Military platforms</w:t>
      </w:r>
      <w:r w:rsidRPr="00BE7D3C">
        <w:rPr>
          <w:color w:val="5A6875"/>
          <w:sz w:val="18"/>
          <w:szCs w:val="18"/>
        </w:rPr>
        <w:fldChar w:fldCharType="end"/>
      </w:r>
      <w:bookmarkEnd w:id="30"/>
    </w:p>
    <w:bookmarkStart w:id="31" w:name="topicKeyword###Equipment_and_technology#"/>
    <w:p w:rsidR="00D01C94" w:rsidRPr="00BE7D3C" w:rsidRDefault="00D01C94" w:rsidP="00D01C94">
      <w:pPr>
        <w:pStyle w:val="NoSpacing"/>
        <w:bidi w:val="0"/>
        <w:rPr>
          <w:color w:val="5A6875"/>
          <w:sz w:val="18"/>
          <w:szCs w:val="18"/>
        </w:rPr>
      </w:pPr>
      <w:r w:rsidRPr="00BE7D3C">
        <w:rPr>
          <w:color w:val="5A6875"/>
          <w:sz w:val="18"/>
          <w:szCs w:val="18"/>
        </w:rPr>
        <w:fldChar w:fldCharType="begin"/>
      </w:r>
      <w:r w:rsidRPr="00BE7D3C">
        <w:rPr>
          <w:color w:val="5A6875"/>
          <w:sz w:val="18"/>
          <w:szCs w:val="18"/>
        </w:rPr>
        <w:instrText xml:space="preserve"> HYPERLINK "javascript:;" </w:instrText>
      </w:r>
      <w:r w:rsidRPr="00BE7D3C">
        <w:rPr>
          <w:color w:val="5A6875"/>
          <w:sz w:val="18"/>
          <w:szCs w:val="18"/>
        </w:rPr>
        <w:fldChar w:fldCharType="separate"/>
      </w:r>
      <w:r w:rsidRPr="00BE7D3C">
        <w:rPr>
          <w:color w:val="5A6875"/>
          <w:sz w:val="18"/>
          <w:szCs w:val="18"/>
          <w:bdr w:val="none" w:sz="0" w:space="0" w:color="auto" w:frame="1"/>
        </w:rPr>
        <w:t>Equipment and technology</w:t>
      </w:r>
      <w:r w:rsidRPr="00BE7D3C">
        <w:rPr>
          <w:color w:val="5A6875"/>
          <w:sz w:val="18"/>
          <w:szCs w:val="18"/>
        </w:rPr>
        <w:fldChar w:fldCharType="end"/>
      </w:r>
      <w:bookmarkEnd w:id="31"/>
    </w:p>
    <w:bookmarkStart w:id="32" w:name="topicKeyword###Environmental_compliance#"/>
    <w:p w:rsidR="00D01C94" w:rsidRPr="00BE7D3C" w:rsidRDefault="00D01C94" w:rsidP="00D01C94">
      <w:pPr>
        <w:pStyle w:val="NoSpacing"/>
        <w:bidi w:val="0"/>
        <w:rPr>
          <w:color w:val="5A6875"/>
          <w:sz w:val="18"/>
          <w:szCs w:val="18"/>
        </w:rPr>
      </w:pPr>
      <w:r w:rsidRPr="00BE7D3C">
        <w:rPr>
          <w:color w:val="5A6875"/>
          <w:sz w:val="18"/>
          <w:szCs w:val="18"/>
        </w:rPr>
        <w:fldChar w:fldCharType="begin"/>
      </w:r>
      <w:r w:rsidRPr="00BE7D3C">
        <w:rPr>
          <w:color w:val="5A6875"/>
          <w:sz w:val="18"/>
          <w:szCs w:val="18"/>
        </w:rPr>
        <w:instrText xml:space="preserve"> HYPERLINK "javascript:;" </w:instrText>
      </w:r>
      <w:r w:rsidRPr="00BE7D3C">
        <w:rPr>
          <w:color w:val="5A6875"/>
          <w:sz w:val="18"/>
          <w:szCs w:val="18"/>
        </w:rPr>
        <w:fldChar w:fldCharType="separate"/>
      </w:r>
      <w:r w:rsidRPr="00BE7D3C">
        <w:rPr>
          <w:color w:val="5A6875"/>
          <w:sz w:val="18"/>
          <w:szCs w:val="18"/>
          <w:bdr w:val="none" w:sz="0" w:space="0" w:color="auto" w:frame="1"/>
        </w:rPr>
        <w:t>Environmental compliance</w:t>
      </w:r>
      <w:r w:rsidRPr="00BE7D3C">
        <w:rPr>
          <w:color w:val="5A6875"/>
          <w:sz w:val="18"/>
          <w:szCs w:val="18"/>
        </w:rPr>
        <w:fldChar w:fldCharType="end"/>
      </w:r>
      <w:bookmarkEnd w:id="32"/>
    </w:p>
    <w:p w:rsidR="00D01C94" w:rsidRPr="00BE7D3C" w:rsidRDefault="00D01C94" w:rsidP="00D01C94">
      <w:pPr>
        <w:pStyle w:val="NoSpacing"/>
        <w:bidi w:val="0"/>
        <w:rPr>
          <w:color w:val="5A6875"/>
          <w:sz w:val="18"/>
          <w:szCs w:val="18"/>
        </w:rPr>
      </w:pPr>
      <w:hyperlink r:id="rId842" w:history="1">
        <w:r w:rsidRPr="00BE7D3C">
          <w:rPr>
            <w:color w:val="5A6875"/>
            <w:sz w:val="18"/>
            <w:szCs w:val="18"/>
            <w:bdr w:val="none" w:sz="0" w:space="0" w:color="auto" w:frame="1"/>
          </w:rPr>
          <w:t>Standards and Regulations</w:t>
        </w:r>
      </w:hyperlink>
    </w:p>
    <w:p w:rsidR="00D01C94" w:rsidRPr="00BE7D3C" w:rsidRDefault="00D01C94" w:rsidP="00D01C94">
      <w:pPr>
        <w:pStyle w:val="NoSpacing"/>
        <w:bidi w:val="0"/>
        <w:rPr>
          <w:color w:val="5A6875"/>
          <w:sz w:val="18"/>
          <w:szCs w:val="18"/>
        </w:rPr>
      </w:pPr>
      <w:hyperlink r:id="rId843" w:history="1">
        <w:r w:rsidRPr="00BE7D3C">
          <w:rPr>
            <w:color w:val="5A6875"/>
            <w:sz w:val="18"/>
            <w:szCs w:val="18"/>
            <w:bdr w:val="none" w:sz="0" w:space="0" w:color="auto" w:frame="1"/>
          </w:rPr>
          <w:t>Aerospace &amp; Defense</w:t>
        </w:r>
      </w:hyperlink>
    </w:p>
    <w:p w:rsidR="00D01C94" w:rsidRPr="00BE7D3C" w:rsidRDefault="00D01C94" w:rsidP="00D01C94">
      <w:pPr>
        <w:pStyle w:val="NoSpacing"/>
        <w:bidi w:val="0"/>
        <w:rPr>
          <w:color w:val="5A6875"/>
          <w:sz w:val="18"/>
          <w:szCs w:val="18"/>
        </w:rPr>
      </w:pPr>
      <w:hyperlink r:id="rId844" w:history="1">
        <w:r w:rsidRPr="00BE7D3C">
          <w:rPr>
            <w:color w:val="5A6875"/>
            <w:sz w:val="18"/>
            <w:szCs w:val="18"/>
            <w:bdr w:val="none" w:sz="0" w:space="0" w:color="auto" w:frame="1"/>
          </w:rPr>
          <w:t>Standards and Regulations</w:t>
        </w:r>
      </w:hyperlink>
    </w:p>
    <w:p w:rsidR="00D01C94" w:rsidRPr="00BE7D3C" w:rsidRDefault="00D01C94" w:rsidP="00D01C94">
      <w:pPr>
        <w:pStyle w:val="NoSpacing"/>
        <w:bidi w:val="0"/>
      </w:pPr>
      <w:hyperlink r:id="rId845" w:history="1">
        <w:r w:rsidRPr="00BE7D3C">
          <w:rPr>
            <w:color w:val="1C63B5"/>
            <w:bdr w:val="none" w:sz="0" w:space="0" w:color="auto" w:frame="1"/>
          </w:rPr>
          <w:t>Standards Developing Organizations (SDO)</w:t>
        </w:r>
      </w:hyperlink>
    </w:p>
    <w:p w:rsidR="00D01C94" w:rsidRPr="00BE7D3C" w:rsidRDefault="00D01C94" w:rsidP="00D01C94">
      <w:pPr>
        <w:pStyle w:val="NoSpacing"/>
        <w:bidi w:val="0"/>
        <w:rPr>
          <w:sz w:val="21"/>
          <w:szCs w:val="21"/>
        </w:rPr>
      </w:pPr>
      <w:r w:rsidRPr="00BE7D3C">
        <w:rPr>
          <w:sz w:val="21"/>
          <w:szCs w:val="21"/>
        </w:rPr>
        <w:t>Standards Developing Organizations Ensure product quality, reliability and compatibility IHS provides technical standards, codes, specifications...</w:t>
      </w:r>
    </w:p>
    <w:bookmarkStart w:id="33" w:name="producttype###Standards_and_Regulations#"/>
    <w:p w:rsidR="00D01C94" w:rsidRPr="00BE7D3C" w:rsidRDefault="00D01C94" w:rsidP="00D01C94">
      <w:pPr>
        <w:pStyle w:val="NoSpacing"/>
        <w:bidi w:val="0"/>
        <w:rPr>
          <w:color w:val="5A6875"/>
          <w:sz w:val="18"/>
          <w:szCs w:val="18"/>
        </w:rPr>
      </w:pPr>
      <w:r w:rsidRPr="00BE7D3C">
        <w:rPr>
          <w:color w:val="5A6875"/>
          <w:sz w:val="18"/>
          <w:szCs w:val="18"/>
        </w:rPr>
        <w:fldChar w:fldCharType="begin"/>
      </w:r>
      <w:r w:rsidRPr="00BE7D3C">
        <w:rPr>
          <w:color w:val="5A6875"/>
          <w:sz w:val="18"/>
          <w:szCs w:val="18"/>
        </w:rPr>
        <w:instrText xml:space="preserve"> HYPERLINK "javascript:;" </w:instrText>
      </w:r>
      <w:r w:rsidRPr="00BE7D3C">
        <w:rPr>
          <w:color w:val="5A6875"/>
          <w:sz w:val="18"/>
          <w:szCs w:val="18"/>
        </w:rPr>
        <w:fldChar w:fldCharType="separate"/>
      </w:r>
      <w:r w:rsidRPr="00BE7D3C">
        <w:rPr>
          <w:color w:val="5A6875"/>
          <w:sz w:val="18"/>
          <w:szCs w:val="18"/>
          <w:bdr w:val="none" w:sz="0" w:space="0" w:color="auto" w:frame="1"/>
        </w:rPr>
        <w:t>Standards and Regulations</w:t>
      </w:r>
      <w:r w:rsidRPr="00BE7D3C">
        <w:rPr>
          <w:color w:val="5A6875"/>
          <w:sz w:val="18"/>
          <w:szCs w:val="18"/>
        </w:rPr>
        <w:fldChar w:fldCharType="end"/>
      </w:r>
      <w:bookmarkEnd w:id="33"/>
    </w:p>
    <w:bookmarkStart w:id="34" w:name="industrykeyword###Aerospace_&amp;_Defense###"/>
    <w:p w:rsidR="00D01C94" w:rsidRPr="00BE7D3C" w:rsidRDefault="00D01C94" w:rsidP="00D01C94">
      <w:pPr>
        <w:pStyle w:val="NoSpacing"/>
        <w:bidi w:val="0"/>
        <w:rPr>
          <w:color w:val="5A6875"/>
          <w:sz w:val="18"/>
          <w:szCs w:val="18"/>
        </w:rPr>
      </w:pPr>
      <w:r w:rsidRPr="00BE7D3C">
        <w:rPr>
          <w:color w:val="5A6875"/>
          <w:sz w:val="18"/>
          <w:szCs w:val="18"/>
        </w:rPr>
        <w:fldChar w:fldCharType="begin"/>
      </w:r>
      <w:r w:rsidRPr="00BE7D3C">
        <w:rPr>
          <w:color w:val="5A6875"/>
          <w:sz w:val="18"/>
          <w:szCs w:val="18"/>
        </w:rPr>
        <w:instrText xml:space="preserve"> HYPERLINK "javascript:;" </w:instrText>
      </w:r>
      <w:r w:rsidRPr="00BE7D3C">
        <w:rPr>
          <w:color w:val="5A6875"/>
          <w:sz w:val="18"/>
          <w:szCs w:val="18"/>
        </w:rPr>
        <w:fldChar w:fldCharType="separate"/>
      </w:r>
      <w:r w:rsidRPr="00BE7D3C">
        <w:rPr>
          <w:color w:val="5A6875"/>
          <w:sz w:val="18"/>
          <w:szCs w:val="18"/>
          <w:bdr w:val="none" w:sz="0" w:space="0" w:color="auto" w:frame="1"/>
        </w:rPr>
        <w:t>Aerospace &amp; Defense</w:t>
      </w:r>
      <w:r w:rsidRPr="00BE7D3C">
        <w:rPr>
          <w:color w:val="5A6875"/>
          <w:sz w:val="18"/>
          <w:szCs w:val="18"/>
        </w:rPr>
        <w:fldChar w:fldCharType="end"/>
      </w:r>
      <w:bookmarkEnd w:id="34"/>
    </w:p>
    <w:bookmarkStart w:id="35" w:name="workflowkeyword###Standards_and_Regulati"/>
    <w:p w:rsidR="00D01C94" w:rsidRPr="00BE7D3C" w:rsidRDefault="00D01C94" w:rsidP="00D01C94">
      <w:pPr>
        <w:pStyle w:val="NoSpacing"/>
        <w:bidi w:val="0"/>
        <w:rPr>
          <w:color w:val="5A6875"/>
          <w:sz w:val="18"/>
          <w:szCs w:val="18"/>
        </w:rPr>
      </w:pPr>
      <w:r w:rsidRPr="00BE7D3C">
        <w:rPr>
          <w:color w:val="5A6875"/>
          <w:sz w:val="18"/>
          <w:szCs w:val="18"/>
        </w:rPr>
        <w:fldChar w:fldCharType="begin"/>
      </w:r>
      <w:r w:rsidRPr="00BE7D3C">
        <w:rPr>
          <w:color w:val="5A6875"/>
          <w:sz w:val="18"/>
          <w:szCs w:val="18"/>
        </w:rPr>
        <w:instrText xml:space="preserve"> HYPERLINK "javascript:;" </w:instrText>
      </w:r>
      <w:r w:rsidRPr="00BE7D3C">
        <w:rPr>
          <w:color w:val="5A6875"/>
          <w:sz w:val="18"/>
          <w:szCs w:val="18"/>
        </w:rPr>
        <w:fldChar w:fldCharType="separate"/>
      </w:r>
      <w:r w:rsidRPr="00BE7D3C">
        <w:rPr>
          <w:color w:val="5A6875"/>
          <w:sz w:val="18"/>
          <w:szCs w:val="18"/>
          <w:bdr w:val="none" w:sz="0" w:space="0" w:color="auto" w:frame="1"/>
        </w:rPr>
        <w:t>Standards and Regulations</w:t>
      </w:r>
      <w:r w:rsidRPr="00BE7D3C">
        <w:rPr>
          <w:color w:val="5A6875"/>
          <w:sz w:val="18"/>
          <w:szCs w:val="18"/>
        </w:rPr>
        <w:fldChar w:fldCharType="end"/>
      </w:r>
      <w:bookmarkEnd w:id="35"/>
    </w:p>
    <w:bookmarkStart w:id="36" w:name="jobroleKeyword###Engineer###Taxonomy"/>
    <w:p w:rsidR="00D01C94" w:rsidRPr="00BE7D3C" w:rsidRDefault="00D01C94" w:rsidP="00D01C94">
      <w:pPr>
        <w:pStyle w:val="NoSpacing"/>
        <w:bidi w:val="0"/>
        <w:rPr>
          <w:color w:val="5A6875"/>
          <w:sz w:val="18"/>
          <w:szCs w:val="18"/>
        </w:rPr>
      </w:pPr>
      <w:r w:rsidRPr="00BE7D3C">
        <w:rPr>
          <w:color w:val="5A6875"/>
          <w:sz w:val="18"/>
          <w:szCs w:val="18"/>
        </w:rPr>
        <w:fldChar w:fldCharType="begin"/>
      </w:r>
      <w:r w:rsidRPr="00BE7D3C">
        <w:rPr>
          <w:color w:val="5A6875"/>
          <w:sz w:val="18"/>
          <w:szCs w:val="18"/>
        </w:rPr>
        <w:instrText xml:space="preserve"> HYPERLINK "javascript:;" </w:instrText>
      </w:r>
      <w:r w:rsidRPr="00BE7D3C">
        <w:rPr>
          <w:color w:val="5A6875"/>
          <w:sz w:val="18"/>
          <w:szCs w:val="18"/>
        </w:rPr>
        <w:fldChar w:fldCharType="separate"/>
      </w:r>
      <w:r w:rsidRPr="00BE7D3C">
        <w:rPr>
          <w:color w:val="5A6875"/>
          <w:sz w:val="18"/>
          <w:szCs w:val="18"/>
          <w:bdr w:val="none" w:sz="0" w:space="0" w:color="auto" w:frame="1"/>
        </w:rPr>
        <w:t>Engineer</w:t>
      </w:r>
      <w:r w:rsidRPr="00BE7D3C">
        <w:rPr>
          <w:color w:val="5A6875"/>
          <w:sz w:val="18"/>
          <w:szCs w:val="18"/>
        </w:rPr>
        <w:fldChar w:fldCharType="end"/>
      </w:r>
      <w:bookmarkEnd w:id="36"/>
    </w:p>
    <w:p w:rsidR="00D01C94" w:rsidRPr="00BE7D3C" w:rsidRDefault="00D01C94" w:rsidP="00D01C94">
      <w:pPr>
        <w:pStyle w:val="NoSpacing"/>
        <w:bidi w:val="0"/>
      </w:pPr>
      <w:hyperlink r:id="rId846" w:history="1">
        <w:r w:rsidRPr="00BE7D3C">
          <w:rPr>
            <w:color w:val="1C63B5"/>
            <w:bdr w:val="none" w:sz="0" w:space="0" w:color="auto" w:frame="1"/>
          </w:rPr>
          <w:t>Syria &amp; Iraq Conflict Futures – Scenario Assessment</w:t>
        </w:r>
      </w:hyperlink>
    </w:p>
    <w:p w:rsidR="00D01C94" w:rsidRPr="00BE7D3C" w:rsidRDefault="00D01C94" w:rsidP="00D01C94">
      <w:pPr>
        <w:pStyle w:val="NoSpacing"/>
        <w:bidi w:val="0"/>
        <w:rPr>
          <w:sz w:val="21"/>
          <w:szCs w:val="21"/>
        </w:rPr>
      </w:pPr>
      <w:r w:rsidRPr="00BE7D3C">
        <w:rPr>
          <w:sz w:val="21"/>
          <w:szCs w:val="21"/>
        </w:rPr>
        <w:t>Syria &amp; Iraq Conflict Futures Challenge assumptions. Expand scenarios. Anticipate threats. This report helps defense, security, diplomatic...</w:t>
      </w:r>
    </w:p>
    <w:p w:rsidR="00D01C94" w:rsidRPr="00BE7D3C" w:rsidRDefault="00D01C94" w:rsidP="00D01C94">
      <w:pPr>
        <w:pStyle w:val="NoSpacing"/>
        <w:rPr>
          <w:rFonts w:hint="cs"/>
          <w:rtl/>
        </w:rPr>
      </w:pPr>
    </w:p>
    <w:p w:rsidR="00D01C94" w:rsidRDefault="00D01C94" w:rsidP="00C715FF">
      <w:pPr>
        <w:jc w:val="right"/>
        <w:rPr>
          <w:rFonts w:cs="B Koodak"/>
          <w:color w:val="00B0F0"/>
          <w:rtl/>
        </w:rPr>
      </w:pPr>
    </w:p>
    <w:p w:rsidR="007F1E16" w:rsidRDefault="007F1E16" w:rsidP="00C715FF">
      <w:pPr>
        <w:jc w:val="right"/>
        <w:rPr>
          <w:rFonts w:cs="B Koodak"/>
          <w:color w:val="00B0F0"/>
          <w:rtl/>
        </w:rPr>
      </w:pPr>
    </w:p>
    <w:p w:rsidR="007F1E16" w:rsidRPr="007F1E16" w:rsidRDefault="007F1E16" w:rsidP="007F1E16">
      <w:pPr>
        <w:bidi w:val="0"/>
        <w:spacing w:after="150" w:line="240" w:lineRule="auto"/>
        <w:jc w:val="center"/>
        <w:rPr>
          <w:rFonts w:ascii="Times New Roman" w:eastAsia="Times New Roman" w:hAnsi="Times New Roman" w:cs="B Koodak"/>
          <w:sz w:val="32"/>
          <w:szCs w:val="32"/>
        </w:rPr>
      </w:pPr>
      <w:r w:rsidRPr="007F1E16">
        <w:rPr>
          <w:rFonts w:ascii="Times New Roman" w:eastAsia="Times New Roman" w:hAnsi="Times New Roman" w:cs="B Koodak"/>
          <w:color w:val="00CCFF"/>
          <w:sz w:val="32"/>
          <w:szCs w:val="32"/>
          <w:rtl/>
        </w:rPr>
        <w:t>اگر منبع مورد نظرتان موجود نبود در ادامه درخواست دهید</w:t>
      </w:r>
    </w:p>
    <w:p w:rsidR="007F1E16" w:rsidRPr="007F1E16" w:rsidRDefault="007F1E16" w:rsidP="007F1E16">
      <w:pPr>
        <w:shd w:val="clear" w:color="auto" w:fill="FFFFFF"/>
        <w:bidi w:val="0"/>
        <w:spacing w:after="0" w:line="240" w:lineRule="auto"/>
        <w:jc w:val="center"/>
        <w:rPr>
          <w:rFonts w:ascii="Times New Roman" w:eastAsia="Times New Roman" w:hAnsi="Times New Roman" w:cs="Iranian Sans"/>
          <w:color w:val="333333"/>
          <w:spacing w:val="8"/>
          <w:sz w:val="21"/>
          <w:szCs w:val="21"/>
        </w:rPr>
      </w:pPr>
      <w:r w:rsidRPr="007F1E16">
        <w:rPr>
          <w:rFonts w:ascii="Times New Roman" w:eastAsia="Times New Roman" w:hAnsi="Times New Roman" w:cs="Iranian Sans"/>
          <w:noProof/>
          <w:color w:val="333333"/>
          <w:spacing w:val="8"/>
          <w:sz w:val="21"/>
          <w:szCs w:val="21"/>
        </w:rPr>
        <w:drawing>
          <wp:inline distT="0" distB="0" distL="0" distR="0">
            <wp:extent cx="6100628" cy="1134414"/>
            <wp:effectExtent l="0" t="0" r="0" b="8890"/>
            <wp:docPr id="210" name="Picture 210" descr="http://globyte.ir/wordpress/wp-content/uploads/2017/01/3-min-min-0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descr="http://globyte.ir/wordpress/wp-content/uploads/2017/01/3-min-min-0x300.png"/>
                    <pic:cNvPicPr>
                      <a:picLocks noChangeAspect="1" noChangeArrowheads="1"/>
                    </pic:cNvPicPr>
                  </pic:nvPicPr>
                  <pic:blipFill>
                    <a:blip r:embed="rId847" cstate="print">
                      <a:extLst>
                        <a:ext uri="{28A0092B-C50C-407E-A947-70E740481C1C}">
                          <a14:useLocalDpi xmlns:a14="http://schemas.microsoft.com/office/drawing/2010/main" val="0"/>
                        </a:ext>
                      </a:extLst>
                    </a:blip>
                    <a:srcRect/>
                    <a:stretch>
                      <a:fillRect/>
                    </a:stretch>
                  </pic:blipFill>
                  <pic:spPr bwMode="auto">
                    <a:xfrm>
                      <a:off x="0" y="0"/>
                      <a:ext cx="6151790" cy="1143928"/>
                    </a:xfrm>
                    <a:prstGeom prst="rect">
                      <a:avLst/>
                    </a:prstGeom>
                    <a:noFill/>
                    <a:ln>
                      <a:noFill/>
                    </a:ln>
                  </pic:spPr>
                </pic:pic>
              </a:graphicData>
            </a:graphic>
          </wp:inline>
        </w:drawing>
      </w:r>
    </w:p>
    <w:p w:rsidR="007F1E16" w:rsidRPr="007F1E16" w:rsidRDefault="007F1E16" w:rsidP="007F1E16">
      <w:pPr>
        <w:shd w:val="clear" w:color="auto" w:fill="FFFFFF"/>
        <w:bidi w:val="0"/>
        <w:spacing w:after="0" w:line="240" w:lineRule="auto"/>
        <w:jc w:val="center"/>
        <w:rPr>
          <w:rFonts w:ascii="Times New Roman" w:eastAsia="Times New Roman" w:hAnsi="Times New Roman" w:cs="Iranian Sans" w:hint="cs"/>
          <w:color w:val="333333"/>
          <w:spacing w:val="8"/>
          <w:sz w:val="21"/>
          <w:szCs w:val="21"/>
        </w:rPr>
      </w:pPr>
      <w:r w:rsidRPr="007F1E16">
        <w:rPr>
          <w:rFonts w:ascii="Times New Roman" w:eastAsia="Times New Roman" w:hAnsi="Times New Roman" w:cs="Iranian Sans"/>
          <w:noProof/>
          <w:color w:val="333333"/>
          <w:spacing w:val="8"/>
          <w:sz w:val="21"/>
          <w:szCs w:val="21"/>
        </w:rPr>
        <w:drawing>
          <wp:inline distT="0" distB="0" distL="0" distR="0">
            <wp:extent cx="6069715" cy="1118497"/>
            <wp:effectExtent l="0" t="0" r="7620" b="5715"/>
            <wp:docPr id="207" name="Picture 207" descr="http://globyte.ir/wordpress/wp-content/uploads/2017/01/2-min-min-0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descr="http://globyte.ir/wordpress/wp-content/uploads/2017/01/2-min-min-0x300.png"/>
                    <pic:cNvPicPr>
                      <a:picLocks noChangeAspect="1" noChangeArrowheads="1"/>
                    </pic:cNvPicPr>
                  </pic:nvPicPr>
                  <pic:blipFill>
                    <a:blip r:embed="rId848" cstate="print">
                      <a:extLst>
                        <a:ext uri="{28A0092B-C50C-407E-A947-70E740481C1C}">
                          <a14:useLocalDpi xmlns:a14="http://schemas.microsoft.com/office/drawing/2010/main" val="0"/>
                        </a:ext>
                      </a:extLst>
                    </a:blip>
                    <a:srcRect/>
                    <a:stretch>
                      <a:fillRect/>
                    </a:stretch>
                  </pic:blipFill>
                  <pic:spPr bwMode="auto">
                    <a:xfrm>
                      <a:off x="0" y="0"/>
                      <a:ext cx="6148236" cy="1132966"/>
                    </a:xfrm>
                    <a:prstGeom prst="rect">
                      <a:avLst/>
                    </a:prstGeom>
                    <a:noFill/>
                    <a:ln>
                      <a:noFill/>
                    </a:ln>
                  </pic:spPr>
                </pic:pic>
              </a:graphicData>
            </a:graphic>
          </wp:inline>
        </w:drawing>
      </w:r>
    </w:p>
    <w:p w:rsidR="007F1E16" w:rsidRPr="007F1E16" w:rsidRDefault="007F1E16" w:rsidP="007F1E16">
      <w:pPr>
        <w:shd w:val="clear" w:color="auto" w:fill="FFFFFF"/>
        <w:spacing w:after="0" w:line="240" w:lineRule="auto"/>
        <w:jc w:val="center"/>
        <w:rPr>
          <w:rFonts w:ascii="Times New Roman" w:eastAsia="Times New Roman" w:hAnsi="Times New Roman" w:cs="Iranian Sans" w:hint="cs"/>
          <w:color w:val="333333"/>
          <w:spacing w:val="8"/>
          <w:sz w:val="21"/>
          <w:szCs w:val="21"/>
        </w:rPr>
      </w:pPr>
    </w:p>
    <w:p w:rsidR="007F1E16" w:rsidRPr="007F1E16" w:rsidRDefault="007F1E16" w:rsidP="007F1E16">
      <w:pPr>
        <w:shd w:val="clear" w:color="auto" w:fill="FFFFFF"/>
        <w:spacing w:after="0" w:line="240" w:lineRule="auto"/>
        <w:rPr>
          <w:rFonts w:ascii="Times New Roman" w:eastAsia="Times New Roman" w:hAnsi="Times New Roman" w:cs="Iranian Sans"/>
          <w:color w:val="333333"/>
          <w:spacing w:val="8"/>
          <w:sz w:val="21"/>
          <w:szCs w:val="21"/>
        </w:rPr>
      </w:pPr>
    </w:p>
    <w:p w:rsidR="007F1E16" w:rsidRPr="007F1E16" w:rsidRDefault="007F1E16" w:rsidP="007F1E16">
      <w:pPr>
        <w:shd w:val="clear" w:color="auto" w:fill="FFFFFF"/>
        <w:spacing w:after="150" w:line="240" w:lineRule="auto"/>
        <w:jc w:val="center"/>
        <w:rPr>
          <w:rFonts w:ascii="Times New Roman" w:eastAsia="Times New Roman" w:hAnsi="Times New Roman" w:cs="Iranian Sans" w:hint="cs"/>
          <w:color w:val="333333"/>
          <w:spacing w:val="8"/>
          <w:sz w:val="21"/>
          <w:szCs w:val="21"/>
        </w:rPr>
      </w:pPr>
      <w:r w:rsidRPr="007F1E16">
        <w:rPr>
          <w:rFonts w:ascii="Times New Roman" w:eastAsia="Times New Roman" w:hAnsi="Times New Roman" w:cs="Iranian Sans" w:hint="cs"/>
          <w:b/>
          <w:bCs/>
          <w:color w:val="000000"/>
          <w:spacing w:val="8"/>
          <w:sz w:val="21"/>
          <w:szCs w:val="21"/>
          <w:rtl/>
        </w:rPr>
        <w:t>از این به بعد شما اساتید و دانشجویان و پژوهشگران گرامی می توانید با دادن اطلاعی از منبع مورد نظر خود به ایمیل ما، کتاب های خود را از طریق درخواست کتاب این سایت بسیار ارزان قیمت دانلود کنید</w:t>
      </w:r>
      <w:r w:rsidRPr="007F1E16">
        <w:rPr>
          <w:rFonts w:ascii="Times New Roman" w:eastAsia="Times New Roman" w:hAnsi="Times New Roman" w:cs="Iranian Sans" w:hint="cs"/>
          <w:b/>
          <w:bCs/>
          <w:color w:val="000000"/>
          <w:spacing w:val="8"/>
          <w:sz w:val="21"/>
          <w:szCs w:val="21"/>
        </w:rPr>
        <w:t>.</w:t>
      </w:r>
    </w:p>
    <w:p w:rsidR="007F1E16" w:rsidRPr="007F1E16" w:rsidRDefault="007F1E16" w:rsidP="007F1E16">
      <w:pPr>
        <w:spacing w:before="300" w:after="300" w:line="240" w:lineRule="auto"/>
        <w:jc w:val="center"/>
        <w:rPr>
          <w:rFonts w:ascii="Times New Roman" w:eastAsia="Times New Roman" w:hAnsi="Times New Roman" w:cs="Times New Roman" w:hint="cs"/>
          <w:sz w:val="24"/>
          <w:szCs w:val="24"/>
        </w:rPr>
      </w:pPr>
      <w:r w:rsidRPr="007F1E16">
        <w:rPr>
          <w:rFonts w:ascii="Times New Roman" w:eastAsia="Times New Roman" w:hAnsi="Times New Roman" w:cs="Times New Roman"/>
          <w:sz w:val="24"/>
          <w:szCs w:val="24"/>
        </w:rPr>
        <w:pict>
          <v:rect id="_x0000_i1025" style="width:0;height:0" o:hralign="right" o:hrstd="t" o:hrnoshade="t" o:hr="t" fillcolor="#333" stroked="f"/>
        </w:pict>
      </w:r>
    </w:p>
    <w:p w:rsidR="007F1E16" w:rsidRPr="007F1E16" w:rsidRDefault="007F1E16" w:rsidP="007F1E16">
      <w:pPr>
        <w:shd w:val="clear" w:color="auto" w:fill="FFFFFF"/>
        <w:spacing w:after="150" w:line="240" w:lineRule="auto"/>
        <w:jc w:val="center"/>
        <w:rPr>
          <w:rFonts w:ascii="Times New Roman" w:eastAsia="Times New Roman" w:hAnsi="Times New Roman" w:cs="Iranian Sans"/>
          <w:color w:val="333333"/>
          <w:spacing w:val="8"/>
          <w:sz w:val="21"/>
          <w:szCs w:val="21"/>
        </w:rPr>
      </w:pPr>
      <w:r w:rsidRPr="007F1E16">
        <w:rPr>
          <w:rFonts w:ascii="Times New Roman" w:eastAsia="Times New Roman" w:hAnsi="Times New Roman" w:cs="Iranian Sans" w:hint="cs"/>
          <w:b/>
          <w:bCs/>
          <w:color w:val="000080"/>
          <w:spacing w:val="8"/>
          <w:sz w:val="21"/>
          <w:szCs w:val="21"/>
        </w:rPr>
        <w:t>–</w:t>
      </w:r>
      <w:r>
        <w:rPr>
          <w:rFonts w:ascii="Times New Roman" w:eastAsia="Times New Roman" w:hAnsi="Times New Roman" w:cs="Iranian Sans" w:hint="cs"/>
          <w:b/>
          <w:bCs/>
          <w:color w:val="000080"/>
          <w:spacing w:val="8"/>
          <w:sz w:val="21"/>
          <w:szCs w:val="21"/>
          <w:rtl/>
        </w:rPr>
        <w:t>شابک</w:t>
      </w:r>
      <w:r w:rsidRPr="007F1E16">
        <w:rPr>
          <w:rFonts w:ascii="Times New Roman" w:eastAsia="Times New Roman" w:hAnsi="Times New Roman" w:cs="Iranian Sans" w:hint="cs"/>
          <w:b/>
          <w:bCs/>
          <w:color w:val="000080"/>
          <w:spacing w:val="8"/>
          <w:sz w:val="21"/>
          <w:szCs w:val="21"/>
        </w:rPr>
        <w:t xml:space="preserve"> </w:t>
      </w:r>
      <w:r w:rsidRPr="007F1E16">
        <w:rPr>
          <w:rFonts w:ascii="Times New Roman" w:eastAsia="Times New Roman" w:hAnsi="Times New Roman" w:cs="Iranian Sans" w:hint="cs"/>
          <w:b/>
          <w:bCs/>
          <w:color w:val="000080"/>
          <w:spacing w:val="8"/>
          <w:sz w:val="21"/>
          <w:szCs w:val="21"/>
          <w:rtl/>
        </w:rPr>
        <w:t>کافیست مشخصات کتاب همچون نام | شماره</w:t>
      </w:r>
      <w:r w:rsidRPr="007F1E16">
        <w:rPr>
          <w:rFonts w:ascii="Times New Roman" w:eastAsia="Times New Roman" w:hAnsi="Times New Roman" w:cs="Iranian Sans" w:hint="cs"/>
          <w:b/>
          <w:bCs/>
          <w:color w:val="000080"/>
          <w:spacing w:val="8"/>
          <w:sz w:val="21"/>
          <w:szCs w:val="21"/>
        </w:rPr>
        <w:t xml:space="preserve"> | </w:t>
      </w:r>
      <w:r w:rsidRPr="007F1E16">
        <w:rPr>
          <w:rFonts w:ascii="Times New Roman" w:eastAsia="Times New Roman" w:hAnsi="Times New Roman" w:cs="Iranian Sans" w:hint="cs"/>
          <w:b/>
          <w:bCs/>
          <w:color w:val="000080"/>
          <w:spacing w:val="8"/>
          <w:sz w:val="21"/>
          <w:szCs w:val="21"/>
          <w:rtl/>
        </w:rPr>
        <w:t>نام نویسنده و … را برای ما بفرستید</w:t>
      </w:r>
      <w:r w:rsidRPr="007F1E16">
        <w:rPr>
          <w:rFonts w:ascii="Times New Roman" w:eastAsia="Times New Roman" w:hAnsi="Times New Roman" w:cs="Iranian Sans" w:hint="cs"/>
          <w:b/>
          <w:bCs/>
          <w:color w:val="000080"/>
          <w:spacing w:val="8"/>
          <w:sz w:val="21"/>
          <w:szCs w:val="21"/>
        </w:rPr>
        <w:t>.</w:t>
      </w:r>
    </w:p>
    <w:p w:rsidR="007F1E16" w:rsidRPr="007F1E16" w:rsidRDefault="007F1E16" w:rsidP="007F1E16">
      <w:pPr>
        <w:shd w:val="clear" w:color="auto" w:fill="FFFFFF"/>
        <w:spacing w:after="150" w:line="240" w:lineRule="auto"/>
        <w:jc w:val="center"/>
        <w:rPr>
          <w:rFonts w:ascii="Times New Roman" w:eastAsia="Times New Roman" w:hAnsi="Times New Roman" w:cs="Iranian Sans" w:hint="cs"/>
          <w:color w:val="333333"/>
          <w:spacing w:val="8"/>
          <w:sz w:val="21"/>
          <w:szCs w:val="21"/>
        </w:rPr>
      </w:pPr>
      <w:r w:rsidRPr="007F1E16">
        <w:rPr>
          <w:rFonts w:ascii="Times New Roman" w:eastAsia="Times New Roman" w:hAnsi="Times New Roman" w:cs="Iranian Sans" w:hint="cs"/>
          <w:b/>
          <w:bCs/>
          <w:color w:val="000080"/>
          <w:spacing w:val="8"/>
          <w:sz w:val="21"/>
          <w:szCs w:val="21"/>
        </w:rPr>
        <w:t xml:space="preserve">– </w:t>
      </w:r>
      <w:r w:rsidRPr="007F1E16">
        <w:rPr>
          <w:rFonts w:ascii="Times New Roman" w:eastAsia="Times New Roman" w:hAnsi="Times New Roman" w:cs="Iranian Sans" w:hint="cs"/>
          <w:b/>
          <w:bCs/>
          <w:color w:val="000080"/>
          <w:spacing w:val="8"/>
          <w:sz w:val="21"/>
          <w:szCs w:val="21"/>
          <w:rtl/>
        </w:rPr>
        <w:t>یا لینکی از آن در سایت های دیگر همچون آمازون ، ایی بِی، گوگل بوک ، انتشارات های اصلی و … آن را به ما بگویید</w:t>
      </w:r>
      <w:r w:rsidRPr="007F1E16">
        <w:rPr>
          <w:rFonts w:ascii="Times New Roman" w:eastAsia="Times New Roman" w:hAnsi="Times New Roman" w:cs="Iranian Sans" w:hint="cs"/>
          <w:b/>
          <w:bCs/>
          <w:color w:val="000080"/>
          <w:spacing w:val="8"/>
          <w:sz w:val="21"/>
          <w:szCs w:val="21"/>
        </w:rPr>
        <w:t>.</w:t>
      </w:r>
    </w:p>
    <w:p w:rsidR="007F1E16" w:rsidRPr="007F1E16" w:rsidRDefault="007F1E16" w:rsidP="007F1E16">
      <w:pPr>
        <w:shd w:val="clear" w:color="auto" w:fill="FFFFFF"/>
        <w:spacing w:after="150" w:line="240" w:lineRule="auto"/>
        <w:jc w:val="center"/>
        <w:rPr>
          <w:rFonts w:ascii="Times New Roman" w:eastAsia="Times New Roman" w:hAnsi="Times New Roman" w:cs="Iranian Sans" w:hint="cs"/>
          <w:color w:val="333333"/>
          <w:spacing w:val="8"/>
          <w:sz w:val="21"/>
          <w:szCs w:val="21"/>
        </w:rPr>
      </w:pPr>
      <w:r w:rsidRPr="007F1E16">
        <w:rPr>
          <w:rFonts w:ascii="Times New Roman" w:eastAsia="Times New Roman" w:hAnsi="Times New Roman" w:cs="Iranian Sans" w:hint="cs"/>
          <w:b/>
          <w:bCs/>
          <w:color w:val="000080"/>
          <w:spacing w:val="8"/>
          <w:sz w:val="21"/>
          <w:szCs w:val="21"/>
        </w:rPr>
        <w:t>-</w:t>
      </w:r>
      <w:r w:rsidRPr="007F1E16">
        <w:rPr>
          <w:rFonts w:ascii="Times New Roman" w:eastAsia="Times New Roman" w:hAnsi="Times New Roman" w:cs="Iranian Sans" w:hint="cs"/>
          <w:b/>
          <w:bCs/>
          <w:color w:val="000080"/>
          <w:spacing w:val="8"/>
          <w:sz w:val="21"/>
          <w:szCs w:val="21"/>
          <w:rtl/>
        </w:rPr>
        <w:t>باقی کار را به ما بسپارید</w:t>
      </w:r>
      <w:r>
        <w:rPr>
          <w:rFonts w:ascii="Times New Roman" w:eastAsia="Times New Roman" w:hAnsi="Times New Roman" w:cs="Iranian Sans" w:hint="cs"/>
          <w:b/>
          <w:bCs/>
          <w:color w:val="000080"/>
          <w:spacing w:val="8"/>
          <w:sz w:val="21"/>
          <w:szCs w:val="21"/>
          <w:rtl/>
        </w:rPr>
        <w:t>؛</w:t>
      </w:r>
      <w:r w:rsidRPr="007F1E16">
        <w:rPr>
          <w:rFonts w:ascii="Times New Roman" w:eastAsia="Times New Roman" w:hAnsi="Times New Roman" w:cs="Iranian Sans" w:hint="cs"/>
          <w:b/>
          <w:bCs/>
          <w:color w:val="000080"/>
          <w:spacing w:val="8"/>
          <w:sz w:val="21"/>
          <w:szCs w:val="21"/>
        </w:rPr>
        <w:t> </w:t>
      </w:r>
      <w:r w:rsidRPr="007F1E16">
        <w:rPr>
          <w:rFonts w:ascii="Times New Roman" w:eastAsia="Times New Roman" w:hAnsi="Times New Roman" w:cs="Iranian Sans" w:hint="cs"/>
          <w:b/>
          <w:bCs/>
          <w:color w:val="000080"/>
          <w:spacing w:val="8"/>
          <w:sz w:val="21"/>
          <w:szCs w:val="21"/>
          <w:rtl/>
        </w:rPr>
        <w:t>به شما در کمتر از ۲۴ ساعت اطلاع خواهیم داد</w:t>
      </w:r>
      <w:r w:rsidRPr="007F1E16">
        <w:rPr>
          <w:rFonts w:ascii="Times New Roman" w:eastAsia="Times New Roman" w:hAnsi="Times New Roman" w:cs="Iranian Sans" w:hint="cs"/>
          <w:b/>
          <w:bCs/>
          <w:color w:val="000080"/>
          <w:spacing w:val="8"/>
          <w:sz w:val="21"/>
          <w:szCs w:val="21"/>
        </w:rPr>
        <w:t>.</w:t>
      </w:r>
    </w:p>
    <w:p w:rsidR="007F1E16" w:rsidRDefault="007F1E16" w:rsidP="007F1E16">
      <w:pPr>
        <w:jc w:val="center"/>
        <w:rPr>
          <w:rFonts w:cs="B Koodak"/>
          <w:color w:val="00B0F0"/>
          <w:rtl/>
        </w:rPr>
      </w:pPr>
    </w:p>
    <w:p w:rsidR="00D01C94" w:rsidRDefault="00D01C94" w:rsidP="00C715FF">
      <w:pPr>
        <w:jc w:val="right"/>
        <w:rPr>
          <w:rFonts w:cs="B Koodak" w:hint="cs"/>
          <w:color w:val="00B0F0"/>
          <w:rtl/>
        </w:rPr>
      </w:pPr>
    </w:p>
    <w:sectPr w:rsidR="00D01C94" w:rsidSect="008762E8">
      <w:headerReference w:type="default" r:id="rId849"/>
      <w:footerReference w:type="default" r:id="rId850"/>
      <w:pgSz w:w="16838" w:h="11906" w:orient="landscape"/>
      <w:pgMar w:top="1440" w:right="1440" w:bottom="1440" w:left="144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13AAB" w:rsidRDefault="00413AAB" w:rsidP="00D73BBB">
      <w:pPr>
        <w:spacing w:after="0" w:line="240" w:lineRule="auto"/>
      </w:pPr>
      <w:r>
        <w:separator/>
      </w:r>
    </w:p>
  </w:endnote>
  <w:endnote w:type="continuationSeparator" w:id="0">
    <w:p w:rsidR="00413AAB" w:rsidRDefault="00413AAB" w:rsidP="00D73B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B Koodak">
    <w:panose1 w:val="00000700000000000000"/>
    <w:charset w:val="B2"/>
    <w:family w:val="auto"/>
    <w:pitch w:val="variable"/>
    <w:sig w:usb0="00002001" w:usb1="80000000" w:usb2="00000008" w:usb3="00000000" w:csb0="00000040" w:csb1="00000000"/>
  </w:font>
  <w:font w:name="roboto">
    <w:altName w:val="Times New Roman"/>
    <w:panose1 w:val="00000000000000000000"/>
    <w:charset w:val="00"/>
    <w:family w:val="roman"/>
    <w:notTrueType/>
    <w:pitch w:val="default"/>
  </w:font>
  <w:font w:name="inherit">
    <w:altName w:val="Times New Roman"/>
    <w:panose1 w:val="00000000000000000000"/>
    <w:charset w:val="00"/>
    <w:family w:val="roman"/>
    <w:notTrueType/>
    <w:pitch w:val="default"/>
  </w:font>
  <w:font w:name="Iranian Sans">
    <w:panose1 w:val="00000000000000000000"/>
    <w:charset w:val="B2"/>
    <w:family w:val="modern"/>
    <w:notTrueType/>
    <w:pitch w:val="variable"/>
    <w:sig w:usb0="80002003" w:usb1="80002042" w:usb2="00000008"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1132137912"/>
      <w:docPartObj>
        <w:docPartGallery w:val="Page Numbers (Bottom of Page)"/>
        <w:docPartUnique/>
      </w:docPartObj>
    </w:sdtPr>
    <w:sdtContent>
      <w:p w:rsidR="00D01C94" w:rsidRDefault="00D01C94">
        <w:pPr>
          <w:pStyle w:val="Footer"/>
        </w:pPr>
        <w:r>
          <w:rPr>
            <w:noProof/>
          </w:rPr>
          <mc:AlternateContent>
            <mc:Choice Requires="wps">
              <w:drawing>
                <wp:anchor distT="0" distB="0" distL="114300" distR="114300" simplePos="0" relativeHeight="251665408" behindDoc="0" locked="0" layoutInCell="1" allowOverlap="1" wp14:anchorId="2E622386" wp14:editId="05F99CD5">
                  <wp:simplePos x="0" y="0"/>
                  <wp:positionH relativeFrom="margin">
                    <wp:posOffset>2546350</wp:posOffset>
                  </wp:positionH>
                  <wp:positionV relativeFrom="paragraph">
                    <wp:posOffset>104140</wp:posOffset>
                  </wp:positionV>
                  <wp:extent cx="4959350" cy="431800"/>
                  <wp:effectExtent l="0" t="0" r="0" b="6350"/>
                  <wp:wrapNone/>
                  <wp:docPr id="65" name="Text Box 65"/>
                  <wp:cNvGraphicFramePr/>
                  <a:graphic xmlns:a="http://schemas.openxmlformats.org/drawingml/2006/main">
                    <a:graphicData uri="http://schemas.microsoft.com/office/word/2010/wordprocessingShape">
                      <wps:wsp>
                        <wps:cNvSpPr txBox="1"/>
                        <wps:spPr>
                          <a:xfrm>
                            <a:off x="0" y="0"/>
                            <a:ext cx="4959350" cy="431800"/>
                          </a:xfrm>
                          <a:prstGeom prst="rect">
                            <a:avLst/>
                          </a:prstGeom>
                          <a:noFill/>
                          <a:ln w="6350">
                            <a:noFill/>
                          </a:ln>
                          <a:effectLst/>
                        </wps:spPr>
                        <wps:txbx>
                          <w:txbxContent>
                            <w:p w:rsidR="00D01C94" w:rsidRPr="00257FBB" w:rsidRDefault="00D01C94" w:rsidP="0021461B">
                              <w:pPr>
                                <w:bidi w:val="0"/>
                                <w:spacing w:line="240" w:lineRule="auto"/>
                                <w:rPr>
                                  <w:rFonts w:ascii="roboto" w:hAnsi="roboto" w:cs="Iranian Sans"/>
                                  <w:sz w:val="20"/>
                                  <w:szCs w:val="20"/>
                                </w:rPr>
                              </w:pPr>
                              <w:r w:rsidRPr="00257FBB">
                                <w:rPr>
                                  <w:rFonts w:cs="Iranian Sans"/>
                                  <w:noProof/>
                                </w:rPr>
                                <w:drawing>
                                  <wp:inline distT="0" distB="0" distL="0" distR="0" wp14:anchorId="6FD8F485" wp14:editId="7129778B">
                                    <wp:extent cx="214630" cy="228600"/>
                                    <wp:effectExtent l="0" t="0" r="0" b="0"/>
                                    <wp:docPr id="108" name="Picture 108" descr="Image result for email icon"/>
                                    <wp:cNvGraphicFramePr/>
                                    <a:graphic xmlns:a="http://schemas.openxmlformats.org/drawingml/2006/main">
                                      <a:graphicData uri="http://schemas.openxmlformats.org/drawingml/2006/picture">
                                        <pic:pic xmlns:pic="http://schemas.openxmlformats.org/drawingml/2006/picture">
                                          <pic:nvPicPr>
                                            <pic:cNvPr id="64" name="Picture 64" descr="Image result for email icon"/>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4630" cy="228600"/>
                                            </a:xfrm>
                                            <a:prstGeom prst="rect">
                                              <a:avLst/>
                                            </a:prstGeom>
                                            <a:noFill/>
                                            <a:ln>
                                              <a:noFill/>
                                            </a:ln>
                                          </pic:spPr>
                                        </pic:pic>
                                      </a:graphicData>
                                    </a:graphic>
                                  </wp:inline>
                                </w:drawing>
                              </w:r>
                              <w:r w:rsidRPr="00257FBB">
                                <w:rPr>
                                  <w:rFonts w:ascii="roboto" w:hAnsi="roboto" w:cs="Iranian Sans"/>
                                  <w:sz w:val="20"/>
                                  <w:szCs w:val="20"/>
                                </w:rPr>
                                <w:t xml:space="preserve"> </w:t>
                              </w:r>
                              <w:r w:rsidRPr="0021461B">
                                <w:rPr>
                                  <w:rFonts w:ascii="roboto" w:hAnsi="roboto" w:cs="Iranian Sans"/>
                                  <w:sz w:val="20"/>
                                  <w:szCs w:val="20"/>
                                </w:rPr>
                                <w:t>info@globyte.ir</w:t>
                              </w:r>
                              <w:r>
                                <w:rPr>
                                  <w:rFonts w:cs="Iranian Sans"/>
                                  <w:sz w:val="20"/>
                                  <w:szCs w:val="20"/>
                                </w:rPr>
                                <w:t xml:space="preserve">  </w:t>
                              </w:r>
                              <w:r w:rsidRPr="00257FBB">
                                <w:rPr>
                                  <w:rFonts w:ascii="roboto" w:hAnsi="roboto" w:cs="Iranian Sans"/>
                                  <w:sz w:val="20"/>
                                  <w:szCs w:val="20"/>
                                </w:rPr>
                                <w:t xml:space="preserve"> </w:t>
                              </w:r>
                              <w:r w:rsidRPr="00257FBB">
                                <w:rPr>
                                  <w:rFonts w:cs="Iranian Sans"/>
                                  <w:noProof/>
                                </w:rPr>
                                <w:drawing>
                                  <wp:inline distT="0" distB="0" distL="0" distR="0" wp14:anchorId="3CC69669" wp14:editId="298519C1">
                                    <wp:extent cx="209550" cy="209550"/>
                                    <wp:effectExtent l="0" t="0" r="0" b="0"/>
                                    <wp:docPr id="107" name="Picture 107" descr="Image result for globe icon"/>
                                    <wp:cNvGraphicFramePr/>
                                    <a:graphic xmlns:a="http://schemas.openxmlformats.org/drawingml/2006/main">
                                      <a:graphicData uri="http://schemas.openxmlformats.org/drawingml/2006/picture">
                                        <pic:pic xmlns:pic="http://schemas.openxmlformats.org/drawingml/2006/picture">
                                          <pic:nvPicPr>
                                            <pic:cNvPr id="63" name="Picture 63" descr="Image result for globe icon"/>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257FBB">
                                <w:rPr>
                                  <w:rFonts w:ascii="roboto" w:hAnsi="roboto" w:cs="Iranian Sans"/>
                                  <w:sz w:val="20"/>
                                  <w:szCs w:val="20"/>
                                </w:rPr>
                                <w:t xml:space="preserve"> www.Globyte.ir </w:t>
                              </w:r>
                              <w:r w:rsidRPr="00257FBB">
                                <w:rPr>
                                  <w:rFonts w:cs="Iranian Sans"/>
                                  <w:noProof/>
                                </w:rPr>
                                <w:drawing>
                                  <wp:inline distT="0" distB="0" distL="0" distR="0" wp14:anchorId="5EDBF89E" wp14:editId="37DDBF9B">
                                    <wp:extent cx="209550" cy="209550"/>
                                    <wp:effectExtent l="0" t="0" r="0" b="0"/>
                                    <wp:docPr id="109" name="Picture 109" descr="Image result for tel icon"/>
                                    <wp:cNvGraphicFramePr/>
                                    <a:graphic xmlns:a="http://schemas.openxmlformats.org/drawingml/2006/main">
                                      <a:graphicData uri="http://schemas.openxmlformats.org/drawingml/2006/picture">
                                        <pic:pic xmlns:pic="http://schemas.openxmlformats.org/drawingml/2006/picture">
                                          <pic:nvPicPr>
                                            <pic:cNvPr id="66" name="Picture 66" descr="Image result for tel icon"/>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257FBB">
                                <w:rPr>
                                  <w:rFonts w:ascii="roboto" w:hAnsi="roboto" w:cs="Iranian Sans"/>
                                  <w:sz w:val="20"/>
                                  <w:szCs w:val="20"/>
                                </w:rPr>
                                <w:t>09369203564</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622386" id="_x0000_t202" coordsize="21600,21600" o:spt="202" path="m,l,21600r21600,l21600,xe">
                  <v:stroke joinstyle="miter"/>
                  <v:path gradientshapeok="t" o:connecttype="rect"/>
                </v:shapetype>
                <v:shape id="Text Box 65" o:spid="_x0000_s1027" type="#_x0000_t202" style="position:absolute;left:0;text-align:left;margin-left:200.5pt;margin-top:8.2pt;width:390.5pt;height:34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" filled="f" stroked="f" strokeweight=".5pt">
                  <v:fill o:detectmouseclick="t"/>
                  <v:textbox>
                    <w:txbxContent>
                      <w:p w:rsidR="00D01C94" w:rsidRPr="00257FBB" w:rsidRDefault="00D01C94" w:rsidP="0021461B">
                        <w:pPr>
                          <w:bidi w:val="0"/>
                          <w:spacing w:line="240" w:lineRule="auto"/>
                          <w:rPr>
                            <w:rFonts w:ascii="roboto" w:hAnsi="roboto" w:cs="Iranian Sans"/>
                            <w:sz w:val="20"/>
                            <w:szCs w:val="20"/>
                          </w:rPr>
                        </w:pPr>
                        <w:r w:rsidRPr="00257FBB">
                          <w:rPr>
                            <w:rFonts w:cs="Iranian Sans"/>
                            <w:noProof/>
                          </w:rPr>
                          <w:drawing>
                            <wp:inline distT="0" distB="0" distL="0" distR="0" wp14:anchorId="6FD8F485" wp14:editId="7129778B">
                              <wp:extent cx="214630" cy="228600"/>
                              <wp:effectExtent l="0" t="0" r="0" b="0"/>
                              <wp:docPr id="108" name="Picture 108" descr="Image result for email icon"/>
                              <wp:cNvGraphicFramePr/>
                              <a:graphic xmlns:a="http://schemas.openxmlformats.org/drawingml/2006/main">
                                <a:graphicData uri="http://schemas.openxmlformats.org/drawingml/2006/picture">
                                  <pic:pic xmlns:pic="http://schemas.openxmlformats.org/drawingml/2006/picture">
                                    <pic:nvPicPr>
                                      <pic:cNvPr id="64" name="Picture 64" descr="Image result for email icon"/>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4630" cy="228600"/>
                                      </a:xfrm>
                                      <a:prstGeom prst="rect">
                                        <a:avLst/>
                                      </a:prstGeom>
                                      <a:noFill/>
                                      <a:ln>
                                        <a:noFill/>
                                      </a:ln>
                                    </pic:spPr>
                                  </pic:pic>
                                </a:graphicData>
                              </a:graphic>
                            </wp:inline>
                          </w:drawing>
                        </w:r>
                        <w:r w:rsidRPr="00257FBB">
                          <w:rPr>
                            <w:rFonts w:ascii="roboto" w:hAnsi="roboto" w:cs="Iranian Sans"/>
                            <w:sz w:val="20"/>
                            <w:szCs w:val="20"/>
                          </w:rPr>
                          <w:t xml:space="preserve"> </w:t>
                        </w:r>
                        <w:r w:rsidRPr="0021461B">
                          <w:rPr>
                            <w:rFonts w:ascii="roboto" w:hAnsi="roboto" w:cs="Iranian Sans"/>
                            <w:sz w:val="20"/>
                            <w:szCs w:val="20"/>
                          </w:rPr>
                          <w:t>info@globyte.ir</w:t>
                        </w:r>
                        <w:r>
                          <w:rPr>
                            <w:rFonts w:cs="Iranian Sans"/>
                            <w:sz w:val="20"/>
                            <w:szCs w:val="20"/>
                          </w:rPr>
                          <w:t xml:space="preserve">  </w:t>
                        </w:r>
                        <w:r w:rsidRPr="00257FBB">
                          <w:rPr>
                            <w:rFonts w:ascii="roboto" w:hAnsi="roboto" w:cs="Iranian Sans"/>
                            <w:sz w:val="20"/>
                            <w:szCs w:val="20"/>
                          </w:rPr>
                          <w:t xml:space="preserve"> </w:t>
                        </w:r>
                        <w:r w:rsidRPr="00257FBB">
                          <w:rPr>
                            <w:rFonts w:cs="Iranian Sans"/>
                            <w:noProof/>
                          </w:rPr>
                          <w:drawing>
                            <wp:inline distT="0" distB="0" distL="0" distR="0" wp14:anchorId="3CC69669" wp14:editId="298519C1">
                              <wp:extent cx="209550" cy="209550"/>
                              <wp:effectExtent l="0" t="0" r="0" b="0"/>
                              <wp:docPr id="107" name="Picture 107" descr="Image result for globe icon"/>
                              <wp:cNvGraphicFramePr/>
                              <a:graphic xmlns:a="http://schemas.openxmlformats.org/drawingml/2006/main">
                                <a:graphicData uri="http://schemas.openxmlformats.org/drawingml/2006/picture">
                                  <pic:pic xmlns:pic="http://schemas.openxmlformats.org/drawingml/2006/picture">
                                    <pic:nvPicPr>
                                      <pic:cNvPr id="63" name="Picture 63" descr="Image result for globe icon"/>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257FBB">
                          <w:rPr>
                            <w:rFonts w:ascii="roboto" w:hAnsi="roboto" w:cs="Iranian Sans"/>
                            <w:sz w:val="20"/>
                            <w:szCs w:val="20"/>
                          </w:rPr>
                          <w:t xml:space="preserve"> www.Globyte.ir </w:t>
                        </w:r>
                        <w:r w:rsidRPr="00257FBB">
                          <w:rPr>
                            <w:rFonts w:cs="Iranian Sans"/>
                            <w:noProof/>
                          </w:rPr>
                          <w:drawing>
                            <wp:inline distT="0" distB="0" distL="0" distR="0" wp14:anchorId="5EDBF89E" wp14:editId="37DDBF9B">
                              <wp:extent cx="209550" cy="209550"/>
                              <wp:effectExtent l="0" t="0" r="0" b="0"/>
                              <wp:docPr id="109" name="Picture 109" descr="Image result for tel icon"/>
                              <wp:cNvGraphicFramePr/>
                              <a:graphic xmlns:a="http://schemas.openxmlformats.org/drawingml/2006/main">
                                <a:graphicData uri="http://schemas.openxmlformats.org/drawingml/2006/picture">
                                  <pic:pic xmlns:pic="http://schemas.openxmlformats.org/drawingml/2006/picture">
                                    <pic:nvPicPr>
                                      <pic:cNvPr id="66" name="Picture 66" descr="Image result for tel icon"/>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257FBB">
                          <w:rPr>
                            <w:rFonts w:ascii="roboto" w:hAnsi="roboto" w:cs="Iranian Sans"/>
                            <w:sz w:val="20"/>
                            <w:szCs w:val="20"/>
                          </w:rPr>
                          <w:t>09369203564</w:t>
                        </w:r>
                      </w:p>
                    </w:txbxContent>
                  </v:textbox>
                  <w10:wrap anchorx="margin"/>
                </v:shape>
              </w:pict>
            </mc:Fallback>
          </mc:AlternateContent>
        </w:r>
        <w:r>
          <w:rPr>
            <w:rFonts w:ascii="roboto" w:hAnsi="roboto"/>
            <w:noProof/>
            <w:color w:val="383737"/>
            <w:sz w:val="20"/>
            <w:szCs w:val="20"/>
          </w:rPr>
          <mc:AlternateContent>
            <mc:Choice Requires="wps">
              <w:drawing>
                <wp:anchor distT="0" distB="0" distL="114300" distR="114300" simplePos="0" relativeHeight="251667456" behindDoc="0" locked="0" layoutInCell="1" allowOverlap="1" wp14:anchorId="3070FE86" wp14:editId="79E11C3D">
                  <wp:simplePos x="0" y="0"/>
                  <wp:positionH relativeFrom="margin">
                    <wp:align>left</wp:align>
                  </wp:positionH>
                  <wp:positionV relativeFrom="paragraph">
                    <wp:posOffset>-143510</wp:posOffset>
                  </wp:positionV>
                  <wp:extent cx="8601710" cy="882650"/>
                  <wp:effectExtent l="0" t="0" r="27940" b="12700"/>
                  <wp:wrapNone/>
                  <wp:docPr id="62" name="Text Box 62"/>
                  <wp:cNvGraphicFramePr/>
                  <a:graphic xmlns:a="http://schemas.openxmlformats.org/drawingml/2006/main">
                    <a:graphicData uri="http://schemas.microsoft.com/office/word/2010/wordprocessingShape">
                      <wps:wsp>
                        <wps:cNvSpPr txBox="1"/>
                        <wps:spPr>
                          <a:xfrm>
                            <a:off x="0" y="0"/>
                            <a:ext cx="8601710" cy="882650"/>
                          </a:xfrm>
                          <a:prstGeom prst="round2DiagRect">
                            <a:avLst/>
                          </a:prstGeom>
                          <a:noFill/>
                          <a:ln w="6350">
                            <a:solidFill>
                              <a:srgbClr val="00B0F0"/>
                            </a:solidFill>
                          </a:ln>
                          <a:effectLst/>
                        </wps:spPr>
                        <wps:style>
                          <a:lnRef idx="0">
                            <a:schemeClr val="accent1"/>
                          </a:lnRef>
                          <a:fillRef idx="0">
                            <a:schemeClr val="accent1"/>
                          </a:fillRef>
                          <a:effectRef idx="0">
                            <a:schemeClr val="accent1"/>
                          </a:effectRef>
                          <a:fontRef idx="minor">
                            <a:schemeClr val="dk1"/>
                          </a:fontRef>
                        </wps:style>
                        <wps:txbx>
                          <w:txbxContent>
                            <w:p w:rsidR="00D01C94" w:rsidRDefault="00D01C94" w:rsidP="0021461B">
                              <w:pPr>
                                <w:spacing w:line="360" w:lineRule="auto"/>
                                <w:jc w:val="center"/>
                                <w:rPr>
                                  <w:rFonts w:cs="B Koodak"/>
                                  <w:color w:val="00B0F0"/>
                                  <w:rtl/>
                                </w:rPr>
                              </w:pPr>
                              <w:r w:rsidRPr="008762E8">
                                <w:rPr>
                                  <w:rFonts w:cs="B Koodak" w:hint="cs"/>
                                  <w:color w:val="00B0F0"/>
                                  <w:rtl/>
                                </w:rPr>
                                <w:t xml:space="preserve">این لیست توسط وب سایت گلوبایت منتشر شده است؛ جهت اطلاع بیشتر با </w:t>
                              </w:r>
                              <w:r>
                                <w:rPr>
                                  <w:rFonts w:cs="B Koodak" w:hint="cs"/>
                                  <w:color w:val="00B0F0"/>
                                  <w:rtl/>
                                </w:rPr>
                                <w:t>ما</w:t>
                              </w:r>
                              <w:r w:rsidRPr="008762E8">
                                <w:rPr>
                                  <w:rFonts w:cs="B Koodak" w:hint="cs"/>
                                  <w:color w:val="00B0F0"/>
                                  <w:rtl/>
                                </w:rPr>
                                <w:t xml:space="preserve"> تماس بگیرید.</w:t>
                              </w:r>
                            </w:p>
                            <w:p w:rsidR="00D01C94" w:rsidRPr="00257FBB" w:rsidRDefault="00D01C94" w:rsidP="0021461B">
                              <w:pPr>
                                <w:spacing w:line="360" w:lineRule="auto"/>
                                <w:jc w:val="center"/>
                                <w:rPr>
                                  <w:rFonts w:cs="B Koodak"/>
                                  <w:b/>
                                  <w:bCs/>
                                  <w:color w:val="002060"/>
                                  <w:rtl/>
                                </w:rPr>
                              </w:pPr>
                              <w:r w:rsidRPr="00257FBB">
                                <w:rPr>
                                  <w:rFonts w:cs="B Koodak" w:hint="cs"/>
                                  <w:b/>
                                  <w:bCs/>
                                  <w:color w:val="002060"/>
                                  <w:rtl/>
                                </w:rPr>
                                <w:t>*قیمت ها بر اساس آفر</w:t>
                              </w:r>
                              <w:r>
                                <w:rPr>
                                  <w:rFonts w:cs="B Koodak" w:hint="cs"/>
                                  <w:b/>
                                  <w:bCs/>
                                  <w:color w:val="002060"/>
                                  <w:rtl/>
                                </w:rPr>
                                <w:t>های ویژه ، بسیار ارزان و باورنکردنی است؛پس حتماً استعلام قیمت کنید.</w:t>
                              </w:r>
                            </w:p>
                            <w:p w:rsidR="00D01C94" w:rsidRDefault="00D01C94" w:rsidP="0021461B">
                              <w:pPr>
                                <w:spacing w:line="360" w:lineRule="auto"/>
                                <w:jc w:val="center"/>
                                <w:rPr>
                                  <w:rFonts w:cs="B Koodak" w:hint="cs"/>
                                  <w:color w:val="00B0F0"/>
                                  <w:rtl/>
                                </w:rPr>
                              </w:pPr>
                            </w:p>
                            <w:p w:rsidR="00D01C94" w:rsidRDefault="00D01C94" w:rsidP="0021461B">
                              <w:pPr>
                                <w:spacing w:line="360" w:lineRule="auto"/>
                                <w:jc w:val="center"/>
                                <w:rPr>
                                  <w:rFonts w:cs="B Koodak" w:hint="cs"/>
                                  <w:color w:val="00B0F0"/>
                                  <w:rtl/>
                                </w:rPr>
                              </w:pPr>
                            </w:p>
                            <w:p w:rsidR="00D01C94" w:rsidRDefault="00D01C94" w:rsidP="0021461B">
                              <w:pPr>
                                <w:spacing w:line="360" w:lineRule="auto"/>
                                <w:jc w:val="cente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70FE86" id="Text Box 62" o:spid="_x0000_s1028" style="position:absolute;left:0;text-align:left;margin-left:0;margin-top:-11.3pt;width:677.3pt;height:69.5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coordsize="8601710,8826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" adj="-11796480,,5400" path="m147111,l8601710,r,l8601710,735539v,81247,-65864,147111,-147111,147111l,882650r,l,147111c,65864,65864,,147111,xe" filled="f" strokecolor="#00b0f0" strokeweight=".5pt">
                  <v:stroke joinstyle="miter"/>
                  <v:formulas/>
                  <v:path arrowok="t" o:connecttype="custom" o:connectlocs="147111,0;8601710,0;8601710,0;8601710,735539;8454599,882650;0,882650;0,882650;0,147111;147111,0" o:connectangles="0,0,0,0,0,0,0,0,0" textboxrect="0,0,8601710,882650"/>
                  <v:textbox>
                    <w:txbxContent>
                      <w:p w:rsidR="00D01C94" w:rsidRDefault="00D01C94" w:rsidP="0021461B">
                        <w:pPr>
                          <w:spacing w:line="360" w:lineRule="auto"/>
                          <w:jc w:val="center"/>
                          <w:rPr>
                            <w:rFonts w:cs="B Koodak"/>
                            <w:color w:val="00B0F0"/>
                            <w:rtl/>
                          </w:rPr>
                        </w:pPr>
                        <w:r w:rsidRPr="008762E8">
                          <w:rPr>
                            <w:rFonts w:cs="B Koodak" w:hint="cs"/>
                            <w:color w:val="00B0F0"/>
                            <w:rtl/>
                          </w:rPr>
                          <w:t xml:space="preserve">این لیست توسط وب سایت گلوبایت منتشر شده است؛ جهت اطلاع بیشتر با </w:t>
                        </w:r>
                        <w:r>
                          <w:rPr>
                            <w:rFonts w:cs="B Koodak" w:hint="cs"/>
                            <w:color w:val="00B0F0"/>
                            <w:rtl/>
                          </w:rPr>
                          <w:t>ما</w:t>
                        </w:r>
                        <w:r w:rsidRPr="008762E8">
                          <w:rPr>
                            <w:rFonts w:cs="B Koodak" w:hint="cs"/>
                            <w:color w:val="00B0F0"/>
                            <w:rtl/>
                          </w:rPr>
                          <w:t xml:space="preserve"> تماس بگیرید.</w:t>
                        </w:r>
                      </w:p>
                      <w:p w:rsidR="00D01C94" w:rsidRPr="00257FBB" w:rsidRDefault="00D01C94" w:rsidP="0021461B">
                        <w:pPr>
                          <w:spacing w:line="360" w:lineRule="auto"/>
                          <w:jc w:val="center"/>
                          <w:rPr>
                            <w:rFonts w:cs="B Koodak"/>
                            <w:b/>
                            <w:bCs/>
                            <w:color w:val="002060"/>
                            <w:rtl/>
                          </w:rPr>
                        </w:pPr>
                        <w:r w:rsidRPr="00257FBB">
                          <w:rPr>
                            <w:rFonts w:cs="B Koodak" w:hint="cs"/>
                            <w:b/>
                            <w:bCs/>
                            <w:color w:val="002060"/>
                            <w:rtl/>
                          </w:rPr>
                          <w:t>*قیمت ها بر اساس آفر</w:t>
                        </w:r>
                        <w:r>
                          <w:rPr>
                            <w:rFonts w:cs="B Koodak" w:hint="cs"/>
                            <w:b/>
                            <w:bCs/>
                            <w:color w:val="002060"/>
                            <w:rtl/>
                          </w:rPr>
                          <w:t>های ویژه ، بسیار ارزان و باورنکردنی است؛پس حتماً استعلام قیمت کنید.</w:t>
                        </w:r>
                      </w:p>
                      <w:p w:rsidR="00D01C94" w:rsidRDefault="00D01C94" w:rsidP="0021461B">
                        <w:pPr>
                          <w:spacing w:line="360" w:lineRule="auto"/>
                          <w:jc w:val="center"/>
                          <w:rPr>
                            <w:rFonts w:cs="B Koodak" w:hint="cs"/>
                            <w:color w:val="00B0F0"/>
                            <w:rtl/>
                          </w:rPr>
                        </w:pPr>
                      </w:p>
                      <w:p w:rsidR="00D01C94" w:rsidRDefault="00D01C94" w:rsidP="0021461B">
                        <w:pPr>
                          <w:spacing w:line="360" w:lineRule="auto"/>
                          <w:jc w:val="center"/>
                          <w:rPr>
                            <w:rFonts w:cs="B Koodak" w:hint="cs"/>
                            <w:color w:val="00B0F0"/>
                            <w:rtl/>
                          </w:rPr>
                        </w:pPr>
                      </w:p>
                      <w:p w:rsidR="00D01C94" w:rsidRDefault="00D01C94" w:rsidP="0021461B">
                        <w:pPr>
                          <w:spacing w:line="360" w:lineRule="auto"/>
                          <w:jc w:val="center"/>
                        </w:pPr>
                      </w:p>
                    </w:txbxContent>
                  </v:textbox>
                  <w10:wrap anchorx="margin"/>
                </v:shape>
              </w:pict>
            </mc:Fallback>
          </mc:AlternateContent>
        </w:r>
        <w:r>
          <w:fldChar w:fldCharType="begin"/>
        </w:r>
        <w:r>
          <w:instrText xml:space="preserve"> PAGE   \* MERGEFORMAT </w:instrText>
        </w:r>
        <w:r>
          <w:fldChar w:fldCharType="separate"/>
        </w:r>
        <w:r w:rsidR="000A061B">
          <w:rPr>
            <w:noProof/>
            <w:rtl/>
          </w:rPr>
          <w:t>92</w:t>
        </w:r>
        <w:r>
          <w:rPr>
            <w:noProof/>
          </w:rPr>
          <w:fldChar w:fldCharType="end"/>
        </w:r>
      </w:p>
    </w:sdtContent>
  </w:sdt>
  <w:p w:rsidR="00D01C94" w:rsidRDefault="00D01C9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13AAB" w:rsidRDefault="00413AAB" w:rsidP="00D73BBB">
      <w:pPr>
        <w:spacing w:after="0" w:line="240" w:lineRule="auto"/>
      </w:pPr>
      <w:r>
        <w:separator/>
      </w:r>
    </w:p>
  </w:footnote>
  <w:footnote w:type="continuationSeparator" w:id="0">
    <w:p w:rsidR="00413AAB" w:rsidRDefault="00413AAB" w:rsidP="00D73BB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1C94" w:rsidRPr="008762E8" w:rsidRDefault="00D01C94" w:rsidP="00257FBB">
    <w:pPr>
      <w:tabs>
        <w:tab w:val="left" w:pos="2800"/>
        <w:tab w:val="left" w:pos="3628"/>
        <w:tab w:val="center" w:pos="6979"/>
      </w:tabs>
      <w:rPr>
        <w:rFonts w:cs="B Koodak" w:hint="cs"/>
        <w:color w:val="00B0F0"/>
        <w:rtl/>
      </w:rPr>
    </w:pPr>
    <w:r>
      <w:rPr>
        <w:rFonts w:ascii="roboto" w:hAnsi="roboto"/>
        <w:noProof/>
        <w:color w:val="383737"/>
        <w:sz w:val="20"/>
        <w:szCs w:val="20"/>
      </w:rPr>
      <mc:AlternateContent>
        <mc:Choice Requires="wps">
          <w:drawing>
            <wp:anchor distT="0" distB="0" distL="114300" distR="114300" simplePos="0" relativeHeight="251659264" behindDoc="0" locked="0" layoutInCell="1" allowOverlap="1" wp14:anchorId="4D254915" wp14:editId="2A71975A">
              <wp:simplePos x="0" y="0"/>
              <wp:positionH relativeFrom="column">
                <wp:posOffset>7353300</wp:posOffset>
              </wp:positionH>
              <wp:positionV relativeFrom="paragraph">
                <wp:posOffset>-309880</wp:posOffset>
              </wp:positionV>
              <wp:extent cx="2190750" cy="1543050"/>
              <wp:effectExtent l="0" t="0" r="19050" b="19050"/>
              <wp:wrapNone/>
              <wp:docPr id="61" name="Text Box 61"/>
              <wp:cNvGraphicFramePr/>
              <a:graphic xmlns:a="http://schemas.openxmlformats.org/drawingml/2006/main">
                <a:graphicData uri="http://schemas.microsoft.com/office/word/2010/wordprocessingShape">
                  <wps:wsp>
                    <wps:cNvSpPr txBox="1"/>
                    <wps:spPr>
                      <a:xfrm>
                        <a:off x="0" y="0"/>
                        <a:ext cx="2190750" cy="1543050"/>
                      </a:xfrm>
                      <a:prstGeom prst="round2SameRect">
                        <a:avLst/>
                      </a:prstGeom>
                      <a:ln/>
                    </wps:spPr>
                    <wps:style>
                      <a:lnRef idx="2">
                        <a:schemeClr val="accent1"/>
                      </a:lnRef>
                      <a:fillRef idx="1">
                        <a:schemeClr val="lt1"/>
                      </a:fillRef>
                      <a:effectRef idx="0">
                        <a:schemeClr val="accent1"/>
                      </a:effectRef>
                      <a:fontRef idx="minor">
                        <a:schemeClr val="dk1"/>
                      </a:fontRef>
                    </wps:style>
                    <wps:txbx>
                      <w:txbxContent>
                        <w:p w:rsidR="00D01C94" w:rsidRPr="008762E8" w:rsidRDefault="00D01C94" w:rsidP="0021461B">
                          <w:pPr>
                            <w:spacing w:line="240" w:lineRule="auto"/>
                            <w:rPr>
                              <w:rFonts w:cs="B Koodak" w:hint="cs"/>
                              <w:color w:val="0070C0"/>
                              <w:rtl/>
                            </w:rPr>
                          </w:pPr>
                          <w:r w:rsidRPr="008762E8">
                            <w:rPr>
                              <w:rFonts w:cs="B Koodak" w:hint="cs"/>
                              <w:color w:val="0070C0"/>
                              <w:rtl/>
                            </w:rPr>
                            <w:t>موضوع :</w:t>
                          </w:r>
                        </w:p>
                        <w:p w:rsidR="00D01C94" w:rsidRPr="008762E8" w:rsidRDefault="00D01C94" w:rsidP="0021461B">
                          <w:pPr>
                            <w:spacing w:line="240" w:lineRule="auto"/>
                            <w:jc w:val="center"/>
                            <w:rPr>
                              <w:rFonts w:cs="B Koodak" w:hint="cs"/>
                              <w:color w:val="00B0F0"/>
                              <w:sz w:val="48"/>
                              <w:szCs w:val="48"/>
                              <w:rtl/>
                            </w:rPr>
                          </w:pPr>
                          <w:r w:rsidRPr="008762E8">
                            <w:rPr>
                              <w:rFonts w:cs="B Koodak" w:hint="cs"/>
                              <w:color w:val="00B0F0"/>
                              <w:sz w:val="48"/>
                              <w:szCs w:val="48"/>
                              <w:rtl/>
                            </w:rPr>
                            <w:t>هوافضا</w:t>
                          </w:r>
                        </w:p>
                        <w:p w:rsidR="00D01C94" w:rsidRPr="008762E8" w:rsidRDefault="00D01C94" w:rsidP="0021461B">
                          <w:pPr>
                            <w:spacing w:line="240" w:lineRule="auto"/>
                            <w:jc w:val="center"/>
                            <w:rPr>
                              <w:rFonts w:cs="B Koodak"/>
                              <w:color w:val="00B0F0"/>
                              <w:sz w:val="48"/>
                              <w:szCs w:val="48"/>
                            </w:rPr>
                          </w:pPr>
                          <w:r w:rsidRPr="008762E8">
                            <w:rPr>
                              <w:rFonts w:cs="B Koodak"/>
                              <w:color w:val="00B0F0"/>
                              <w:sz w:val="48"/>
                              <w:szCs w:val="48"/>
                            </w:rPr>
                            <w:t>Aerospace</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254915" id="Text Box 61" o:spid="_x0000_s1026" style="position:absolute;left:0;text-align:left;margin-left:579pt;margin-top:-24.4pt;width:172.5pt;height:12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190750,15430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" adj="-11796480,,5400" path="m257180,l1933570,v142037,,257180,115143,257180,257180l2190750,1543050r,l,1543050r,l,257180c,115143,115143,,257180,xe" fillcolor="white [3201]" strokecolor="#5b9bd5 [3204]" strokeweight="1pt">
              <v:stroke joinstyle="miter"/>
              <v:formulas/>
              <v:path arrowok="t" o:connecttype="custom" o:connectlocs="257180,0;1933570,0;2190750,257180;2190750,1543050;2190750,1543050;0,1543050;0,1543050;0,257180;257180,0" o:connectangles="0,0,0,0,0,0,0,0,0" textboxrect="0,0,2190750,1543050"/>
              <v:textbox>
                <w:txbxContent>
                  <w:p w:rsidR="00D01C94" w:rsidRPr="008762E8" w:rsidRDefault="00D01C94" w:rsidP="0021461B">
                    <w:pPr>
                      <w:spacing w:line="240" w:lineRule="auto"/>
                      <w:rPr>
                        <w:rFonts w:cs="B Koodak" w:hint="cs"/>
                        <w:color w:val="0070C0"/>
                        <w:rtl/>
                      </w:rPr>
                    </w:pPr>
                    <w:r w:rsidRPr="008762E8">
                      <w:rPr>
                        <w:rFonts w:cs="B Koodak" w:hint="cs"/>
                        <w:color w:val="0070C0"/>
                        <w:rtl/>
                      </w:rPr>
                      <w:t>موضوع :</w:t>
                    </w:r>
                  </w:p>
                  <w:p w:rsidR="00D01C94" w:rsidRPr="008762E8" w:rsidRDefault="00D01C94" w:rsidP="0021461B">
                    <w:pPr>
                      <w:spacing w:line="240" w:lineRule="auto"/>
                      <w:jc w:val="center"/>
                      <w:rPr>
                        <w:rFonts w:cs="B Koodak" w:hint="cs"/>
                        <w:color w:val="00B0F0"/>
                        <w:sz w:val="48"/>
                        <w:szCs w:val="48"/>
                        <w:rtl/>
                      </w:rPr>
                    </w:pPr>
                    <w:r w:rsidRPr="008762E8">
                      <w:rPr>
                        <w:rFonts w:cs="B Koodak" w:hint="cs"/>
                        <w:color w:val="00B0F0"/>
                        <w:sz w:val="48"/>
                        <w:szCs w:val="48"/>
                        <w:rtl/>
                      </w:rPr>
                      <w:t>هوافضا</w:t>
                    </w:r>
                  </w:p>
                  <w:p w:rsidR="00D01C94" w:rsidRPr="008762E8" w:rsidRDefault="00D01C94" w:rsidP="0021461B">
                    <w:pPr>
                      <w:spacing w:line="240" w:lineRule="auto"/>
                      <w:jc w:val="center"/>
                      <w:rPr>
                        <w:rFonts w:cs="B Koodak"/>
                        <w:color w:val="00B0F0"/>
                        <w:sz w:val="48"/>
                        <w:szCs w:val="48"/>
                      </w:rPr>
                    </w:pPr>
                    <w:r w:rsidRPr="008762E8">
                      <w:rPr>
                        <w:rFonts w:cs="B Koodak"/>
                        <w:color w:val="00B0F0"/>
                        <w:sz w:val="48"/>
                        <w:szCs w:val="48"/>
                      </w:rPr>
                      <w:t>Aerospace</w:t>
                    </w:r>
                  </w:p>
                </w:txbxContent>
              </v:textbox>
            </v:shape>
          </w:pict>
        </mc:Fallback>
      </mc:AlternateContent>
    </w:r>
    <w:r>
      <w:rPr>
        <w:rFonts w:cs="B Koodak"/>
        <w:color w:val="00B0F0"/>
        <w:rtl/>
      </w:rPr>
      <w:tab/>
    </w:r>
    <w:r>
      <w:rPr>
        <w:rFonts w:cs="B Koodak"/>
        <w:color w:val="00B0F0"/>
        <w:rtl/>
      </w:rPr>
      <w:tab/>
    </w:r>
    <w:r>
      <w:rPr>
        <w:rFonts w:cs="B Koodak"/>
        <w:color w:val="00B0F0"/>
        <w:rtl/>
      </w:rPr>
      <w:tab/>
    </w:r>
    <w:r>
      <w:rPr>
        <w:rFonts w:cs="B Koodak"/>
        <w:noProof/>
        <w:color w:val="00B0F0"/>
      </w:rPr>
      <w:drawing>
        <wp:anchor distT="0" distB="0" distL="114300" distR="114300" simplePos="0" relativeHeight="251661312" behindDoc="1" locked="0" layoutInCell="1" allowOverlap="1" wp14:anchorId="59BE7F9A" wp14:editId="7C321354">
          <wp:simplePos x="0" y="0"/>
          <wp:positionH relativeFrom="margin">
            <wp:posOffset>2157730</wp:posOffset>
          </wp:positionH>
          <wp:positionV relativeFrom="paragraph">
            <wp:posOffset>-394335</wp:posOffset>
          </wp:positionV>
          <wp:extent cx="4381500" cy="1086880"/>
          <wp:effectExtent l="0" t="0" r="0" b="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ropped-globyte-logo-hd-1024x254-min.png"/>
                  <pic:cNvPicPr/>
                </pic:nvPicPr>
                <pic:blipFill>
                  <a:blip r:embed="rId1">
                    <a:extLst>
                      <a:ext uri="{28A0092B-C50C-407E-A947-70E740481C1C}">
                        <a14:useLocalDpi xmlns:a14="http://schemas.microsoft.com/office/drawing/2010/main" val="0"/>
                      </a:ext>
                    </a:extLst>
                  </a:blip>
                  <a:stretch>
                    <a:fillRect/>
                  </a:stretch>
                </pic:blipFill>
                <pic:spPr>
                  <a:xfrm>
                    <a:off x="0" y="0"/>
                    <a:ext cx="4381500" cy="1086880"/>
                  </a:xfrm>
                  <a:prstGeom prst="rect">
                    <a:avLst/>
                  </a:prstGeom>
                </pic:spPr>
              </pic:pic>
            </a:graphicData>
          </a:graphic>
          <wp14:sizeRelH relativeFrom="margin">
            <wp14:pctWidth>0</wp14:pctWidth>
          </wp14:sizeRelH>
          <wp14:sizeRelV relativeFrom="margin">
            <wp14:pctHeight>0</wp14:pctHeight>
          </wp14:sizeRelV>
        </wp:anchor>
      </w:drawing>
    </w:r>
  </w:p>
  <w:p w:rsidR="00D01C94" w:rsidRDefault="00D01C94">
    <w:pPr>
      <w:pStyle w:val="Header"/>
      <w:rPr>
        <w:rFonts w:hint="cs"/>
        <w:rtl/>
      </w:rPr>
    </w:pP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02614F"/>
    <w:multiLevelType w:val="multilevel"/>
    <w:tmpl w:val="B3ECF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1B7A05"/>
    <w:multiLevelType w:val="multilevel"/>
    <w:tmpl w:val="EC3A0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D33E51"/>
    <w:multiLevelType w:val="multilevel"/>
    <w:tmpl w:val="C0C60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EC6A68"/>
    <w:multiLevelType w:val="multilevel"/>
    <w:tmpl w:val="C89EE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03606D"/>
    <w:multiLevelType w:val="multilevel"/>
    <w:tmpl w:val="ED00C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FB1735"/>
    <w:multiLevelType w:val="multilevel"/>
    <w:tmpl w:val="1F209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15F2E32"/>
    <w:multiLevelType w:val="multilevel"/>
    <w:tmpl w:val="CDF61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22E32DB"/>
    <w:multiLevelType w:val="multilevel"/>
    <w:tmpl w:val="7F72D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3B77CCF"/>
    <w:multiLevelType w:val="multilevel"/>
    <w:tmpl w:val="E206A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B565597"/>
    <w:multiLevelType w:val="multilevel"/>
    <w:tmpl w:val="853A8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F1B7BDA"/>
    <w:multiLevelType w:val="multilevel"/>
    <w:tmpl w:val="66B494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01F7BAF"/>
    <w:multiLevelType w:val="multilevel"/>
    <w:tmpl w:val="71CE4B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9BE2052"/>
    <w:multiLevelType w:val="multilevel"/>
    <w:tmpl w:val="1EAC0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9EA2BF1"/>
    <w:multiLevelType w:val="multilevel"/>
    <w:tmpl w:val="EE2A58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A203BCF"/>
    <w:multiLevelType w:val="multilevel"/>
    <w:tmpl w:val="50448F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E802BBB"/>
    <w:multiLevelType w:val="multilevel"/>
    <w:tmpl w:val="B4861B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1C76842"/>
    <w:multiLevelType w:val="multilevel"/>
    <w:tmpl w:val="DB864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24F43D2"/>
    <w:multiLevelType w:val="multilevel"/>
    <w:tmpl w:val="0D62E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D704423"/>
    <w:multiLevelType w:val="multilevel"/>
    <w:tmpl w:val="82BA90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F887CE0"/>
    <w:multiLevelType w:val="multilevel"/>
    <w:tmpl w:val="C9B02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0983D96"/>
    <w:multiLevelType w:val="multilevel"/>
    <w:tmpl w:val="DDEC2D5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4CD3584"/>
    <w:multiLevelType w:val="multilevel"/>
    <w:tmpl w:val="A26A4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72358AC"/>
    <w:multiLevelType w:val="multilevel"/>
    <w:tmpl w:val="16BC9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7F53A25"/>
    <w:multiLevelType w:val="multilevel"/>
    <w:tmpl w:val="C8609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A6A1A97"/>
    <w:multiLevelType w:val="multilevel"/>
    <w:tmpl w:val="ADAAE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BF65FFC"/>
    <w:multiLevelType w:val="multilevel"/>
    <w:tmpl w:val="189ED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2304F95"/>
    <w:multiLevelType w:val="multilevel"/>
    <w:tmpl w:val="AECC50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6D74B8E"/>
    <w:multiLevelType w:val="multilevel"/>
    <w:tmpl w:val="77FC71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9A30D77"/>
    <w:multiLevelType w:val="multilevel"/>
    <w:tmpl w:val="9B78ED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C405019"/>
    <w:multiLevelType w:val="multilevel"/>
    <w:tmpl w:val="2BC82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3E630F8"/>
    <w:multiLevelType w:val="multilevel"/>
    <w:tmpl w:val="897A6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6AA5A8C"/>
    <w:multiLevelType w:val="multilevel"/>
    <w:tmpl w:val="EE409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80D14DD"/>
    <w:multiLevelType w:val="multilevel"/>
    <w:tmpl w:val="2188A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0152FB1"/>
    <w:multiLevelType w:val="multilevel"/>
    <w:tmpl w:val="87567C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2B970DF"/>
    <w:multiLevelType w:val="multilevel"/>
    <w:tmpl w:val="B3AA0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3F67E0B"/>
    <w:multiLevelType w:val="multilevel"/>
    <w:tmpl w:val="99468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5312462"/>
    <w:multiLevelType w:val="multilevel"/>
    <w:tmpl w:val="07521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61B423B"/>
    <w:multiLevelType w:val="multilevel"/>
    <w:tmpl w:val="0A967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A6A75F3"/>
    <w:multiLevelType w:val="multilevel"/>
    <w:tmpl w:val="9350D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D446947"/>
    <w:multiLevelType w:val="multilevel"/>
    <w:tmpl w:val="2B804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29"/>
  </w:num>
  <w:num w:numId="3">
    <w:abstractNumId w:val="3"/>
  </w:num>
  <w:num w:numId="4">
    <w:abstractNumId w:val="2"/>
  </w:num>
  <w:num w:numId="5">
    <w:abstractNumId w:val="8"/>
  </w:num>
  <w:num w:numId="6">
    <w:abstractNumId w:val="19"/>
  </w:num>
  <w:num w:numId="7">
    <w:abstractNumId w:val="39"/>
  </w:num>
  <w:num w:numId="8">
    <w:abstractNumId w:val="1"/>
  </w:num>
  <w:num w:numId="9">
    <w:abstractNumId w:val="9"/>
  </w:num>
  <w:num w:numId="10">
    <w:abstractNumId w:val="4"/>
  </w:num>
  <w:num w:numId="11">
    <w:abstractNumId w:val="0"/>
  </w:num>
  <w:num w:numId="12">
    <w:abstractNumId w:val="16"/>
  </w:num>
  <w:num w:numId="13">
    <w:abstractNumId w:val="24"/>
  </w:num>
  <w:num w:numId="14">
    <w:abstractNumId w:val="17"/>
  </w:num>
  <w:num w:numId="15">
    <w:abstractNumId w:val="30"/>
  </w:num>
  <w:num w:numId="16">
    <w:abstractNumId w:val="25"/>
  </w:num>
  <w:num w:numId="17">
    <w:abstractNumId w:val="12"/>
  </w:num>
  <w:num w:numId="18">
    <w:abstractNumId w:val="31"/>
  </w:num>
  <w:num w:numId="19">
    <w:abstractNumId w:val="7"/>
  </w:num>
  <w:num w:numId="20">
    <w:abstractNumId w:val="23"/>
  </w:num>
  <w:num w:numId="21">
    <w:abstractNumId w:val="38"/>
  </w:num>
  <w:num w:numId="22">
    <w:abstractNumId w:val="21"/>
  </w:num>
  <w:num w:numId="23">
    <w:abstractNumId w:val="37"/>
  </w:num>
  <w:num w:numId="24">
    <w:abstractNumId w:val="6"/>
  </w:num>
  <w:num w:numId="25">
    <w:abstractNumId w:val="22"/>
  </w:num>
  <w:num w:numId="26">
    <w:abstractNumId w:val="35"/>
  </w:num>
  <w:num w:numId="27">
    <w:abstractNumId w:val="32"/>
  </w:num>
  <w:num w:numId="28">
    <w:abstractNumId w:val="34"/>
  </w:num>
  <w:num w:numId="29">
    <w:abstractNumId w:val="36"/>
  </w:num>
  <w:num w:numId="30">
    <w:abstractNumId w:val="27"/>
  </w:num>
  <w:num w:numId="31">
    <w:abstractNumId w:val="11"/>
  </w:num>
  <w:num w:numId="32">
    <w:abstractNumId w:val="15"/>
  </w:num>
  <w:num w:numId="33">
    <w:abstractNumId w:val="33"/>
  </w:num>
  <w:num w:numId="34">
    <w:abstractNumId w:val="18"/>
  </w:num>
  <w:num w:numId="35">
    <w:abstractNumId w:val="14"/>
  </w:num>
  <w:num w:numId="36">
    <w:abstractNumId w:val="13"/>
  </w:num>
  <w:num w:numId="37">
    <w:abstractNumId w:val="10"/>
  </w:num>
  <w:num w:numId="38">
    <w:abstractNumId w:val="28"/>
  </w:num>
  <w:num w:numId="39">
    <w:abstractNumId w:val="26"/>
  </w:num>
  <w:num w:numId="4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62E8"/>
    <w:rsid w:val="000A061B"/>
    <w:rsid w:val="0021461B"/>
    <w:rsid w:val="00257FBB"/>
    <w:rsid w:val="002B7625"/>
    <w:rsid w:val="0038041B"/>
    <w:rsid w:val="00413AAB"/>
    <w:rsid w:val="0063165F"/>
    <w:rsid w:val="007F1E16"/>
    <w:rsid w:val="008762E8"/>
    <w:rsid w:val="00C715FF"/>
    <w:rsid w:val="00CA7457"/>
    <w:rsid w:val="00D01C94"/>
    <w:rsid w:val="00D033CD"/>
    <w:rsid w:val="00D73BBB"/>
    <w:rsid w:val="00DF1989"/>
    <w:rsid w:val="00E343BA"/>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1DDC936-78B5-44E5-8C81-875457DD2E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paragraph" w:styleId="Heading2">
    <w:name w:val="heading 2"/>
    <w:basedOn w:val="Normal"/>
    <w:next w:val="Normal"/>
    <w:link w:val="Heading2Char"/>
    <w:uiPriority w:val="9"/>
    <w:unhideWhenUsed/>
    <w:qFormat/>
    <w:rsid w:val="0038041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5">
    <w:name w:val="heading 5"/>
    <w:basedOn w:val="Normal"/>
    <w:link w:val="Heading5Char"/>
    <w:uiPriority w:val="9"/>
    <w:qFormat/>
    <w:rsid w:val="008762E8"/>
    <w:pPr>
      <w:bidi w:val="0"/>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8041B"/>
    <w:rPr>
      <w:rFonts w:asciiTheme="majorHAnsi" w:eastAsiaTheme="majorEastAsia" w:hAnsiTheme="majorHAnsi" w:cstheme="majorBidi"/>
      <w:color w:val="2E74B5" w:themeColor="accent1" w:themeShade="BF"/>
      <w:sz w:val="26"/>
      <w:szCs w:val="26"/>
    </w:rPr>
  </w:style>
  <w:style w:type="character" w:customStyle="1" w:styleId="Heading5Char">
    <w:name w:val="Heading 5 Char"/>
    <w:basedOn w:val="DefaultParagraphFont"/>
    <w:link w:val="Heading5"/>
    <w:uiPriority w:val="9"/>
    <w:rsid w:val="008762E8"/>
    <w:rPr>
      <w:rFonts w:ascii="Times New Roman" w:eastAsia="Times New Roman" w:hAnsi="Times New Roman" w:cs="Times New Roman"/>
      <w:b/>
      <w:bCs/>
      <w:sz w:val="20"/>
      <w:szCs w:val="20"/>
    </w:rPr>
  </w:style>
  <w:style w:type="character" w:styleId="Hyperlink">
    <w:name w:val="Hyperlink"/>
    <w:basedOn w:val="DefaultParagraphFont"/>
    <w:uiPriority w:val="99"/>
    <w:unhideWhenUsed/>
    <w:rsid w:val="008762E8"/>
    <w:rPr>
      <w:color w:val="0563C1" w:themeColor="hyperlink"/>
      <w:u w:val="single"/>
    </w:rPr>
  </w:style>
  <w:style w:type="character" w:customStyle="1" w:styleId="publish">
    <w:name w:val="publish"/>
    <w:basedOn w:val="DefaultParagraphFont"/>
    <w:rsid w:val="008762E8"/>
  </w:style>
  <w:style w:type="character" w:customStyle="1" w:styleId="price-old">
    <w:name w:val="price-old"/>
    <w:basedOn w:val="DefaultParagraphFont"/>
    <w:rsid w:val="008762E8"/>
  </w:style>
  <w:style w:type="character" w:customStyle="1" w:styleId="price-spl-new">
    <w:name w:val="price-spl-new"/>
    <w:basedOn w:val="DefaultParagraphFont"/>
    <w:rsid w:val="008762E8"/>
  </w:style>
  <w:style w:type="paragraph" w:styleId="Header">
    <w:name w:val="header"/>
    <w:basedOn w:val="Normal"/>
    <w:link w:val="HeaderChar"/>
    <w:uiPriority w:val="99"/>
    <w:unhideWhenUsed/>
    <w:rsid w:val="00D73B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D73BBB"/>
  </w:style>
  <w:style w:type="paragraph" w:styleId="Footer">
    <w:name w:val="footer"/>
    <w:basedOn w:val="Normal"/>
    <w:link w:val="FooterChar"/>
    <w:uiPriority w:val="99"/>
    <w:unhideWhenUsed/>
    <w:rsid w:val="00D73B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D73BBB"/>
  </w:style>
  <w:style w:type="paragraph" w:customStyle="1" w:styleId="bold">
    <w:name w:val="bold"/>
    <w:basedOn w:val="Normal"/>
    <w:rsid w:val="002B7625"/>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gion">
    <w:name w:val="region"/>
    <w:basedOn w:val="Normal"/>
    <w:rsid w:val="002B7625"/>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rice">
    <w:name w:val="price"/>
    <w:basedOn w:val="DefaultParagraphFont"/>
    <w:rsid w:val="002B7625"/>
  </w:style>
  <w:style w:type="paragraph" w:styleId="NoSpacing">
    <w:name w:val="No Spacing"/>
    <w:uiPriority w:val="1"/>
    <w:qFormat/>
    <w:rsid w:val="002B7625"/>
    <w:pPr>
      <w:bidi/>
      <w:spacing w:after="0" w:line="240" w:lineRule="auto"/>
    </w:pPr>
  </w:style>
  <w:style w:type="paragraph" w:customStyle="1" w:styleId="old-price">
    <w:name w:val="old-price"/>
    <w:basedOn w:val="Normal"/>
    <w:rsid w:val="002B7625"/>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ecial-price">
    <w:name w:val="special-price"/>
    <w:basedOn w:val="Normal"/>
    <w:rsid w:val="002B7625"/>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ent-display">
    <w:name w:val="content-display"/>
    <w:basedOn w:val="Normal"/>
    <w:rsid w:val="00D01C94"/>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idget-title">
    <w:name w:val="widget-title"/>
    <w:basedOn w:val="Normal"/>
    <w:rsid w:val="007F1E16"/>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7F1E16"/>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7F1E1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5440821">
      <w:bodyDiv w:val="1"/>
      <w:marLeft w:val="0"/>
      <w:marRight w:val="0"/>
      <w:marTop w:val="0"/>
      <w:marBottom w:val="0"/>
      <w:divBdr>
        <w:top w:val="none" w:sz="0" w:space="0" w:color="auto"/>
        <w:left w:val="none" w:sz="0" w:space="0" w:color="auto"/>
        <w:bottom w:val="none" w:sz="0" w:space="0" w:color="auto"/>
        <w:right w:val="none" w:sz="0" w:space="0" w:color="auto"/>
      </w:divBdr>
      <w:divsChild>
        <w:div w:id="479690017">
          <w:marLeft w:val="0"/>
          <w:marRight w:val="0"/>
          <w:marTop w:val="0"/>
          <w:marBottom w:val="0"/>
          <w:divBdr>
            <w:top w:val="none" w:sz="0" w:space="0" w:color="auto"/>
            <w:left w:val="none" w:sz="0" w:space="0" w:color="auto"/>
            <w:bottom w:val="none" w:sz="0" w:space="0" w:color="auto"/>
            <w:right w:val="none" w:sz="0" w:space="0" w:color="auto"/>
          </w:divBdr>
          <w:divsChild>
            <w:div w:id="58989352">
              <w:marLeft w:val="0"/>
              <w:marRight w:val="0"/>
              <w:marTop w:val="0"/>
              <w:marBottom w:val="0"/>
              <w:divBdr>
                <w:top w:val="none" w:sz="0" w:space="0" w:color="auto"/>
                <w:left w:val="none" w:sz="0" w:space="0" w:color="auto"/>
                <w:bottom w:val="none" w:sz="0" w:space="0" w:color="auto"/>
                <w:right w:val="none" w:sz="0" w:space="0" w:color="auto"/>
              </w:divBdr>
            </w:div>
            <w:div w:id="1322660531">
              <w:marLeft w:val="0"/>
              <w:marRight w:val="0"/>
              <w:marTop w:val="0"/>
              <w:marBottom w:val="0"/>
              <w:divBdr>
                <w:top w:val="none" w:sz="0" w:space="0" w:color="auto"/>
                <w:left w:val="none" w:sz="0" w:space="0" w:color="auto"/>
                <w:bottom w:val="none" w:sz="0" w:space="0" w:color="auto"/>
                <w:right w:val="none" w:sz="0" w:space="0" w:color="auto"/>
              </w:divBdr>
            </w:div>
          </w:divsChild>
        </w:div>
        <w:div w:id="1488277232">
          <w:marLeft w:val="0"/>
          <w:marRight w:val="0"/>
          <w:marTop w:val="0"/>
          <w:marBottom w:val="0"/>
          <w:divBdr>
            <w:top w:val="none" w:sz="0" w:space="0" w:color="auto"/>
            <w:left w:val="none" w:sz="0" w:space="0" w:color="auto"/>
            <w:bottom w:val="none" w:sz="0" w:space="0" w:color="auto"/>
            <w:right w:val="none" w:sz="0" w:space="0" w:color="auto"/>
          </w:divBdr>
          <w:divsChild>
            <w:div w:id="160051410">
              <w:marLeft w:val="0"/>
              <w:marRight w:val="0"/>
              <w:marTop w:val="0"/>
              <w:marBottom w:val="0"/>
              <w:divBdr>
                <w:top w:val="none" w:sz="0" w:space="0" w:color="auto"/>
                <w:left w:val="none" w:sz="0" w:space="0" w:color="auto"/>
                <w:bottom w:val="none" w:sz="0" w:space="0" w:color="auto"/>
                <w:right w:val="none" w:sz="0" w:space="0" w:color="auto"/>
              </w:divBdr>
            </w:div>
            <w:div w:id="63451672">
              <w:marLeft w:val="0"/>
              <w:marRight w:val="0"/>
              <w:marTop w:val="0"/>
              <w:marBottom w:val="0"/>
              <w:divBdr>
                <w:top w:val="none" w:sz="0" w:space="0" w:color="auto"/>
                <w:left w:val="none" w:sz="0" w:space="0" w:color="auto"/>
                <w:bottom w:val="none" w:sz="0" w:space="0" w:color="auto"/>
                <w:right w:val="none" w:sz="0" w:space="0" w:color="auto"/>
              </w:divBdr>
            </w:div>
          </w:divsChild>
        </w:div>
        <w:div w:id="1975985192">
          <w:marLeft w:val="0"/>
          <w:marRight w:val="0"/>
          <w:marTop w:val="0"/>
          <w:marBottom w:val="0"/>
          <w:divBdr>
            <w:top w:val="none" w:sz="0" w:space="0" w:color="auto"/>
            <w:left w:val="none" w:sz="0" w:space="0" w:color="auto"/>
            <w:bottom w:val="none" w:sz="0" w:space="0" w:color="auto"/>
            <w:right w:val="none" w:sz="0" w:space="0" w:color="auto"/>
          </w:divBdr>
          <w:divsChild>
            <w:div w:id="2142649177">
              <w:marLeft w:val="0"/>
              <w:marRight w:val="0"/>
              <w:marTop w:val="0"/>
              <w:marBottom w:val="0"/>
              <w:divBdr>
                <w:top w:val="none" w:sz="0" w:space="0" w:color="auto"/>
                <w:left w:val="none" w:sz="0" w:space="0" w:color="auto"/>
                <w:bottom w:val="none" w:sz="0" w:space="0" w:color="auto"/>
                <w:right w:val="none" w:sz="0" w:space="0" w:color="auto"/>
              </w:divBdr>
            </w:div>
            <w:div w:id="1455751321">
              <w:marLeft w:val="0"/>
              <w:marRight w:val="0"/>
              <w:marTop w:val="0"/>
              <w:marBottom w:val="0"/>
              <w:divBdr>
                <w:top w:val="none" w:sz="0" w:space="0" w:color="auto"/>
                <w:left w:val="none" w:sz="0" w:space="0" w:color="auto"/>
                <w:bottom w:val="none" w:sz="0" w:space="0" w:color="auto"/>
                <w:right w:val="none" w:sz="0" w:space="0" w:color="auto"/>
              </w:divBdr>
            </w:div>
          </w:divsChild>
        </w:div>
        <w:div w:id="1354576519">
          <w:marLeft w:val="0"/>
          <w:marRight w:val="0"/>
          <w:marTop w:val="0"/>
          <w:marBottom w:val="0"/>
          <w:divBdr>
            <w:top w:val="none" w:sz="0" w:space="0" w:color="auto"/>
            <w:left w:val="none" w:sz="0" w:space="0" w:color="auto"/>
            <w:bottom w:val="none" w:sz="0" w:space="0" w:color="auto"/>
            <w:right w:val="none" w:sz="0" w:space="0" w:color="auto"/>
          </w:divBdr>
          <w:divsChild>
            <w:div w:id="810489213">
              <w:marLeft w:val="0"/>
              <w:marRight w:val="0"/>
              <w:marTop w:val="0"/>
              <w:marBottom w:val="0"/>
              <w:divBdr>
                <w:top w:val="none" w:sz="0" w:space="0" w:color="auto"/>
                <w:left w:val="none" w:sz="0" w:space="0" w:color="auto"/>
                <w:bottom w:val="none" w:sz="0" w:space="0" w:color="auto"/>
                <w:right w:val="none" w:sz="0" w:space="0" w:color="auto"/>
              </w:divBdr>
            </w:div>
            <w:div w:id="1708408828">
              <w:marLeft w:val="0"/>
              <w:marRight w:val="0"/>
              <w:marTop w:val="0"/>
              <w:marBottom w:val="0"/>
              <w:divBdr>
                <w:top w:val="none" w:sz="0" w:space="0" w:color="auto"/>
                <w:left w:val="none" w:sz="0" w:space="0" w:color="auto"/>
                <w:bottom w:val="none" w:sz="0" w:space="0" w:color="auto"/>
                <w:right w:val="none" w:sz="0" w:space="0" w:color="auto"/>
              </w:divBdr>
            </w:div>
          </w:divsChild>
        </w:div>
        <w:div w:id="1368989861">
          <w:marLeft w:val="0"/>
          <w:marRight w:val="0"/>
          <w:marTop w:val="0"/>
          <w:marBottom w:val="0"/>
          <w:divBdr>
            <w:top w:val="none" w:sz="0" w:space="0" w:color="auto"/>
            <w:left w:val="none" w:sz="0" w:space="0" w:color="auto"/>
            <w:bottom w:val="none" w:sz="0" w:space="0" w:color="auto"/>
            <w:right w:val="none" w:sz="0" w:space="0" w:color="auto"/>
          </w:divBdr>
          <w:divsChild>
            <w:div w:id="2006660174">
              <w:marLeft w:val="0"/>
              <w:marRight w:val="0"/>
              <w:marTop w:val="0"/>
              <w:marBottom w:val="0"/>
              <w:divBdr>
                <w:top w:val="none" w:sz="0" w:space="0" w:color="auto"/>
                <w:left w:val="none" w:sz="0" w:space="0" w:color="auto"/>
                <w:bottom w:val="none" w:sz="0" w:space="0" w:color="auto"/>
                <w:right w:val="none" w:sz="0" w:space="0" w:color="auto"/>
              </w:divBdr>
            </w:div>
            <w:div w:id="687801967">
              <w:marLeft w:val="0"/>
              <w:marRight w:val="0"/>
              <w:marTop w:val="0"/>
              <w:marBottom w:val="0"/>
              <w:divBdr>
                <w:top w:val="none" w:sz="0" w:space="0" w:color="auto"/>
                <w:left w:val="none" w:sz="0" w:space="0" w:color="auto"/>
                <w:bottom w:val="none" w:sz="0" w:space="0" w:color="auto"/>
                <w:right w:val="none" w:sz="0" w:space="0" w:color="auto"/>
              </w:divBdr>
            </w:div>
          </w:divsChild>
        </w:div>
        <w:div w:id="1270160854">
          <w:marLeft w:val="0"/>
          <w:marRight w:val="0"/>
          <w:marTop w:val="0"/>
          <w:marBottom w:val="0"/>
          <w:divBdr>
            <w:top w:val="none" w:sz="0" w:space="0" w:color="auto"/>
            <w:left w:val="none" w:sz="0" w:space="0" w:color="auto"/>
            <w:bottom w:val="none" w:sz="0" w:space="0" w:color="auto"/>
            <w:right w:val="none" w:sz="0" w:space="0" w:color="auto"/>
          </w:divBdr>
          <w:divsChild>
            <w:div w:id="1493525040">
              <w:marLeft w:val="0"/>
              <w:marRight w:val="0"/>
              <w:marTop w:val="0"/>
              <w:marBottom w:val="0"/>
              <w:divBdr>
                <w:top w:val="none" w:sz="0" w:space="0" w:color="auto"/>
                <w:left w:val="none" w:sz="0" w:space="0" w:color="auto"/>
                <w:bottom w:val="none" w:sz="0" w:space="0" w:color="auto"/>
                <w:right w:val="none" w:sz="0" w:space="0" w:color="auto"/>
              </w:divBdr>
            </w:div>
            <w:div w:id="23363121">
              <w:marLeft w:val="0"/>
              <w:marRight w:val="0"/>
              <w:marTop w:val="0"/>
              <w:marBottom w:val="0"/>
              <w:divBdr>
                <w:top w:val="none" w:sz="0" w:space="0" w:color="auto"/>
                <w:left w:val="none" w:sz="0" w:space="0" w:color="auto"/>
                <w:bottom w:val="none" w:sz="0" w:space="0" w:color="auto"/>
                <w:right w:val="none" w:sz="0" w:space="0" w:color="auto"/>
              </w:divBdr>
            </w:div>
          </w:divsChild>
        </w:div>
        <w:div w:id="1898778968">
          <w:marLeft w:val="0"/>
          <w:marRight w:val="0"/>
          <w:marTop w:val="0"/>
          <w:marBottom w:val="0"/>
          <w:divBdr>
            <w:top w:val="none" w:sz="0" w:space="0" w:color="auto"/>
            <w:left w:val="none" w:sz="0" w:space="0" w:color="auto"/>
            <w:bottom w:val="none" w:sz="0" w:space="0" w:color="auto"/>
            <w:right w:val="none" w:sz="0" w:space="0" w:color="auto"/>
          </w:divBdr>
          <w:divsChild>
            <w:div w:id="682245705">
              <w:marLeft w:val="0"/>
              <w:marRight w:val="0"/>
              <w:marTop w:val="0"/>
              <w:marBottom w:val="0"/>
              <w:divBdr>
                <w:top w:val="none" w:sz="0" w:space="0" w:color="auto"/>
                <w:left w:val="none" w:sz="0" w:space="0" w:color="auto"/>
                <w:bottom w:val="none" w:sz="0" w:space="0" w:color="auto"/>
                <w:right w:val="none" w:sz="0" w:space="0" w:color="auto"/>
              </w:divBdr>
            </w:div>
            <w:div w:id="328217313">
              <w:marLeft w:val="0"/>
              <w:marRight w:val="0"/>
              <w:marTop w:val="0"/>
              <w:marBottom w:val="0"/>
              <w:divBdr>
                <w:top w:val="none" w:sz="0" w:space="0" w:color="auto"/>
                <w:left w:val="none" w:sz="0" w:space="0" w:color="auto"/>
                <w:bottom w:val="none" w:sz="0" w:space="0" w:color="auto"/>
                <w:right w:val="none" w:sz="0" w:space="0" w:color="auto"/>
              </w:divBdr>
            </w:div>
          </w:divsChild>
        </w:div>
        <w:div w:id="619649329">
          <w:marLeft w:val="0"/>
          <w:marRight w:val="0"/>
          <w:marTop w:val="0"/>
          <w:marBottom w:val="0"/>
          <w:divBdr>
            <w:top w:val="none" w:sz="0" w:space="0" w:color="auto"/>
            <w:left w:val="none" w:sz="0" w:space="0" w:color="auto"/>
            <w:bottom w:val="none" w:sz="0" w:space="0" w:color="auto"/>
            <w:right w:val="none" w:sz="0" w:space="0" w:color="auto"/>
          </w:divBdr>
          <w:divsChild>
            <w:div w:id="1653025064">
              <w:marLeft w:val="0"/>
              <w:marRight w:val="0"/>
              <w:marTop w:val="0"/>
              <w:marBottom w:val="0"/>
              <w:divBdr>
                <w:top w:val="none" w:sz="0" w:space="0" w:color="auto"/>
                <w:left w:val="none" w:sz="0" w:space="0" w:color="auto"/>
                <w:bottom w:val="none" w:sz="0" w:space="0" w:color="auto"/>
                <w:right w:val="none" w:sz="0" w:space="0" w:color="auto"/>
              </w:divBdr>
            </w:div>
            <w:div w:id="1783694824">
              <w:marLeft w:val="0"/>
              <w:marRight w:val="0"/>
              <w:marTop w:val="0"/>
              <w:marBottom w:val="0"/>
              <w:divBdr>
                <w:top w:val="none" w:sz="0" w:space="0" w:color="auto"/>
                <w:left w:val="none" w:sz="0" w:space="0" w:color="auto"/>
                <w:bottom w:val="none" w:sz="0" w:space="0" w:color="auto"/>
                <w:right w:val="none" w:sz="0" w:space="0" w:color="auto"/>
              </w:divBdr>
            </w:div>
          </w:divsChild>
        </w:div>
        <w:div w:id="340663728">
          <w:marLeft w:val="0"/>
          <w:marRight w:val="0"/>
          <w:marTop w:val="0"/>
          <w:marBottom w:val="0"/>
          <w:divBdr>
            <w:top w:val="none" w:sz="0" w:space="0" w:color="auto"/>
            <w:left w:val="none" w:sz="0" w:space="0" w:color="auto"/>
            <w:bottom w:val="none" w:sz="0" w:space="0" w:color="auto"/>
            <w:right w:val="none" w:sz="0" w:space="0" w:color="auto"/>
          </w:divBdr>
          <w:divsChild>
            <w:div w:id="1911190651">
              <w:marLeft w:val="0"/>
              <w:marRight w:val="0"/>
              <w:marTop w:val="0"/>
              <w:marBottom w:val="0"/>
              <w:divBdr>
                <w:top w:val="none" w:sz="0" w:space="0" w:color="auto"/>
                <w:left w:val="none" w:sz="0" w:space="0" w:color="auto"/>
                <w:bottom w:val="none" w:sz="0" w:space="0" w:color="auto"/>
                <w:right w:val="none" w:sz="0" w:space="0" w:color="auto"/>
              </w:divBdr>
            </w:div>
            <w:div w:id="1011223186">
              <w:marLeft w:val="0"/>
              <w:marRight w:val="0"/>
              <w:marTop w:val="0"/>
              <w:marBottom w:val="0"/>
              <w:divBdr>
                <w:top w:val="none" w:sz="0" w:space="0" w:color="auto"/>
                <w:left w:val="none" w:sz="0" w:space="0" w:color="auto"/>
                <w:bottom w:val="none" w:sz="0" w:space="0" w:color="auto"/>
                <w:right w:val="none" w:sz="0" w:space="0" w:color="auto"/>
              </w:divBdr>
            </w:div>
          </w:divsChild>
        </w:div>
        <w:div w:id="1275670298">
          <w:marLeft w:val="0"/>
          <w:marRight w:val="0"/>
          <w:marTop w:val="0"/>
          <w:marBottom w:val="0"/>
          <w:divBdr>
            <w:top w:val="none" w:sz="0" w:space="0" w:color="auto"/>
            <w:left w:val="none" w:sz="0" w:space="0" w:color="auto"/>
            <w:bottom w:val="none" w:sz="0" w:space="0" w:color="auto"/>
            <w:right w:val="none" w:sz="0" w:space="0" w:color="auto"/>
          </w:divBdr>
          <w:divsChild>
            <w:div w:id="2029481966">
              <w:marLeft w:val="0"/>
              <w:marRight w:val="0"/>
              <w:marTop w:val="0"/>
              <w:marBottom w:val="0"/>
              <w:divBdr>
                <w:top w:val="none" w:sz="0" w:space="0" w:color="auto"/>
                <w:left w:val="none" w:sz="0" w:space="0" w:color="auto"/>
                <w:bottom w:val="none" w:sz="0" w:space="0" w:color="auto"/>
                <w:right w:val="none" w:sz="0" w:space="0" w:color="auto"/>
              </w:divBdr>
            </w:div>
            <w:div w:id="84590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476064">
      <w:bodyDiv w:val="1"/>
      <w:marLeft w:val="0"/>
      <w:marRight w:val="0"/>
      <w:marTop w:val="0"/>
      <w:marBottom w:val="0"/>
      <w:divBdr>
        <w:top w:val="none" w:sz="0" w:space="0" w:color="auto"/>
        <w:left w:val="none" w:sz="0" w:space="0" w:color="auto"/>
        <w:bottom w:val="none" w:sz="0" w:space="0" w:color="auto"/>
        <w:right w:val="none" w:sz="0" w:space="0" w:color="auto"/>
      </w:divBdr>
      <w:divsChild>
        <w:div w:id="626591783">
          <w:marLeft w:val="0"/>
          <w:marRight w:val="0"/>
          <w:marTop w:val="0"/>
          <w:marBottom w:val="0"/>
          <w:divBdr>
            <w:top w:val="none" w:sz="0" w:space="0" w:color="auto"/>
            <w:left w:val="none" w:sz="0" w:space="0" w:color="auto"/>
            <w:bottom w:val="none" w:sz="0" w:space="0" w:color="auto"/>
            <w:right w:val="none" w:sz="0" w:space="0" w:color="auto"/>
          </w:divBdr>
          <w:divsChild>
            <w:div w:id="1386490851">
              <w:marLeft w:val="0"/>
              <w:marRight w:val="0"/>
              <w:marTop w:val="0"/>
              <w:marBottom w:val="0"/>
              <w:divBdr>
                <w:top w:val="none" w:sz="0" w:space="0" w:color="auto"/>
                <w:left w:val="none" w:sz="0" w:space="0" w:color="auto"/>
                <w:bottom w:val="none" w:sz="0" w:space="0" w:color="auto"/>
                <w:right w:val="none" w:sz="0" w:space="0" w:color="auto"/>
              </w:divBdr>
              <w:divsChild>
                <w:div w:id="934170171">
                  <w:marLeft w:val="0"/>
                  <w:marRight w:val="0"/>
                  <w:marTop w:val="0"/>
                  <w:marBottom w:val="75"/>
                  <w:divBdr>
                    <w:top w:val="none" w:sz="0" w:space="0" w:color="auto"/>
                    <w:left w:val="none" w:sz="0" w:space="0" w:color="auto"/>
                    <w:bottom w:val="none" w:sz="0" w:space="0" w:color="auto"/>
                    <w:right w:val="none" w:sz="0" w:space="0" w:color="auto"/>
                  </w:divBdr>
                  <w:divsChild>
                    <w:div w:id="1685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851164">
          <w:marLeft w:val="360"/>
          <w:marRight w:val="0"/>
          <w:marTop w:val="0"/>
          <w:marBottom w:val="0"/>
          <w:divBdr>
            <w:top w:val="none" w:sz="0" w:space="0" w:color="auto"/>
            <w:left w:val="none" w:sz="0" w:space="0" w:color="auto"/>
            <w:bottom w:val="none" w:sz="0" w:space="0" w:color="auto"/>
            <w:right w:val="none" w:sz="0" w:space="0" w:color="auto"/>
          </w:divBdr>
        </w:div>
        <w:div w:id="1353412432">
          <w:marLeft w:val="0"/>
          <w:marRight w:val="0"/>
          <w:marTop w:val="0"/>
          <w:marBottom w:val="105"/>
          <w:divBdr>
            <w:top w:val="none" w:sz="0" w:space="0" w:color="auto"/>
            <w:left w:val="none" w:sz="0" w:space="0" w:color="auto"/>
            <w:bottom w:val="none" w:sz="0" w:space="0" w:color="auto"/>
            <w:right w:val="none" w:sz="0" w:space="0" w:color="auto"/>
          </w:divBdr>
        </w:div>
        <w:div w:id="1705323330">
          <w:marLeft w:val="0"/>
          <w:marRight w:val="0"/>
          <w:marTop w:val="0"/>
          <w:marBottom w:val="0"/>
          <w:divBdr>
            <w:top w:val="none" w:sz="0" w:space="0" w:color="auto"/>
            <w:left w:val="none" w:sz="0" w:space="0" w:color="auto"/>
            <w:bottom w:val="none" w:sz="0" w:space="0" w:color="auto"/>
            <w:right w:val="none" w:sz="0" w:space="0" w:color="auto"/>
          </w:divBdr>
          <w:divsChild>
            <w:div w:id="1384018905">
              <w:marLeft w:val="0"/>
              <w:marRight w:val="0"/>
              <w:marTop w:val="0"/>
              <w:marBottom w:val="0"/>
              <w:divBdr>
                <w:top w:val="none" w:sz="0" w:space="0" w:color="auto"/>
                <w:left w:val="none" w:sz="0" w:space="0" w:color="auto"/>
                <w:bottom w:val="none" w:sz="0" w:space="0" w:color="auto"/>
                <w:right w:val="none" w:sz="0" w:space="0" w:color="auto"/>
              </w:divBdr>
              <w:divsChild>
                <w:div w:id="399181356">
                  <w:marLeft w:val="0"/>
                  <w:marRight w:val="0"/>
                  <w:marTop w:val="0"/>
                  <w:marBottom w:val="75"/>
                  <w:divBdr>
                    <w:top w:val="none" w:sz="0" w:space="0" w:color="auto"/>
                    <w:left w:val="none" w:sz="0" w:space="0" w:color="auto"/>
                    <w:bottom w:val="none" w:sz="0" w:space="0" w:color="auto"/>
                    <w:right w:val="none" w:sz="0" w:space="0" w:color="auto"/>
                  </w:divBdr>
                  <w:divsChild>
                    <w:div w:id="860631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235110">
          <w:marLeft w:val="360"/>
          <w:marRight w:val="0"/>
          <w:marTop w:val="0"/>
          <w:marBottom w:val="0"/>
          <w:divBdr>
            <w:top w:val="none" w:sz="0" w:space="0" w:color="auto"/>
            <w:left w:val="none" w:sz="0" w:space="0" w:color="auto"/>
            <w:bottom w:val="none" w:sz="0" w:space="0" w:color="auto"/>
            <w:right w:val="none" w:sz="0" w:space="0" w:color="auto"/>
          </w:divBdr>
        </w:div>
        <w:div w:id="253825302">
          <w:marLeft w:val="0"/>
          <w:marRight w:val="0"/>
          <w:marTop w:val="0"/>
          <w:marBottom w:val="105"/>
          <w:divBdr>
            <w:top w:val="none" w:sz="0" w:space="0" w:color="auto"/>
            <w:left w:val="none" w:sz="0" w:space="0" w:color="auto"/>
            <w:bottom w:val="none" w:sz="0" w:space="0" w:color="auto"/>
            <w:right w:val="none" w:sz="0" w:space="0" w:color="auto"/>
          </w:divBdr>
        </w:div>
        <w:div w:id="1653635064">
          <w:marLeft w:val="0"/>
          <w:marRight w:val="0"/>
          <w:marTop w:val="0"/>
          <w:marBottom w:val="0"/>
          <w:divBdr>
            <w:top w:val="none" w:sz="0" w:space="0" w:color="auto"/>
            <w:left w:val="none" w:sz="0" w:space="0" w:color="auto"/>
            <w:bottom w:val="none" w:sz="0" w:space="0" w:color="auto"/>
            <w:right w:val="none" w:sz="0" w:space="0" w:color="auto"/>
          </w:divBdr>
          <w:divsChild>
            <w:div w:id="467939614">
              <w:marLeft w:val="0"/>
              <w:marRight w:val="0"/>
              <w:marTop w:val="0"/>
              <w:marBottom w:val="0"/>
              <w:divBdr>
                <w:top w:val="none" w:sz="0" w:space="0" w:color="auto"/>
                <w:left w:val="none" w:sz="0" w:space="0" w:color="auto"/>
                <w:bottom w:val="none" w:sz="0" w:space="0" w:color="auto"/>
                <w:right w:val="none" w:sz="0" w:space="0" w:color="auto"/>
              </w:divBdr>
              <w:divsChild>
                <w:div w:id="2049792214">
                  <w:marLeft w:val="0"/>
                  <w:marRight w:val="0"/>
                  <w:marTop w:val="0"/>
                  <w:marBottom w:val="75"/>
                  <w:divBdr>
                    <w:top w:val="none" w:sz="0" w:space="0" w:color="auto"/>
                    <w:left w:val="none" w:sz="0" w:space="0" w:color="auto"/>
                    <w:bottom w:val="none" w:sz="0" w:space="0" w:color="auto"/>
                    <w:right w:val="none" w:sz="0" w:space="0" w:color="auto"/>
                  </w:divBdr>
                  <w:divsChild>
                    <w:div w:id="1068767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049656">
          <w:marLeft w:val="360"/>
          <w:marRight w:val="0"/>
          <w:marTop w:val="0"/>
          <w:marBottom w:val="0"/>
          <w:divBdr>
            <w:top w:val="none" w:sz="0" w:space="0" w:color="auto"/>
            <w:left w:val="none" w:sz="0" w:space="0" w:color="auto"/>
            <w:bottom w:val="none" w:sz="0" w:space="0" w:color="auto"/>
            <w:right w:val="none" w:sz="0" w:space="0" w:color="auto"/>
          </w:divBdr>
        </w:div>
        <w:div w:id="1363819581">
          <w:marLeft w:val="0"/>
          <w:marRight w:val="0"/>
          <w:marTop w:val="0"/>
          <w:marBottom w:val="105"/>
          <w:divBdr>
            <w:top w:val="none" w:sz="0" w:space="0" w:color="auto"/>
            <w:left w:val="none" w:sz="0" w:space="0" w:color="auto"/>
            <w:bottom w:val="none" w:sz="0" w:space="0" w:color="auto"/>
            <w:right w:val="none" w:sz="0" w:space="0" w:color="auto"/>
          </w:divBdr>
        </w:div>
        <w:div w:id="1907449739">
          <w:marLeft w:val="0"/>
          <w:marRight w:val="0"/>
          <w:marTop w:val="0"/>
          <w:marBottom w:val="0"/>
          <w:divBdr>
            <w:top w:val="none" w:sz="0" w:space="0" w:color="auto"/>
            <w:left w:val="none" w:sz="0" w:space="0" w:color="auto"/>
            <w:bottom w:val="none" w:sz="0" w:space="0" w:color="auto"/>
            <w:right w:val="none" w:sz="0" w:space="0" w:color="auto"/>
          </w:divBdr>
          <w:divsChild>
            <w:div w:id="413670108">
              <w:marLeft w:val="0"/>
              <w:marRight w:val="0"/>
              <w:marTop w:val="0"/>
              <w:marBottom w:val="0"/>
              <w:divBdr>
                <w:top w:val="none" w:sz="0" w:space="0" w:color="auto"/>
                <w:left w:val="none" w:sz="0" w:space="0" w:color="auto"/>
                <w:bottom w:val="none" w:sz="0" w:space="0" w:color="auto"/>
                <w:right w:val="none" w:sz="0" w:space="0" w:color="auto"/>
              </w:divBdr>
              <w:divsChild>
                <w:div w:id="1823963195">
                  <w:marLeft w:val="0"/>
                  <w:marRight w:val="0"/>
                  <w:marTop w:val="0"/>
                  <w:marBottom w:val="75"/>
                  <w:divBdr>
                    <w:top w:val="none" w:sz="0" w:space="0" w:color="auto"/>
                    <w:left w:val="none" w:sz="0" w:space="0" w:color="auto"/>
                    <w:bottom w:val="none" w:sz="0" w:space="0" w:color="auto"/>
                    <w:right w:val="none" w:sz="0" w:space="0" w:color="auto"/>
                  </w:divBdr>
                  <w:divsChild>
                    <w:div w:id="195625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917690">
          <w:marLeft w:val="360"/>
          <w:marRight w:val="0"/>
          <w:marTop w:val="0"/>
          <w:marBottom w:val="0"/>
          <w:divBdr>
            <w:top w:val="none" w:sz="0" w:space="0" w:color="auto"/>
            <w:left w:val="none" w:sz="0" w:space="0" w:color="auto"/>
            <w:bottom w:val="none" w:sz="0" w:space="0" w:color="auto"/>
            <w:right w:val="none" w:sz="0" w:space="0" w:color="auto"/>
          </w:divBdr>
        </w:div>
        <w:div w:id="91627888">
          <w:marLeft w:val="0"/>
          <w:marRight w:val="0"/>
          <w:marTop w:val="0"/>
          <w:marBottom w:val="105"/>
          <w:divBdr>
            <w:top w:val="none" w:sz="0" w:space="0" w:color="auto"/>
            <w:left w:val="none" w:sz="0" w:space="0" w:color="auto"/>
            <w:bottom w:val="none" w:sz="0" w:space="0" w:color="auto"/>
            <w:right w:val="none" w:sz="0" w:space="0" w:color="auto"/>
          </w:divBdr>
        </w:div>
        <w:div w:id="863907320">
          <w:marLeft w:val="0"/>
          <w:marRight w:val="0"/>
          <w:marTop w:val="0"/>
          <w:marBottom w:val="0"/>
          <w:divBdr>
            <w:top w:val="none" w:sz="0" w:space="0" w:color="auto"/>
            <w:left w:val="none" w:sz="0" w:space="0" w:color="auto"/>
            <w:bottom w:val="none" w:sz="0" w:space="0" w:color="auto"/>
            <w:right w:val="none" w:sz="0" w:space="0" w:color="auto"/>
          </w:divBdr>
          <w:divsChild>
            <w:div w:id="226108159">
              <w:marLeft w:val="0"/>
              <w:marRight w:val="0"/>
              <w:marTop w:val="0"/>
              <w:marBottom w:val="0"/>
              <w:divBdr>
                <w:top w:val="none" w:sz="0" w:space="0" w:color="auto"/>
                <w:left w:val="none" w:sz="0" w:space="0" w:color="auto"/>
                <w:bottom w:val="none" w:sz="0" w:space="0" w:color="auto"/>
                <w:right w:val="none" w:sz="0" w:space="0" w:color="auto"/>
              </w:divBdr>
              <w:divsChild>
                <w:div w:id="535041429">
                  <w:marLeft w:val="0"/>
                  <w:marRight w:val="0"/>
                  <w:marTop w:val="0"/>
                  <w:marBottom w:val="75"/>
                  <w:divBdr>
                    <w:top w:val="none" w:sz="0" w:space="0" w:color="auto"/>
                    <w:left w:val="none" w:sz="0" w:space="0" w:color="auto"/>
                    <w:bottom w:val="none" w:sz="0" w:space="0" w:color="auto"/>
                    <w:right w:val="none" w:sz="0" w:space="0" w:color="auto"/>
                  </w:divBdr>
                  <w:divsChild>
                    <w:div w:id="286929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95128">
          <w:marLeft w:val="360"/>
          <w:marRight w:val="0"/>
          <w:marTop w:val="0"/>
          <w:marBottom w:val="0"/>
          <w:divBdr>
            <w:top w:val="none" w:sz="0" w:space="0" w:color="auto"/>
            <w:left w:val="none" w:sz="0" w:space="0" w:color="auto"/>
            <w:bottom w:val="none" w:sz="0" w:space="0" w:color="auto"/>
            <w:right w:val="none" w:sz="0" w:space="0" w:color="auto"/>
          </w:divBdr>
        </w:div>
        <w:div w:id="1156920032">
          <w:marLeft w:val="0"/>
          <w:marRight w:val="0"/>
          <w:marTop w:val="0"/>
          <w:marBottom w:val="105"/>
          <w:divBdr>
            <w:top w:val="none" w:sz="0" w:space="0" w:color="auto"/>
            <w:left w:val="none" w:sz="0" w:space="0" w:color="auto"/>
            <w:bottom w:val="none" w:sz="0" w:space="0" w:color="auto"/>
            <w:right w:val="none" w:sz="0" w:space="0" w:color="auto"/>
          </w:divBdr>
        </w:div>
        <w:div w:id="2134397750">
          <w:marLeft w:val="0"/>
          <w:marRight w:val="0"/>
          <w:marTop w:val="0"/>
          <w:marBottom w:val="0"/>
          <w:divBdr>
            <w:top w:val="none" w:sz="0" w:space="0" w:color="auto"/>
            <w:left w:val="none" w:sz="0" w:space="0" w:color="auto"/>
            <w:bottom w:val="none" w:sz="0" w:space="0" w:color="auto"/>
            <w:right w:val="none" w:sz="0" w:space="0" w:color="auto"/>
          </w:divBdr>
          <w:divsChild>
            <w:div w:id="733089940">
              <w:marLeft w:val="0"/>
              <w:marRight w:val="0"/>
              <w:marTop w:val="0"/>
              <w:marBottom w:val="0"/>
              <w:divBdr>
                <w:top w:val="none" w:sz="0" w:space="0" w:color="auto"/>
                <w:left w:val="none" w:sz="0" w:space="0" w:color="auto"/>
                <w:bottom w:val="none" w:sz="0" w:space="0" w:color="auto"/>
                <w:right w:val="none" w:sz="0" w:space="0" w:color="auto"/>
              </w:divBdr>
              <w:divsChild>
                <w:div w:id="1486976006">
                  <w:marLeft w:val="0"/>
                  <w:marRight w:val="0"/>
                  <w:marTop w:val="0"/>
                  <w:marBottom w:val="75"/>
                  <w:divBdr>
                    <w:top w:val="none" w:sz="0" w:space="0" w:color="auto"/>
                    <w:left w:val="none" w:sz="0" w:space="0" w:color="auto"/>
                    <w:bottom w:val="none" w:sz="0" w:space="0" w:color="auto"/>
                    <w:right w:val="none" w:sz="0" w:space="0" w:color="auto"/>
                  </w:divBdr>
                  <w:divsChild>
                    <w:div w:id="28535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918124">
          <w:marLeft w:val="360"/>
          <w:marRight w:val="0"/>
          <w:marTop w:val="0"/>
          <w:marBottom w:val="0"/>
          <w:divBdr>
            <w:top w:val="none" w:sz="0" w:space="0" w:color="auto"/>
            <w:left w:val="none" w:sz="0" w:space="0" w:color="auto"/>
            <w:bottom w:val="none" w:sz="0" w:space="0" w:color="auto"/>
            <w:right w:val="none" w:sz="0" w:space="0" w:color="auto"/>
          </w:divBdr>
        </w:div>
        <w:div w:id="582640155">
          <w:marLeft w:val="0"/>
          <w:marRight w:val="0"/>
          <w:marTop w:val="0"/>
          <w:marBottom w:val="105"/>
          <w:divBdr>
            <w:top w:val="none" w:sz="0" w:space="0" w:color="auto"/>
            <w:left w:val="none" w:sz="0" w:space="0" w:color="auto"/>
            <w:bottom w:val="none" w:sz="0" w:space="0" w:color="auto"/>
            <w:right w:val="none" w:sz="0" w:space="0" w:color="auto"/>
          </w:divBdr>
        </w:div>
        <w:div w:id="286276340">
          <w:marLeft w:val="0"/>
          <w:marRight w:val="0"/>
          <w:marTop w:val="0"/>
          <w:marBottom w:val="0"/>
          <w:divBdr>
            <w:top w:val="none" w:sz="0" w:space="0" w:color="auto"/>
            <w:left w:val="none" w:sz="0" w:space="0" w:color="auto"/>
            <w:bottom w:val="none" w:sz="0" w:space="0" w:color="auto"/>
            <w:right w:val="none" w:sz="0" w:space="0" w:color="auto"/>
          </w:divBdr>
          <w:divsChild>
            <w:div w:id="1600092612">
              <w:marLeft w:val="0"/>
              <w:marRight w:val="0"/>
              <w:marTop w:val="0"/>
              <w:marBottom w:val="0"/>
              <w:divBdr>
                <w:top w:val="none" w:sz="0" w:space="0" w:color="auto"/>
                <w:left w:val="none" w:sz="0" w:space="0" w:color="auto"/>
                <w:bottom w:val="none" w:sz="0" w:space="0" w:color="auto"/>
                <w:right w:val="none" w:sz="0" w:space="0" w:color="auto"/>
              </w:divBdr>
              <w:divsChild>
                <w:div w:id="497117043">
                  <w:marLeft w:val="0"/>
                  <w:marRight w:val="0"/>
                  <w:marTop w:val="0"/>
                  <w:marBottom w:val="75"/>
                  <w:divBdr>
                    <w:top w:val="none" w:sz="0" w:space="0" w:color="auto"/>
                    <w:left w:val="none" w:sz="0" w:space="0" w:color="auto"/>
                    <w:bottom w:val="none" w:sz="0" w:space="0" w:color="auto"/>
                    <w:right w:val="none" w:sz="0" w:space="0" w:color="auto"/>
                  </w:divBdr>
                  <w:divsChild>
                    <w:div w:id="752967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6259238">
          <w:marLeft w:val="360"/>
          <w:marRight w:val="0"/>
          <w:marTop w:val="0"/>
          <w:marBottom w:val="0"/>
          <w:divBdr>
            <w:top w:val="none" w:sz="0" w:space="0" w:color="auto"/>
            <w:left w:val="none" w:sz="0" w:space="0" w:color="auto"/>
            <w:bottom w:val="none" w:sz="0" w:space="0" w:color="auto"/>
            <w:right w:val="none" w:sz="0" w:space="0" w:color="auto"/>
          </w:divBdr>
        </w:div>
        <w:div w:id="419374364">
          <w:marLeft w:val="0"/>
          <w:marRight w:val="0"/>
          <w:marTop w:val="0"/>
          <w:marBottom w:val="105"/>
          <w:divBdr>
            <w:top w:val="none" w:sz="0" w:space="0" w:color="auto"/>
            <w:left w:val="none" w:sz="0" w:space="0" w:color="auto"/>
            <w:bottom w:val="none" w:sz="0" w:space="0" w:color="auto"/>
            <w:right w:val="none" w:sz="0" w:space="0" w:color="auto"/>
          </w:divBdr>
        </w:div>
        <w:div w:id="1502886476">
          <w:marLeft w:val="0"/>
          <w:marRight w:val="0"/>
          <w:marTop w:val="0"/>
          <w:marBottom w:val="0"/>
          <w:divBdr>
            <w:top w:val="none" w:sz="0" w:space="0" w:color="auto"/>
            <w:left w:val="none" w:sz="0" w:space="0" w:color="auto"/>
            <w:bottom w:val="none" w:sz="0" w:space="0" w:color="auto"/>
            <w:right w:val="none" w:sz="0" w:space="0" w:color="auto"/>
          </w:divBdr>
          <w:divsChild>
            <w:div w:id="1107654103">
              <w:marLeft w:val="0"/>
              <w:marRight w:val="0"/>
              <w:marTop w:val="0"/>
              <w:marBottom w:val="0"/>
              <w:divBdr>
                <w:top w:val="none" w:sz="0" w:space="0" w:color="auto"/>
                <w:left w:val="none" w:sz="0" w:space="0" w:color="auto"/>
                <w:bottom w:val="none" w:sz="0" w:space="0" w:color="auto"/>
                <w:right w:val="none" w:sz="0" w:space="0" w:color="auto"/>
              </w:divBdr>
              <w:divsChild>
                <w:div w:id="1076442918">
                  <w:marLeft w:val="0"/>
                  <w:marRight w:val="0"/>
                  <w:marTop w:val="0"/>
                  <w:marBottom w:val="75"/>
                  <w:divBdr>
                    <w:top w:val="none" w:sz="0" w:space="0" w:color="auto"/>
                    <w:left w:val="none" w:sz="0" w:space="0" w:color="auto"/>
                    <w:bottom w:val="none" w:sz="0" w:space="0" w:color="auto"/>
                    <w:right w:val="none" w:sz="0" w:space="0" w:color="auto"/>
                  </w:divBdr>
                  <w:divsChild>
                    <w:div w:id="150505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74623">
          <w:marLeft w:val="360"/>
          <w:marRight w:val="0"/>
          <w:marTop w:val="0"/>
          <w:marBottom w:val="0"/>
          <w:divBdr>
            <w:top w:val="none" w:sz="0" w:space="0" w:color="auto"/>
            <w:left w:val="none" w:sz="0" w:space="0" w:color="auto"/>
            <w:bottom w:val="none" w:sz="0" w:space="0" w:color="auto"/>
            <w:right w:val="none" w:sz="0" w:space="0" w:color="auto"/>
          </w:divBdr>
        </w:div>
        <w:div w:id="1931816813">
          <w:marLeft w:val="0"/>
          <w:marRight w:val="0"/>
          <w:marTop w:val="0"/>
          <w:marBottom w:val="105"/>
          <w:divBdr>
            <w:top w:val="none" w:sz="0" w:space="0" w:color="auto"/>
            <w:left w:val="none" w:sz="0" w:space="0" w:color="auto"/>
            <w:bottom w:val="none" w:sz="0" w:space="0" w:color="auto"/>
            <w:right w:val="none" w:sz="0" w:space="0" w:color="auto"/>
          </w:divBdr>
        </w:div>
        <w:div w:id="714892411">
          <w:marLeft w:val="0"/>
          <w:marRight w:val="0"/>
          <w:marTop w:val="0"/>
          <w:marBottom w:val="0"/>
          <w:divBdr>
            <w:top w:val="none" w:sz="0" w:space="0" w:color="auto"/>
            <w:left w:val="none" w:sz="0" w:space="0" w:color="auto"/>
            <w:bottom w:val="none" w:sz="0" w:space="0" w:color="auto"/>
            <w:right w:val="none" w:sz="0" w:space="0" w:color="auto"/>
          </w:divBdr>
          <w:divsChild>
            <w:div w:id="367412253">
              <w:marLeft w:val="0"/>
              <w:marRight w:val="0"/>
              <w:marTop w:val="0"/>
              <w:marBottom w:val="0"/>
              <w:divBdr>
                <w:top w:val="none" w:sz="0" w:space="0" w:color="auto"/>
                <w:left w:val="none" w:sz="0" w:space="0" w:color="auto"/>
                <w:bottom w:val="none" w:sz="0" w:space="0" w:color="auto"/>
                <w:right w:val="none" w:sz="0" w:space="0" w:color="auto"/>
              </w:divBdr>
              <w:divsChild>
                <w:div w:id="740754179">
                  <w:marLeft w:val="0"/>
                  <w:marRight w:val="0"/>
                  <w:marTop w:val="0"/>
                  <w:marBottom w:val="75"/>
                  <w:divBdr>
                    <w:top w:val="none" w:sz="0" w:space="0" w:color="auto"/>
                    <w:left w:val="none" w:sz="0" w:space="0" w:color="auto"/>
                    <w:bottom w:val="none" w:sz="0" w:space="0" w:color="auto"/>
                    <w:right w:val="none" w:sz="0" w:space="0" w:color="auto"/>
                  </w:divBdr>
                  <w:divsChild>
                    <w:div w:id="168797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198357">
          <w:marLeft w:val="360"/>
          <w:marRight w:val="0"/>
          <w:marTop w:val="0"/>
          <w:marBottom w:val="0"/>
          <w:divBdr>
            <w:top w:val="none" w:sz="0" w:space="0" w:color="auto"/>
            <w:left w:val="none" w:sz="0" w:space="0" w:color="auto"/>
            <w:bottom w:val="none" w:sz="0" w:space="0" w:color="auto"/>
            <w:right w:val="none" w:sz="0" w:space="0" w:color="auto"/>
          </w:divBdr>
        </w:div>
        <w:div w:id="2119372767">
          <w:marLeft w:val="0"/>
          <w:marRight w:val="0"/>
          <w:marTop w:val="0"/>
          <w:marBottom w:val="105"/>
          <w:divBdr>
            <w:top w:val="none" w:sz="0" w:space="0" w:color="auto"/>
            <w:left w:val="none" w:sz="0" w:space="0" w:color="auto"/>
            <w:bottom w:val="none" w:sz="0" w:space="0" w:color="auto"/>
            <w:right w:val="none" w:sz="0" w:space="0" w:color="auto"/>
          </w:divBdr>
        </w:div>
        <w:div w:id="730425686">
          <w:marLeft w:val="0"/>
          <w:marRight w:val="0"/>
          <w:marTop w:val="0"/>
          <w:marBottom w:val="0"/>
          <w:divBdr>
            <w:top w:val="none" w:sz="0" w:space="0" w:color="auto"/>
            <w:left w:val="none" w:sz="0" w:space="0" w:color="auto"/>
            <w:bottom w:val="none" w:sz="0" w:space="0" w:color="auto"/>
            <w:right w:val="none" w:sz="0" w:space="0" w:color="auto"/>
          </w:divBdr>
          <w:divsChild>
            <w:div w:id="1274631782">
              <w:marLeft w:val="0"/>
              <w:marRight w:val="0"/>
              <w:marTop w:val="0"/>
              <w:marBottom w:val="0"/>
              <w:divBdr>
                <w:top w:val="none" w:sz="0" w:space="0" w:color="auto"/>
                <w:left w:val="none" w:sz="0" w:space="0" w:color="auto"/>
                <w:bottom w:val="none" w:sz="0" w:space="0" w:color="auto"/>
                <w:right w:val="none" w:sz="0" w:space="0" w:color="auto"/>
              </w:divBdr>
              <w:divsChild>
                <w:div w:id="2135753700">
                  <w:marLeft w:val="0"/>
                  <w:marRight w:val="0"/>
                  <w:marTop w:val="0"/>
                  <w:marBottom w:val="75"/>
                  <w:divBdr>
                    <w:top w:val="none" w:sz="0" w:space="0" w:color="auto"/>
                    <w:left w:val="none" w:sz="0" w:space="0" w:color="auto"/>
                    <w:bottom w:val="none" w:sz="0" w:space="0" w:color="auto"/>
                    <w:right w:val="none" w:sz="0" w:space="0" w:color="auto"/>
                  </w:divBdr>
                  <w:divsChild>
                    <w:div w:id="74867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636425">
          <w:marLeft w:val="360"/>
          <w:marRight w:val="0"/>
          <w:marTop w:val="0"/>
          <w:marBottom w:val="0"/>
          <w:divBdr>
            <w:top w:val="none" w:sz="0" w:space="0" w:color="auto"/>
            <w:left w:val="none" w:sz="0" w:space="0" w:color="auto"/>
            <w:bottom w:val="none" w:sz="0" w:space="0" w:color="auto"/>
            <w:right w:val="none" w:sz="0" w:space="0" w:color="auto"/>
          </w:divBdr>
        </w:div>
        <w:div w:id="123163417">
          <w:marLeft w:val="0"/>
          <w:marRight w:val="0"/>
          <w:marTop w:val="0"/>
          <w:marBottom w:val="105"/>
          <w:divBdr>
            <w:top w:val="none" w:sz="0" w:space="0" w:color="auto"/>
            <w:left w:val="none" w:sz="0" w:space="0" w:color="auto"/>
            <w:bottom w:val="none" w:sz="0" w:space="0" w:color="auto"/>
            <w:right w:val="none" w:sz="0" w:space="0" w:color="auto"/>
          </w:divBdr>
        </w:div>
      </w:divsChild>
    </w:div>
    <w:div w:id="460458315">
      <w:bodyDiv w:val="1"/>
      <w:marLeft w:val="0"/>
      <w:marRight w:val="0"/>
      <w:marTop w:val="0"/>
      <w:marBottom w:val="0"/>
      <w:divBdr>
        <w:top w:val="none" w:sz="0" w:space="0" w:color="auto"/>
        <w:left w:val="none" w:sz="0" w:space="0" w:color="auto"/>
        <w:bottom w:val="none" w:sz="0" w:space="0" w:color="auto"/>
        <w:right w:val="none" w:sz="0" w:space="0" w:color="auto"/>
      </w:divBdr>
      <w:divsChild>
        <w:div w:id="1861121631">
          <w:marLeft w:val="0"/>
          <w:marRight w:val="0"/>
          <w:marTop w:val="0"/>
          <w:marBottom w:val="0"/>
          <w:divBdr>
            <w:top w:val="none" w:sz="0" w:space="0" w:color="auto"/>
            <w:left w:val="none" w:sz="0" w:space="0" w:color="auto"/>
            <w:bottom w:val="none" w:sz="0" w:space="0" w:color="auto"/>
            <w:right w:val="none" w:sz="0" w:space="0" w:color="auto"/>
          </w:divBdr>
        </w:div>
        <w:div w:id="2011836647">
          <w:marLeft w:val="0"/>
          <w:marRight w:val="0"/>
          <w:marTop w:val="0"/>
          <w:marBottom w:val="0"/>
          <w:divBdr>
            <w:top w:val="none" w:sz="0" w:space="0" w:color="auto"/>
            <w:left w:val="none" w:sz="0" w:space="0" w:color="auto"/>
            <w:bottom w:val="none" w:sz="0" w:space="0" w:color="auto"/>
            <w:right w:val="none" w:sz="0" w:space="0" w:color="auto"/>
          </w:divBdr>
          <w:divsChild>
            <w:div w:id="460460967">
              <w:marLeft w:val="0"/>
              <w:marRight w:val="0"/>
              <w:marTop w:val="0"/>
              <w:marBottom w:val="0"/>
              <w:divBdr>
                <w:top w:val="single" w:sz="6" w:space="0" w:color="333333"/>
                <w:left w:val="single" w:sz="6" w:space="0" w:color="333333"/>
                <w:bottom w:val="single" w:sz="6" w:space="0" w:color="333333"/>
                <w:right w:val="single" w:sz="6" w:space="0" w:color="333333"/>
              </w:divBdr>
              <w:divsChild>
                <w:div w:id="637608383">
                  <w:marLeft w:val="0"/>
                  <w:marRight w:val="0"/>
                  <w:marTop w:val="0"/>
                  <w:marBottom w:val="0"/>
                  <w:divBdr>
                    <w:top w:val="none" w:sz="0" w:space="0" w:color="auto"/>
                    <w:left w:val="none" w:sz="0" w:space="0" w:color="auto"/>
                    <w:bottom w:val="none" w:sz="0" w:space="0" w:color="auto"/>
                    <w:right w:val="none" w:sz="0" w:space="0" w:color="auto"/>
                  </w:divBdr>
                  <w:divsChild>
                    <w:div w:id="1115170825">
                      <w:marLeft w:val="0"/>
                      <w:marRight w:val="0"/>
                      <w:marTop w:val="0"/>
                      <w:marBottom w:val="0"/>
                      <w:divBdr>
                        <w:top w:val="none" w:sz="0" w:space="0" w:color="auto"/>
                        <w:left w:val="none" w:sz="0" w:space="0" w:color="auto"/>
                        <w:bottom w:val="none" w:sz="0" w:space="0" w:color="auto"/>
                        <w:right w:val="none" w:sz="0" w:space="0" w:color="auto"/>
                      </w:divBdr>
                    </w:div>
                    <w:div w:id="2003503129">
                      <w:marLeft w:val="0"/>
                      <w:marRight w:val="0"/>
                      <w:marTop w:val="0"/>
                      <w:marBottom w:val="0"/>
                      <w:divBdr>
                        <w:top w:val="none" w:sz="0" w:space="0" w:color="auto"/>
                        <w:left w:val="none" w:sz="0" w:space="0" w:color="auto"/>
                        <w:bottom w:val="none" w:sz="0" w:space="0" w:color="auto"/>
                        <w:right w:val="none" w:sz="0" w:space="0" w:color="auto"/>
                      </w:divBdr>
                    </w:div>
                    <w:div w:id="1115562543">
                      <w:marLeft w:val="0"/>
                      <w:marRight w:val="0"/>
                      <w:marTop w:val="0"/>
                      <w:marBottom w:val="0"/>
                      <w:divBdr>
                        <w:top w:val="none" w:sz="0" w:space="0" w:color="auto"/>
                        <w:left w:val="none" w:sz="0" w:space="0" w:color="auto"/>
                        <w:bottom w:val="none" w:sz="0" w:space="0" w:color="auto"/>
                        <w:right w:val="none" w:sz="0" w:space="0" w:color="auto"/>
                      </w:divBdr>
                    </w:div>
                    <w:div w:id="1905331385">
                      <w:marLeft w:val="0"/>
                      <w:marRight w:val="0"/>
                      <w:marTop w:val="0"/>
                      <w:marBottom w:val="0"/>
                      <w:divBdr>
                        <w:top w:val="none" w:sz="0" w:space="0" w:color="auto"/>
                        <w:left w:val="none" w:sz="0" w:space="0" w:color="auto"/>
                        <w:bottom w:val="none" w:sz="0" w:space="0" w:color="auto"/>
                        <w:right w:val="none" w:sz="0" w:space="0" w:color="auto"/>
                      </w:divBdr>
                    </w:div>
                    <w:div w:id="814756973">
                      <w:marLeft w:val="0"/>
                      <w:marRight w:val="0"/>
                      <w:marTop w:val="0"/>
                      <w:marBottom w:val="0"/>
                      <w:divBdr>
                        <w:top w:val="none" w:sz="0" w:space="0" w:color="auto"/>
                        <w:left w:val="none" w:sz="0" w:space="0" w:color="auto"/>
                        <w:bottom w:val="none" w:sz="0" w:space="0" w:color="auto"/>
                        <w:right w:val="none" w:sz="0" w:space="0" w:color="auto"/>
                      </w:divBdr>
                    </w:div>
                    <w:div w:id="1444307625">
                      <w:marLeft w:val="0"/>
                      <w:marRight w:val="0"/>
                      <w:marTop w:val="0"/>
                      <w:marBottom w:val="0"/>
                      <w:divBdr>
                        <w:top w:val="none" w:sz="0" w:space="0" w:color="auto"/>
                        <w:left w:val="none" w:sz="0" w:space="0" w:color="auto"/>
                        <w:bottom w:val="none" w:sz="0" w:space="0" w:color="auto"/>
                        <w:right w:val="none" w:sz="0" w:space="0" w:color="auto"/>
                      </w:divBdr>
                    </w:div>
                    <w:div w:id="414784463">
                      <w:marLeft w:val="0"/>
                      <w:marRight w:val="0"/>
                      <w:marTop w:val="0"/>
                      <w:marBottom w:val="0"/>
                      <w:divBdr>
                        <w:top w:val="none" w:sz="0" w:space="0" w:color="auto"/>
                        <w:left w:val="none" w:sz="0" w:space="0" w:color="auto"/>
                        <w:bottom w:val="none" w:sz="0" w:space="0" w:color="auto"/>
                        <w:right w:val="none" w:sz="0" w:space="0" w:color="auto"/>
                      </w:divBdr>
                    </w:div>
                    <w:div w:id="1989164088">
                      <w:marLeft w:val="0"/>
                      <w:marRight w:val="0"/>
                      <w:marTop w:val="0"/>
                      <w:marBottom w:val="0"/>
                      <w:divBdr>
                        <w:top w:val="none" w:sz="0" w:space="0" w:color="auto"/>
                        <w:left w:val="none" w:sz="0" w:space="0" w:color="auto"/>
                        <w:bottom w:val="none" w:sz="0" w:space="0" w:color="auto"/>
                        <w:right w:val="none" w:sz="0" w:space="0" w:color="auto"/>
                      </w:divBdr>
                    </w:div>
                    <w:div w:id="1066413430">
                      <w:marLeft w:val="0"/>
                      <w:marRight w:val="0"/>
                      <w:marTop w:val="0"/>
                      <w:marBottom w:val="0"/>
                      <w:divBdr>
                        <w:top w:val="none" w:sz="0" w:space="0" w:color="auto"/>
                        <w:left w:val="none" w:sz="0" w:space="0" w:color="auto"/>
                        <w:bottom w:val="none" w:sz="0" w:space="0" w:color="auto"/>
                        <w:right w:val="none" w:sz="0" w:space="0" w:color="auto"/>
                      </w:divBdr>
                    </w:div>
                    <w:div w:id="221260624">
                      <w:marLeft w:val="0"/>
                      <w:marRight w:val="0"/>
                      <w:marTop w:val="0"/>
                      <w:marBottom w:val="0"/>
                      <w:divBdr>
                        <w:top w:val="none" w:sz="0" w:space="0" w:color="auto"/>
                        <w:left w:val="none" w:sz="0" w:space="0" w:color="auto"/>
                        <w:bottom w:val="none" w:sz="0" w:space="0" w:color="auto"/>
                        <w:right w:val="none" w:sz="0" w:space="0" w:color="auto"/>
                      </w:divBdr>
                    </w:div>
                    <w:div w:id="521237526">
                      <w:marLeft w:val="0"/>
                      <w:marRight w:val="0"/>
                      <w:marTop w:val="0"/>
                      <w:marBottom w:val="0"/>
                      <w:divBdr>
                        <w:top w:val="none" w:sz="0" w:space="0" w:color="auto"/>
                        <w:left w:val="none" w:sz="0" w:space="0" w:color="auto"/>
                        <w:bottom w:val="none" w:sz="0" w:space="0" w:color="auto"/>
                        <w:right w:val="none" w:sz="0" w:space="0" w:color="auto"/>
                      </w:divBdr>
                    </w:div>
                    <w:div w:id="762144645">
                      <w:marLeft w:val="0"/>
                      <w:marRight w:val="0"/>
                      <w:marTop w:val="0"/>
                      <w:marBottom w:val="0"/>
                      <w:divBdr>
                        <w:top w:val="none" w:sz="0" w:space="0" w:color="auto"/>
                        <w:left w:val="none" w:sz="0" w:space="0" w:color="auto"/>
                        <w:bottom w:val="none" w:sz="0" w:space="0" w:color="auto"/>
                        <w:right w:val="none" w:sz="0" w:space="0" w:color="auto"/>
                      </w:divBdr>
                    </w:div>
                    <w:div w:id="3360030">
                      <w:marLeft w:val="0"/>
                      <w:marRight w:val="0"/>
                      <w:marTop w:val="0"/>
                      <w:marBottom w:val="0"/>
                      <w:divBdr>
                        <w:top w:val="none" w:sz="0" w:space="0" w:color="auto"/>
                        <w:left w:val="none" w:sz="0" w:space="0" w:color="auto"/>
                        <w:bottom w:val="none" w:sz="0" w:space="0" w:color="auto"/>
                        <w:right w:val="none" w:sz="0" w:space="0" w:color="auto"/>
                      </w:divBdr>
                    </w:div>
                    <w:div w:id="526724524">
                      <w:marLeft w:val="0"/>
                      <w:marRight w:val="0"/>
                      <w:marTop w:val="0"/>
                      <w:marBottom w:val="0"/>
                      <w:divBdr>
                        <w:top w:val="none" w:sz="0" w:space="0" w:color="auto"/>
                        <w:left w:val="none" w:sz="0" w:space="0" w:color="auto"/>
                        <w:bottom w:val="none" w:sz="0" w:space="0" w:color="auto"/>
                        <w:right w:val="none" w:sz="0" w:space="0" w:color="auto"/>
                      </w:divBdr>
                    </w:div>
                    <w:div w:id="115371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0408397">
      <w:bodyDiv w:val="1"/>
      <w:marLeft w:val="0"/>
      <w:marRight w:val="0"/>
      <w:marTop w:val="0"/>
      <w:marBottom w:val="0"/>
      <w:divBdr>
        <w:top w:val="none" w:sz="0" w:space="0" w:color="auto"/>
        <w:left w:val="none" w:sz="0" w:space="0" w:color="auto"/>
        <w:bottom w:val="none" w:sz="0" w:space="0" w:color="auto"/>
        <w:right w:val="none" w:sz="0" w:space="0" w:color="auto"/>
      </w:divBdr>
      <w:divsChild>
        <w:div w:id="1767966439">
          <w:marLeft w:val="0"/>
          <w:marRight w:val="0"/>
          <w:marTop w:val="0"/>
          <w:marBottom w:val="0"/>
          <w:divBdr>
            <w:top w:val="none" w:sz="0" w:space="0" w:color="auto"/>
            <w:left w:val="none" w:sz="0" w:space="0" w:color="auto"/>
            <w:bottom w:val="none" w:sz="0" w:space="0" w:color="auto"/>
            <w:right w:val="none" w:sz="0" w:space="0" w:color="auto"/>
          </w:divBdr>
          <w:divsChild>
            <w:div w:id="1466966565">
              <w:marLeft w:val="0"/>
              <w:marRight w:val="0"/>
              <w:marTop w:val="0"/>
              <w:marBottom w:val="0"/>
              <w:divBdr>
                <w:top w:val="none" w:sz="0" w:space="0" w:color="auto"/>
                <w:left w:val="none" w:sz="0" w:space="0" w:color="auto"/>
                <w:bottom w:val="none" w:sz="0" w:space="0" w:color="auto"/>
                <w:right w:val="none" w:sz="0" w:space="0" w:color="auto"/>
              </w:divBdr>
              <w:divsChild>
                <w:div w:id="490560724">
                  <w:marLeft w:val="0"/>
                  <w:marRight w:val="0"/>
                  <w:marTop w:val="0"/>
                  <w:marBottom w:val="75"/>
                  <w:divBdr>
                    <w:top w:val="none" w:sz="0" w:space="0" w:color="auto"/>
                    <w:left w:val="none" w:sz="0" w:space="0" w:color="auto"/>
                    <w:bottom w:val="none" w:sz="0" w:space="0" w:color="auto"/>
                    <w:right w:val="none" w:sz="0" w:space="0" w:color="auto"/>
                  </w:divBdr>
                  <w:divsChild>
                    <w:div w:id="108784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452670">
          <w:marLeft w:val="360"/>
          <w:marRight w:val="0"/>
          <w:marTop w:val="0"/>
          <w:marBottom w:val="0"/>
          <w:divBdr>
            <w:top w:val="none" w:sz="0" w:space="0" w:color="auto"/>
            <w:left w:val="none" w:sz="0" w:space="0" w:color="auto"/>
            <w:bottom w:val="none" w:sz="0" w:space="0" w:color="auto"/>
            <w:right w:val="none" w:sz="0" w:space="0" w:color="auto"/>
          </w:divBdr>
        </w:div>
        <w:div w:id="486284110">
          <w:marLeft w:val="0"/>
          <w:marRight w:val="0"/>
          <w:marTop w:val="0"/>
          <w:marBottom w:val="105"/>
          <w:divBdr>
            <w:top w:val="none" w:sz="0" w:space="0" w:color="auto"/>
            <w:left w:val="none" w:sz="0" w:space="0" w:color="auto"/>
            <w:bottom w:val="none" w:sz="0" w:space="0" w:color="auto"/>
            <w:right w:val="none" w:sz="0" w:space="0" w:color="auto"/>
          </w:divBdr>
        </w:div>
        <w:div w:id="1003045098">
          <w:marLeft w:val="0"/>
          <w:marRight w:val="0"/>
          <w:marTop w:val="0"/>
          <w:marBottom w:val="0"/>
          <w:divBdr>
            <w:top w:val="none" w:sz="0" w:space="0" w:color="auto"/>
            <w:left w:val="none" w:sz="0" w:space="0" w:color="auto"/>
            <w:bottom w:val="none" w:sz="0" w:space="0" w:color="auto"/>
            <w:right w:val="none" w:sz="0" w:space="0" w:color="auto"/>
          </w:divBdr>
          <w:divsChild>
            <w:div w:id="1171988167">
              <w:marLeft w:val="0"/>
              <w:marRight w:val="0"/>
              <w:marTop w:val="0"/>
              <w:marBottom w:val="0"/>
              <w:divBdr>
                <w:top w:val="none" w:sz="0" w:space="0" w:color="auto"/>
                <w:left w:val="none" w:sz="0" w:space="0" w:color="auto"/>
                <w:bottom w:val="none" w:sz="0" w:space="0" w:color="auto"/>
                <w:right w:val="none" w:sz="0" w:space="0" w:color="auto"/>
              </w:divBdr>
              <w:divsChild>
                <w:div w:id="1149638816">
                  <w:marLeft w:val="0"/>
                  <w:marRight w:val="0"/>
                  <w:marTop w:val="0"/>
                  <w:marBottom w:val="75"/>
                  <w:divBdr>
                    <w:top w:val="none" w:sz="0" w:space="0" w:color="auto"/>
                    <w:left w:val="none" w:sz="0" w:space="0" w:color="auto"/>
                    <w:bottom w:val="none" w:sz="0" w:space="0" w:color="auto"/>
                    <w:right w:val="none" w:sz="0" w:space="0" w:color="auto"/>
                  </w:divBdr>
                  <w:divsChild>
                    <w:div w:id="1091198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621274">
          <w:marLeft w:val="360"/>
          <w:marRight w:val="0"/>
          <w:marTop w:val="0"/>
          <w:marBottom w:val="0"/>
          <w:divBdr>
            <w:top w:val="none" w:sz="0" w:space="0" w:color="auto"/>
            <w:left w:val="none" w:sz="0" w:space="0" w:color="auto"/>
            <w:bottom w:val="none" w:sz="0" w:space="0" w:color="auto"/>
            <w:right w:val="none" w:sz="0" w:space="0" w:color="auto"/>
          </w:divBdr>
        </w:div>
        <w:div w:id="1022240125">
          <w:marLeft w:val="0"/>
          <w:marRight w:val="0"/>
          <w:marTop w:val="0"/>
          <w:marBottom w:val="105"/>
          <w:divBdr>
            <w:top w:val="none" w:sz="0" w:space="0" w:color="auto"/>
            <w:left w:val="none" w:sz="0" w:space="0" w:color="auto"/>
            <w:bottom w:val="none" w:sz="0" w:space="0" w:color="auto"/>
            <w:right w:val="none" w:sz="0" w:space="0" w:color="auto"/>
          </w:divBdr>
        </w:div>
        <w:div w:id="1361979781">
          <w:marLeft w:val="0"/>
          <w:marRight w:val="0"/>
          <w:marTop w:val="0"/>
          <w:marBottom w:val="0"/>
          <w:divBdr>
            <w:top w:val="none" w:sz="0" w:space="0" w:color="auto"/>
            <w:left w:val="none" w:sz="0" w:space="0" w:color="auto"/>
            <w:bottom w:val="none" w:sz="0" w:space="0" w:color="auto"/>
            <w:right w:val="none" w:sz="0" w:space="0" w:color="auto"/>
          </w:divBdr>
          <w:divsChild>
            <w:div w:id="212081361">
              <w:marLeft w:val="0"/>
              <w:marRight w:val="0"/>
              <w:marTop w:val="0"/>
              <w:marBottom w:val="0"/>
              <w:divBdr>
                <w:top w:val="none" w:sz="0" w:space="0" w:color="auto"/>
                <w:left w:val="none" w:sz="0" w:space="0" w:color="auto"/>
                <w:bottom w:val="none" w:sz="0" w:space="0" w:color="auto"/>
                <w:right w:val="none" w:sz="0" w:space="0" w:color="auto"/>
              </w:divBdr>
              <w:divsChild>
                <w:div w:id="1845582571">
                  <w:marLeft w:val="0"/>
                  <w:marRight w:val="0"/>
                  <w:marTop w:val="0"/>
                  <w:marBottom w:val="75"/>
                  <w:divBdr>
                    <w:top w:val="none" w:sz="0" w:space="0" w:color="auto"/>
                    <w:left w:val="none" w:sz="0" w:space="0" w:color="auto"/>
                    <w:bottom w:val="none" w:sz="0" w:space="0" w:color="auto"/>
                    <w:right w:val="none" w:sz="0" w:space="0" w:color="auto"/>
                  </w:divBdr>
                  <w:divsChild>
                    <w:div w:id="682777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2613180">
          <w:marLeft w:val="360"/>
          <w:marRight w:val="0"/>
          <w:marTop w:val="0"/>
          <w:marBottom w:val="0"/>
          <w:divBdr>
            <w:top w:val="none" w:sz="0" w:space="0" w:color="auto"/>
            <w:left w:val="none" w:sz="0" w:space="0" w:color="auto"/>
            <w:bottom w:val="none" w:sz="0" w:space="0" w:color="auto"/>
            <w:right w:val="none" w:sz="0" w:space="0" w:color="auto"/>
          </w:divBdr>
        </w:div>
        <w:div w:id="1827738971">
          <w:marLeft w:val="0"/>
          <w:marRight w:val="0"/>
          <w:marTop w:val="0"/>
          <w:marBottom w:val="105"/>
          <w:divBdr>
            <w:top w:val="none" w:sz="0" w:space="0" w:color="auto"/>
            <w:left w:val="none" w:sz="0" w:space="0" w:color="auto"/>
            <w:bottom w:val="none" w:sz="0" w:space="0" w:color="auto"/>
            <w:right w:val="none" w:sz="0" w:space="0" w:color="auto"/>
          </w:divBdr>
        </w:div>
        <w:div w:id="1785491697">
          <w:marLeft w:val="0"/>
          <w:marRight w:val="0"/>
          <w:marTop w:val="0"/>
          <w:marBottom w:val="0"/>
          <w:divBdr>
            <w:top w:val="none" w:sz="0" w:space="0" w:color="auto"/>
            <w:left w:val="none" w:sz="0" w:space="0" w:color="auto"/>
            <w:bottom w:val="none" w:sz="0" w:space="0" w:color="auto"/>
            <w:right w:val="none" w:sz="0" w:space="0" w:color="auto"/>
          </w:divBdr>
          <w:divsChild>
            <w:div w:id="148786801">
              <w:marLeft w:val="0"/>
              <w:marRight w:val="0"/>
              <w:marTop w:val="0"/>
              <w:marBottom w:val="0"/>
              <w:divBdr>
                <w:top w:val="none" w:sz="0" w:space="0" w:color="auto"/>
                <w:left w:val="none" w:sz="0" w:space="0" w:color="auto"/>
                <w:bottom w:val="none" w:sz="0" w:space="0" w:color="auto"/>
                <w:right w:val="none" w:sz="0" w:space="0" w:color="auto"/>
              </w:divBdr>
              <w:divsChild>
                <w:div w:id="1550336895">
                  <w:marLeft w:val="0"/>
                  <w:marRight w:val="0"/>
                  <w:marTop w:val="0"/>
                  <w:marBottom w:val="75"/>
                  <w:divBdr>
                    <w:top w:val="none" w:sz="0" w:space="0" w:color="auto"/>
                    <w:left w:val="none" w:sz="0" w:space="0" w:color="auto"/>
                    <w:bottom w:val="none" w:sz="0" w:space="0" w:color="auto"/>
                    <w:right w:val="none" w:sz="0" w:space="0" w:color="auto"/>
                  </w:divBdr>
                  <w:divsChild>
                    <w:div w:id="393743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237054">
          <w:marLeft w:val="360"/>
          <w:marRight w:val="0"/>
          <w:marTop w:val="0"/>
          <w:marBottom w:val="0"/>
          <w:divBdr>
            <w:top w:val="none" w:sz="0" w:space="0" w:color="auto"/>
            <w:left w:val="none" w:sz="0" w:space="0" w:color="auto"/>
            <w:bottom w:val="none" w:sz="0" w:space="0" w:color="auto"/>
            <w:right w:val="none" w:sz="0" w:space="0" w:color="auto"/>
          </w:divBdr>
        </w:div>
        <w:div w:id="1793480882">
          <w:marLeft w:val="0"/>
          <w:marRight w:val="0"/>
          <w:marTop w:val="0"/>
          <w:marBottom w:val="105"/>
          <w:divBdr>
            <w:top w:val="none" w:sz="0" w:space="0" w:color="auto"/>
            <w:left w:val="none" w:sz="0" w:space="0" w:color="auto"/>
            <w:bottom w:val="none" w:sz="0" w:space="0" w:color="auto"/>
            <w:right w:val="none" w:sz="0" w:space="0" w:color="auto"/>
          </w:divBdr>
        </w:div>
        <w:div w:id="1196885354">
          <w:marLeft w:val="0"/>
          <w:marRight w:val="0"/>
          <w:marTop w:val="0"/>
          <w:marBottom w:val="0"/>
          <w:divBdr>
            <w:top w:val="none" w:sz="0" w:space="0" w:color="auto"/>
            <w:left w:val="none" w:sz="0" w:space="0" w:color="auto"/>
            <w:bottom w:val="none" w:sz="0" w:space="0" w:color="auto"/>
            <w:right w:val="none" w:sz="0" w:space="0" w:color="auto"/>
          </w:divBdr>
          <w:divsChild>
            <w:div w:id="811337633">
              <w:marLeft w:val="0"/>
              <w:marRight w:val="0"/>
              <w:marTop w:val="0"/>
              <w:marBottom w:val="0"/>
              <w:divBdr>
                <w:top w:val="none" w:sz="0" w:space="0" w:color="auto"/>
                <w:left w:val="none" w:sz="0" w:space="0" w:color="auto"/>
                <w:bottom w:val="none" w:sz="0" w:space="0" w:color="auto"/>
                <w:right w:val="none" w:sz="0" w:space="0" w:color="auto"/>
              </w:divBdr>
              <w:divsChild>
                <w:div w:id="1798714289">
                  <w:marLeft w:val="0"/>
                  <w:marRight w:val="0"/>
                  <w:marTop w:val="0"/>
                  <w:marBottom w:val="75"/>
                  <w:divBdr>
                    <w:top w:val="none" w:sz="0" w:space="0" w:color="auto"/>
                    <w:left w:val="none" w:sz="0" w:space="0" w:color="auto"/>
                    <w:bottom w:val="none" w:sz="0" w:space="0" w:color="auto"/>
                    <w:right w:val="none" w:sz="0" w:space="0" w:color="auto"/>
                  </w:divBdr>
                  <w:divsChild>
                    <w:div w:id="1504199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568896">
          <w:marLeft w:val="360"/>
          <w:marRight w:val="0"/>
          <w:marTop w:val="0"/>
          <w:marBottom w:val="0"/>
          <w:divBdr>
            <w:top w:val="none" w:sz="0" w:space="0" w:color="auto"/>
            <w:left w:val="none" w:sz="0" w:space="0" w:color="auto"/>
            <w:bottom w:val="none" w:sz="0" w:space="0" w:color="auto"/>
            <w:right w:val="none" w:sz="0" w:space="0" w:color="auto"/>
          </w:divBdr>
        </w:div>
        <w:div w:id="2128893295">
          <w:marLeft w:val="0"/>
          <w:marRight w:val="0"/>
          <w:marTop w:val="0"/>
          <w:marBottom w:val="105"/>
          <w:divBdr>
            <w:top w:val="none" w:sz="0" w:space="0" w:color="auto"/>
            <w:left w:val="none" w:sz="0" w:space="0" w:color="auto"/>
            <w:bottom w:val="none" w:sz="0" w:space="0" w:color="auto"/>
            <w:right w:val="none" w:sz="0" w:space="0" w:color="auto"/>
          </w:divBdr>
        </w:div>
        <w:div w:id="784427803">
          <w:marLeft w:val="0"/>
          <w:marRight w:val="0"/>
          <w:marTop w:val="0"/>
          <w:marBottom w:val="0"/>
          <w:divBdr>
            <w:top w:val="none" w:sz="0" w:space="0" w:color="auto"/>
            <w:left w:val="none" w:sz="0" w:space="0" w:color="auto"/>
            <w:bottom w:val="none" w:sz="0" w:space="0" w:color="auto"/>
            <w:right w:val="none" w:sz="0" w:space="0" w:color="auto"/>
          </w:divBdr>
          <w:divsChild>
            <w:div w:id="2066098003">
              <w:marLeft w:val="0"/>
              <w:marRight w:val="0"/>
              <w:marTop w:val="0"/>
              <w:marBottom w:val="0"/>
              <w:divBdr>
                <w:top w:val="none" w:sz="0" w:space="0" w:color="auto"/>
                <w:left w:val="none" w:sz="0" w:space="0" w:color="auto"/>
                <w:bottom w:val="none" w:sz="0" w:space="0" w:color="auto"/>
                <w:right w:val="none" w:sz="0" w:space="0" w:color="auto"/>
              </w:divBdr>
              <w:divsChild>
                <w:div w:id="2048337826">
                  <w:marLeft w:val="0"/>
                  <w:marRight w:val="0"/>
                  <w:marTop w:val="0"/>
                  <w:marBottom w:val="75"/>
                  <w:divBdr>
                    <w:top w:val="none" w:sz="0" w:space="0" w:color="auto"/>
                    <w:left w:val="none" w:sz="0" w:space="0" w:color="auto"/>
                    <w:bottom w:val="none" w:sz="0" w:space="0" w:color="auto"/>
                    <w:right w:val="none" w:sz="0" w:space="0" w:color="auto"/>
                  </w:divBdr>
                  <w:divsChild>
                    <w:div w:id="1276323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18590">
          <w:marLeft w:val="360"/>
          <w:marRight w:val="0"/>
          <w:marTop w:val="0"/>
          <w:marBottom w:val="0"/>
          <w:divBdr>
            <w:top w:val="none" w:sz="0" w:space="0" w:color="auto"/>
            <w:left w:val="none" w:sz="0" w:space="0" w:color="auto"/>
            <w:bottom w:val="none" w:sz="0" w:space="0" w:color="auto"/>
            <w:right w:val="none" w:sz="0" w:space="0" w:color="auto"/>
          </w:divBdr>
        </w:div>
        <w:div w:id="574751886">
          <w:marLeft w:val="0"/>
          <w:marRight w:val="0"/>
          <w:marTop w:val="0"/>
          <w:marBottom w:val="105"/>
          <w:divBdr>
            <w:top w:val="none" w:sz="0" w:space="0" w:color="auto"/>
            <w:left w:val="none" w:sz="0" w:space="0" w:color="auto"/>
            <w:bottom w:val="none" w:sz="0" w:space="0" w:color="auto"/>
            <w:right w:val="none" w:sz="0" w:space="0" w:color="auto"/>
          </w:divBdr>
        </w:div>
        <w:div w:id="1430542603">
          <w:marLeft w:val="0"/>
          <w:marRight w:val="0"/>
          <w:marTop w:val="0"/>
          <w:marBottom w:val="0"/>
          <w:divBdr>
            <w:top w:val="none" w:sz="0" w:space="0" w:color="auto"/>
            <w:left w:val="none" w:sz="0" w:space="0" w:color="auto"/>
            <w:bottom w:val="none" w:sz="0" w:space="0" w:color="auto"/>
            <w:right w:val="none" w:sz="0" w:space="0" w:color="auto"/>
          </w:divBdr>
          <w:divsChild>
            <w:div w:id="1566263497">
              <w:marLeft w:val="0"/>
              <w:marRight w:val="0"/>
              <w:marTop w:val="0"/>
              <w:marBottom w:val="0"/>
              <w:divBdr>
                <w:top w:val="none" w:sz="0" w:space="0" w:color="auto"/>
                <w:left w:val="none" w:sz="0" w:space="0" w:color="auto"/>
                <w:bottom w:val="none" w:sz="0" w:space="0" w:color="auto"/>
                <w:right w:val="none" w:sz="0" w:space="0" w:color="auto"/>
              </w:divBdr>
              <w:divsChild>
                <w:div w:id="608046330">
                  <w:marLeft w:val="0"/>
                  <w:marRight w:val="0"/>
                  <w:marTop w:val="0"/>
                  <w:marBottom w:val="75"/>
                  <w:divBdr>
                    <w:top w:val="none" w:sz="0" w:space="0" w:color="auto"/>
                    <w:left w:val="none" w:sz="0" w:space="0" w:color="auto"/>
                    <w:bottom w:val="none" w:sz="0" w:space="0" w:color="auto"/>
                    <w:right w:val="none" w:sz="0" w:space="0" w:color="auto"/>
                  </w:divBdr>
                  <w:divsChild>
                    <w:div w:id="1691445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325720">
          <w:marLeft w:val="360"/>
          <w:marRight w:val="0"/>
          <w:marTop w:val="0"/>
          <w:marBottom w:val="0"/>
          <w:divBdr>
            <w:top w:val="none" w:sz="0" w:space="0" w:color="auto"/>
            <w:left w:val="none" w:sz="0" w:space="0" w:color="auto"/>
            <w:bottom w:val="none" w:sz="0" w:space="0" w:color="auto"/>
            <w:right w:val="none" w:sz="0" w:space="0" w:color="auto"/>
          </w:divBdr>
        </w:div>
        <w:div w:id="1800952158">
          <w:marLeft w:val="0"/>
          <w:marRight w:val="0"/>
          <w:marTop w:val="0"/>
          <w:marBottom w:val="105"/>
          <w:divBdr>
            <w:top w:val="none" w:sz="0" w:space="0" w:color="auto"/>
            <w:left w:val="none" w:sz="0" w:space="0" w:color="auto"/>
            <w:bottom w:val="none" w:sz="0" w:space="0" w:color="auto"/>
            <w:right w:val="none" w:sz="0" w:space="0" w:color="auto"/>
          </w:divBdr>
        </w:div>
        <w:div w:id="1028718822">
          <w:marLeft w:val="0"/>
          <w:marRight w:val="0"/>
          <w:marTop w:val="0"/>
          <w:marBottom w:val="0"/>
          <w:divBdr>
            <w:top w:val="none" w:sz="0" w:space="0" w:color="auto"/>
            <w:left w:val="none" w:sz="0" w:space="0" w:color="auto"/>
            <w:bottom w:val="none" w:sz="0" w:space="0" w:color="auto"/>
            <w:right w:val="none" w:sz="0" w:space="0" w:color="auto"/>
          </w:divBdr>
          <w:divsChild>
            <w:div w:id="1580290342">
              <w:marLeft w:val="0"/>
              <w:marRight w:val="0"/>
              <w:marTop w:val="0"/>
              <w:marBottom w:val="0"/>
              <w:divBdr>
                <w:top w:val="none" w:sz="0" w:space="0" w:color="auto"/>
                <w:left w:val="none" w:sz="0" w:space="0" w:color="auto"/>
                <w:bottom w:val="none" w:sz="0" w:space="0" w:color="auto"/>
                <w:right w:val="none" w:sz="0" w:space="0" w:color="auto"/>
              </w:divBdr>
              <w:divsChild>
                <w:div w:id="667252196">
                  <w:marLeft w:val="0"/>
                  <w:marRight w:val="0"/>
                  <w:marTop w:val="0"/>
                  <w:marBottom w:val="75"/>
                  <w:divBdr>
                    <w:top w:val="none" w:sz="0" w:space="0" w:color="auto"/>
                    <w:left w:val="none" w:sz="0" w:space="0" w:color="auto"/>
                    <w:bottom w:val="none" w:sz="0" w:space="0" w:color="auto"/>
                    <w:right w:val="none" w:sz="0" w:space="0" w:color="auto"/>
                  </w:divBdr>
                  <w:divsChild>
                    <w:div w:id="126407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297146">
          <w:marLeft w:val="360"/>
          <w:marRight w:val="0"/>
          <w:marTop w:val="0"/>
          <w:marBottom w:val="0"/>
          <w:divBdr>
            <w:top w:val="none" w:sz="0" w:space="0" w:color="auto"/>
            <w:left w:val="none" w:sz="0" w:space="0" w:color="auto"/>
            <w:bottom w:val="none" w:sz="0" w:space="0" w:color="auto"/>
            <w:right w:val="none" w:sz="0" w:space="0" w:color="auto"/>
          </w:divBdr>
        </w:div>
        <w:div w:id="514268485">
          <w:marLeft w:val="0"/>
          <w:marRight w:val="0"/>
          <w:marTop w:val="0"/>
          <w:marBottom w:val="105"/>
          <w:divBdr>
            <w:top w:val="none" w:sz="0" w:space="0" w:color="auto"/>
            <w:left w:val="none" w:sz="0" w:space="0" w:color="auto"/>
            <w:bottom w:val="none" w:sz="0" w:space="0" w:color="auto"/>
            <w:right w:val="none" w:sz="0" w:space="0" w:color="auto"/>
          </w:divBdr>
        </w:div>
        <w:div w:id="971515387">
          <w:marLeft w:val="0"/>
          <w:marRight w:val="0"/>
          <w:marTop w:val="0"/>
          <w:marBottom w:val="0"/>
          <w:divBdr>
            <w:top w:val="none" w:sz="0" w:space="0" w:color="auto"/>
            <w:left w:val="none" w:sz="0" w:space="0" w:color="auto"/>
            <w:bottom w:val="none" w:sz="0" w:space="0" w:color="auto"/>
            <w:right w:val="none" w:sz="0" w:space="0" w:color="auto"/>
          </w:divBdr>
          <w:divsChild>
            <w:div w:id="224607354">
              <w:marLeft w:val="0"/>
              <w:marRight w:val="0"/>
              <w:marTop w:val="0"/>
              <w:marBottom w:val="0"/>
              <w:divBdr>
                <w:top w:val="none" w:sz="0" w:space="0" w:color="auto"/>
                <w:left w:val="none" w:sz="0" w:space="0" w:color="auto"/>
                <w:bottom w:val="none" w:sz="0" w:space="0" w:color="auto"/>
                <w:right w:val="none" w:sz="0" w:space="0" w:color="auto"/>
              </w:divBdr>
              <w:divsChild>
                <w:div w:id="1031148155">
                  <w:marLeft w:val="0"/>
                  <w:marRight w:val="0"/>
                  <w:marTop w:val="0"/>
                  <w:marBottom w:val="75"/>
                  <w:divBdr>
                    <w:top w:val="none" w:sz="0" w:space="0" w:color="auto"/>
                    <w:left w:val="none" w:sz="0" w:space="0" w:color="auto"/>
                    <w:bottom w:val="none" w:sz="0" w:space="0" w:color="auto"/>
                    <w:right w:val="none" w:sz="0" w:space="0" w:color="auto"/>
                  </w:divBdr>
                  <w:divsChild>
                    <w:div w:id="201622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427660">
          <w:marLeft w:val="360"/>
          <w:marRight w:val="0"/>
          <w:marTop w:val="0"/>
          <w:marBottom w:val="0"/>
          <w:divBdr>
            <w:top w:val="none" w:sz="0" w:space="0" w:color="auto"/>
            <w:left w:val="none" w:sz="0" w:space="0" w:color="auto"/>
            <w:bottom w:val="none" w:sz="0" w:space="0" w:color="auto"/>
            <w:right w:val="none" w:sz="0" w:space="0" w:color="auto"/>
          </w:divBdr>
        </w:div>
        <w:div w:id="1957784689">
          <w:marLeft w:val="0"/>
          <w:marRight w:val="0"/>
          <w:marTop w:val="0"/>
          <w:marBottom w:val="105"/>
          <w:divBdr>
            <w:top w:val="none" w:sz="0" w:space="0" w:color="auto"/>
            <w:left w:val="none" w:sz="0" w:space="0" w:color="auto"/>
            <w:bottom w:val="none" w:sz="0" w:space="0" w:color="auto"/>
            <w:right w:val="none" w:sz="0" w:space="0" w:color="auto"/>
          </w:divBdr>
        </w:div>
        <w:div w:id="426968867">
          <w:marLeft w:val="0"/>
          <w:marRight w:val="0"/>
          <w:marTop w:val="0"/>
          <w:marBottom w:val="0"/>
          <w:divBdr>
            <w:top w:val="none" w:sz="0" w:space="0" w:color="auto"/>
            <w:left w:val="none" w:sz="0" w:space="0" w:color="auto"/>
            <w:bottom w:val="none" w:sz="0" w:space="0" w:color="auto"/>
            <w:right w:val="none" w:sz="0" w:space="0" w:color="auto"/>
          </w:divBdr>
          <w:divsChild>
            <w:div w:id="1270888499">
              <w:marLeft w:val="0"/>
              <w:marRight w:val="0"/>
              <w:marTop w:val="0"/>
              <w:marBottom w:val="0"/>
              <w:divBdr>
                <w:top w:val="none" w:sz="0" w:space="0" w:color="auto"/>
                <w:left w:val="none" w:sz="0" w:space="0" w:color="auto"/>
                <w:bottom w:val="none" w:sz="0" w:space="0" w:color="auto"/>
                <w:right w:val="none" w:sz="0" w:space="0" w:color="auto"/>
              </w:divBdr>
              <w:divsChild>
                <w:div w:id="1234196451">
                  <w:marLeft w:val="0"/>
                  <w:marRight w:val="0"/>
                  <w:marTop w:val="0"/>
                  <w:marBottom w:val="75"/>
                  <w:divBdr>
                    <w:top w:val="none" w:sz="0" w:space="0" w:color="auto"/>
                    <w:left w:val="none" w:sz="0" w:space="0" w:color="auto"/>
                    <w:bottom w:val="none" w:sz="0" w:space="0" w:color="auto"/>
                    <w:right w:val="none" w:sz="0" w:space="0" w:color="auto"/>
                  </w:divBdr>
                  <w:divsChild>
                    <w:div w:id="105265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307865">
          <w:marLeft w:val="360"/>
          <w:marRight w:val="0"/>
          <w:marTop w:val="0"/>
          <w:marBottom w:val="0"/>
          <w:divBdr>
            <w:top w:val="none" w:sz="0" w:space="0" w:color="auto"/>
            <w:left w:val="none" w:sz="0" w:space="0" w:color="auto"/>
            <w:bottom w:val="none" w:sz="0" w:space="0" w:color="auto"/>
            <w:right w:val="none" w:sz="0" w:space="0" w:color="auto"/>
          </w:divBdr>
        </w:div>
        <w:div w:id="2147357086">
          <w:marLeft w:val="0"/>
          <w:marRight w:val="0"/>
          <w:marTop w:val="0"/>
          <w:marBottom w:val="105"/>
          <w:divBdr>
            <w:top w:val="none" w:sz="0" w:space="0" w:color="auto"/>
            <w:left w:val="none" w:sz="0" w:space="0" w:color="auto"/>
            <w:bottom w:val="none" w:sz="0" w:space="0" w:color="auto"/>
            <w:right w:val="none" w:sz="0" w:space="0" w:color="auto"/>
          </w:divBdr>
        </w:div>
      </w:divsChild>
    </w:div>
    <w:div w:id="698432869">
      <w:bodyDiv w:val="1"/>
      <w:marLeft w:val="0"/>
      <w:marRight w:val="0"/>
      <w:marTop w:val="0"/>
      <w:marBottom w:val="0"/>
      <w:divBdr>
        <w:top w:val="none" w:sz="0" w:space="0" w:color="auto"/>
        <w:left w:val="none" w:sz="0" w:space="0" w:color="auto"/>
        <w:bottom w:val="none" w:sz="0" w:space="0" w:color="auto"/>
        <w:right w:val="none" w:sz="0" w:space="0" w:color="auto"/>
      </w:divBdr>
      <w:divsChild>
        <w:div w:id="2124879030">
          <w:marLeft w:val="0"/>
          <w:marRight w:val="0"/>
          <w:marTop w:val="0"/>
          <w:marBottom w:val="0"/>
          <w:divBdr>
            <w:top w:val="none" w:sz="0" w:space="0" w:color="auto"/>
            <w:left w:val="none" w:sz="0" w:space="0" w:color="auto"/>
            <w:bottom w:val="none" w:sz="0" w:space="0" w:color="auto"/>
            <w:right w:val="none" w:sz="0" w:space="0" w:color="auto"/>
          </w:divBdr>
          <w:divsChild>
            <w:div w:id="531646856">
              <w:marLeft w:val="0"/>
              <w:marRight w:val="0"/>
              <w:marTop w:val="0"/>
              <w:marBottom w:val="0"/>
              <w:divBdr>
                <w:top w:val="none" w:sz="0" w:space="0" w:color="auto"/>
                <w:left w:val="none" w:sz="0" w:space="0" w:color="auto"/>
                <w:bottom w:val="none" w:sz="0" w:space="0" w:color="auto"/>
                <w:right w:val="none" w:sz="0" w:space="0" w:color="auto"/>
              </w:divBdr>
              <w:divsChild>
                <w:div w:id="1334992226">
                  <w:marLeft w:val="0"/>
                  <w:marRight w:val="0"/>
                  <w:marTop w:val="0"/>
                  <w:marBottom w:val="75"/>
                  <w:divBdr>
                    <w:top w:val="none" w:sz="0" w:space="0" w:color="auto"/>
                    <w:left w:val="none" w:sz="0" w:space="0" w:color="auto"/>
                    <w:bottom w:val="none" w:sz="0" w:space="0" w:color="auto"/>
                    <w:right w:val="none" w:sz="0" w:space="0" w:color="auto"/>
                  </w:divBdr>
                  <w:divsChild>
                    <w:div w:id="155994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2225">
          <w:marLeft w:val="360"/>
          <w:marRight w:val="0"/>
          <w:marTop w:val="0"/>
          <w:marBottom w:val="0"/>
          <w:divBdr>
            <w:top w:val="none" w:sz="0" w:space="0" w:color="auto"/>
            <w:left w:val="none" w:sz="0" w:space="0" w:color="auto"/>
            <w:bottom w:val="none" w:sz="0" w:space="0" w:color="auto"/>
            <w:right w:val="none" w:sz="0" w:space="0" w:color="auto"/>
          </w:divBdr>
        </w:div>
        <w:div w:id="2002736609">
          <w:marLeft w:val="0"/>
          <w:marRight w:val="0"/>
          <w:marTop w:val="0"/>
          <w:marBottom w:val="105"/>
          <w:divBdr>
            <w:top w:val="none" w:sz="0" w:space="0" w:color="auto"/>
            <w:left w:val="none" w:sz="0" w:space="0" w:color="auto"/>
            <w:bottom w:val="none" w:sz="0" w:space="0" w:color="auto"/>
            <w:right w:val="none" w:sz="0" w:space="0" w:color="auto"/>
          </w:divBdr>
        </w:div>
        <w:div w:id="510339276">
          <w:marLeft w:val="0"/>
          <w:marRight w:val="0"/>
          <w:marTop w:val="0"/>
          <w:marBottom w:val="0"/>
          <w:divBdr>
            <w:top w:val="none" w:sz="0" w:space="0" w:color="auto"/>
            <w:left w:val="none" w:sz="0" w:space="0" w:color="auto"/>
            <w:bottom w:val="none" w:sz="0" w:space="0" w:color="auto"/>
            <w:right w:val="none" w:sz="0" w:space="0" w:color="auto"/>
          </w:divBdr>
          <w:divsChild>
            <w:div w:id="752432876">
              <w:marLeft w:val="0"/>
              <w:marRight w:val="0"/>
              <w:marTop w:val="0"/>
              <w:marBottom w:val="0"/>
              <w:divBdr>
                <w:top w:val="none" w:sz="0" w:space="0" w:color="auto"/>
                <w:left w:val="none" w:sz="0" w:space="0" w:color="auto"/>
                <w:bottom w:val="none" w:sz="0" w:space="0" w:color="auto"/>
                <w:right w:val="none" w:sz="0" w:space="0" w:color="auto"/>
              </w:divBdr>
              <w:divsChild>
                <w:div w:id="1983777343">
                  <w:marLeft w:val="0"/>
                  <w:marRight w:val="0"/>
                  <w:marTop w:val="0"/>
                  <w:marBottom w:val="75"/>
                  <w:divBdr>
                    <w:top w:val="none" w:sz="0" w:space="0" w:color="auto"/>
                    <w:left w:val="none" w:sz="0" w:space="0" w:color="auto"/>
                    <w:bottom w:val="none" w:sz="0" w:space="0" w:color="auto"/>
                    <w:right w:val="none" w:sz="0" w:space="0" w:color="auto"/>
                  </w:divBdr>
                  <w:divsChild>
                    <w:div w:id="82473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067417">
          <w:marLeft w:val="360"/>
          <w:marRight w:val="0"/>
          <w:marTop w:val="0"/>
          <w:marBottom w:val="0"/>
          <w:divBdr>
            <w:top w:val="none" w:sz="0" w:space="0" w:color="auto"/>
            <w:left w:val="none" w:sz="0" w:space="0" w:color="auto"/>
            <w:bottom w:val="none" w:sz="0" w:space="0" w:color="auto"/>
            <w:right w:val="none" w:sz="0" w:space="0" w:color="auto"/>
          </w:divBdr>
        </w:div>
        <w:div w:id="1984651617">
          <w:marLeft w:val="0"/>
          <w:marRight w:val="0"/>
          <w:marTop w:val="0"/>
          <w:marBottom w:val="105"/>
          <w:divBdr>
            <w:top w:val="none" w:sz="0" w:space="0" w:color="auto"/>
            <w:left w:val="none" w:sz="0" w:space="0" w:color="auto"/>
            <w:bottom w:val="none" w:sz="0" w:space="0" w:color="auto"/>
            <w:right w:val="none" w:sz="0" w:space="0" w:color="auto"/>
          </w:divBdr>
        </w:div>
        <w:div w:id="1825126531">
          <w:marLeft w:val="0"/>
          <w:marRight w:val="0"/>
          <w:marTop w:val="0"/>
          <w:marBottom w:val="0"/>
          <w:divBdr>
            <w:top w:val="none" w:sz="0" w:space="0" w:color="auto"/>
            <w:left w:val="none" w:sz="0" w:space="0" w:color="auto"/>
            <w:bottom w:val="none" w:sz="0" w:space="0" w:color="auto"/>
            <w:right w:val="none" w:sz="0" w:space="0" w:color="auto"/>
          </w:divBdr>
          <w:divsChild>
            <w:div w:id="1808277639">
              <w:marLeft w:val="0"/>
              <w:marRight w:val="0"/>
              <w:marTop w:val="0"/>
              <w:marBottom w:val="0"/>
              <w:divBdr>
                <w:top w:val="none" w:sz="0" w:space="0" w:color="auto"/>
                <w:left w:val="none" w:sz="0" w:space="0" w:color="auto"/>
                <w:bottom w:val="none" w:sz="0" w:space="0" w:color="auto"/>
                <w:right w:val="none" w:sz="0" w:space="0" w:color="auto"/>
              </w:divBdr>
              <w:divsChild>
                <w:div w:id="244651876">
                  <w:marLeft w:val="0"/>
                  <w:marRight w:val="0"/>
                  <w:marTop w:val="0"/>
                  <w:marBottom w:val="75"/>
                  <w:divBdr>
                    <w:top w:val="none" w:sz="0" w:space="0" w:color="auto"/>
                    <w:left w:val="none" w:sz="0" w:space="0" w:color="auto"/>
                    <w:bottom w:val="none" w:sz="0" w:space="0" w:color="auto"/>
                    <w:right w:val="none" w:sz="0" w:space="0" w:color="auto"/>
                  </w:divBdr>
                  <w:divsChild>
                    <w:div w:id="127474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5954016">
          <w:marLeft w:val="360"/>
          <w:marRight w:val="0"/>
          <w:marTop w:val="0"/>
          <w:marBottom w:val="0"/>
          <w:divBdr>
            <w:top w:val="none" w:sz="0" w:space="0" w:color="auto"/>
            <w:left w:val="none" w:sz="0" w:space="0" w:color="auto"/>
            <w:bottom w:val="none" w:sz="0" w:space="0" w:color="auto"/>
            <w:right w:val="none" w:sz="0" w:space="0" w:color="auto"/>
          </w:divBdr>
        </w:div>
        <w:div w:id="1610089562">
          <w:marLeft w:val="0"/>
          <w:marRight w:val="0"/>
          <w:marTop w:val="0"/>
          <w:marBottom w:val="105"/>
          <w:divBdr>
            <w:top w:val="none" w:sz="0" w:space="0" w:color="auto"/>
            <w:left w:val="none" w:sz="0" w:space="0" w:color="auto"/>
            <w:bottom w:val="none" w:sz="0" w:space="0" w:color="auto"/>
            <w:right w:val="none" w:sz="0" w:space="0" w:color="auto"/>
          </w:divBdr>
        </w:div>
        <w:div w:id="1942763870">
          <w:marLeft w:val="0"/>
          <w:marRight w:val="0"/>
          <w:marTop w:val="0"/>
          <w:marBottom w:val="0"/>
          <w:divBdr>
            <w:top w:val="none" w:sz="0" w:space="0" w:color="auto"/>
            <w:left w:val="none" w:sz="0" w:space="0" w:color="auto"/>
            <w:bottom w:val="none" w:sz="0" w:space="0" w:color="auto"/>
            <w:right w:val="none" w:sz="0" w:space="0" w:color="auto"/>
          </w:divBdr>
          <w:divsChild>
            <w:div w:id="33435050">
              <w:marLeft w:val="0"/>
              <w:marRight w:val="0"/>
              <w:marTop w:val="0"/>
              <w:marBottom w:val="0"/>
              <w:divBdr>
                <w:top w:val="none" w:sz="0" w:space="0" w:color="auto"/>
                <w:left w:val="none" w:sz="0" w:space="0" w:color="auto"/>
                <w:bottom w:val="none" w:sz="0" w:space="0" w:color="auto"/>
                <w:right w:val="none" w:sz="0" w:space="0" w:color="auto"/>
              </w:divBdr>
              <w:divsChild>
                <w:div w:id="2057730483">
                  <w:marLeft w:val="0"/>
                  <w:marRight w:val="0"/>
                  <w:marTop w:val="0"/>
                  <w:marBottom w:val="75"/>
                  <w:divBdr>
                    <w:top w:val="none" w:sz="0" w:space="0" w:color="auto"/>
                    <w:left w:val="none" w:sz="0" w:space="0" w:color="auto"/>
                    <w:bottom w:val="none" w:sz="0" w:space="0" w:color="auto"/>
                    <w:right w:val="none" w:sz="0" w:space="0" w:color="auto"/>
                  </w:divBdr>
                  <w:divsChild>
                    <w:div w:id="1288273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296092">
          <w:marLeft w:val="360"/>
          <w:marRight w:val="0"/>
          <w:marTop w:val="0"/>
          <w:marBottom w:val="0"/>
          <w:divBdr>
            <w:top w:val="none" w:sz="0" w:space="0" w:color="auto"/>
            <w:left w:val="none" w:sz="0" w:space="0" w:color="auto"/>
            <w:bottom w:val="none" w:sz="0" w:space="0" w:color="auto"/>
            <w:right w:val="none" w:sz="0" w:space="0" w:color="auto"/>
          </w:divBdr>
        </w:div>
        <w:div w:id="1009483412">
          <w:marLeft w:val="0"/>
          <w:marRight w:val="0"/>
          <w:marTop w:val="0"/>
          <w:marBottom w:val="105"/>
          <w:divBdr>
            <w:top w:val="none" w:sz="0" w:space="0" w:color="auto"/>
            <w:left w:val="none" w:sz="0" w:space="0" w:color="auto"/>
            <w:bottom w:val="none" w:sz="0" w:space="0" w:color="auto"/>
            <w:right w:val="none" w:sz="0" w:space="0" w:color="auto"/>
          </w:divBdr>
        </w:div>
        <w:div w:id="869490356">
          <w:marLeft w:val="0"/>
          <w:marRight w:val="0"/>
          <w:marTop w:val="0"/>
          <w:marBottom w:val="0"/>
          <w:divBdr>
            <w:top w:val="none" w:sz="0" w:space="0" w:color="auto"/>
            <w:left w:val="none" w:sz="0" w:space="0" w:color="auto"/>
            <w:bottom w:val="none" w:sz="0" w:space="0" w:color="auto"/>
            <w:right w:val="none" w:sz="0" w:space="0" w:color="auto"/>
          </w:divBdr>
          <w:divsChild>
            <w:div w:id="887112179">
              <w:marLeft w:val="0"/>
              <w:marRight w:val="0"/>
              <w:marTop w:val="0"/>
              <w:marBottom w:val="0"/>
              <w:divBdr>
                <w:top w:val="none" w:sz="0" w:space="0" w:color="auto"/>
                <w:left w:val="none" w:sz="0" w:space="0" w:color="auto"/>
                <w:bottom w:val="none" w:sz="0" w:space="0" w:color="auto"/>
                <w:right w:val="none" w:sz="0" w:space="0" w:color="auto"/>
              </w:divBdr>
              <w:divsChild>
                <w:div w:id="1963614696">
                  <w:marLeft w:val="0"/>
                  <w:marRight w:val="0"/>
                  <w:marTop w:val="0"/>
                  <w:marBottom w:val="75"/>
                  <w:divBdr>
                    <w:top w:val="none" w:sz="0" w:space="0" w:color="auto"/>
                    <w:left w:val="none" w:sz="0" w:space="0" w:color="auto"/>
                    <w:bottom w:val="none" w:sz="0" w:space="0" w:color="auto"/>
                    <w:right w:val="none" w:sz="0" w:space="0" w:color="auto"/>
                  </w:divBdr>
                  <w:divsChild>
                    <w:div w:id="912471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933080">
          <w:marLeft w:val="360"/>
          <w:marRight w:val="0"/>
          <w:marTop w:val="0"/>
          <w:marBottom w:val="0"/>
          <w:divBdr>
            <w:top w:val="none" w:sz="0" w:space="0" w:color="auto"/>
            <w:left w:val="none" w:sz="0" w:space="0" w:color="auto"/>
            <w:bottom w:val="none" w:sz="0" w:space="0" w:color="auto"/>
            <w:right w:val="none" w:sz="0" w:space="0" w:color="auto"/>
          </w:divBdr>
        </w:div>
        <w:div w:id="799343633">
          <w:marLeft w:val="0"/>
          <w:marRight w:val="0"/>
          <w:marTop w:val="0"/>
          <w:marBottom w:val="105"/>
          <w:divBdr>
            <w:top w:val="none" w:sz="0" w:space="0" w:color="auto"/>
            <w:left w:val="none" w:sz="0" w:space="0" w:color="auto"/>
            <w:bottom w:val="none" w:sz="0" w:space="0" w:color="auto"/>
            <w:right w:val="none" w:sz="0" w:space="0" w:color="auto"/>
          </w:divBdr>
        </w:div>
        <w:div w:id="1950240449">
          <w:marLeft w:val="0"/>
          <w:marRight w:val="0"/>
          <w:marTop w:val="0"/>
          <w:marBottom w:val="0"/>
          <w:divBdr>
            <w:top w:val="none" w:sz="0" w:space="0" w:color="auto"/>
            <w:left w:val="none" w:sz="0" w:space="0" w:color="auto"/>
            <w:bottom w:val="none" w:sz="0" w:space="0" w:color="auto"/>
            <w:right w:val="none" w:sz="0" w:space="0" w:color="auto"/>
          </w:divBdr>
          <w:divsChild>
            <w:div w:id="1144195109">
              <w:marLeft w:val="0"/>
              <w:marRight w:val="0"/>
              <w:marTop w:val="0"/>
              <w:marBottom w:val="0"/>
              <w:divBdr>
                <w:top w:val="none" w:sz="0" w:space="0" w:color="auto"/>
                <w:left w:val="none" w:sz="0" w:space="0" w:color="auto"/>
                <w:bottom w:val="none" w:sz="0" w:space="0" w:color="auto"/>
                <w:right w:val="none" w:sz="0" w:space="0" w:color="auto"/>
              </w:divBdr>
              <w:divsChild>
                <w:div w:id="1409304686">
                  <w:marLeft w:val="0"/>
                  <w:marRight w:val="0"/>
                  <w:marTop w:val="0"/>
                  <w:marBottom w:val="75"/>
                  <w:divBdr>
                    <w:top w:val="none" w:sz="0" w:space="0" w:color="auto"/>
                    <w:left w:val="none" w:sz="0" w:space="0" w:color="auto"/>
                    <w:bottom w:val="none" w:sz="0" w:space="0" w:color="auto"/>
                    <w:right w:val="none" w:sz="0" w:space="0" w:color="auto"/>
                  </w:divBdr>
                  <w:divsChild>
                    <w:div w:id="557253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821617">
          <w:marLeft w:val="360"/>
          <w:marRight w:val="0"/>
          <w:marTop w:val="0"/>
          <w:marBottom w:val="0"/>
          <w:divBdr>
            <w:top w:val="none" w:sz="0" w:space="0" w:color="auto"/>
            <w:left w:val="none" w:sz="0" w:space="0" w:color="auto"/>
            <w:bottom w:val="none" w:sz="0" w:space="0" w:color="auto"/>
            <w:right w:val="none" w:sz="0" w:space="0" w:color="auto"/>
          </w:divBdr>
        </w:div>
        <w:div w:id="348483327">
          <w:marLeft w:val="0"/>
          <w:marRight w:val="0"/>
          <w:marTop w:val="0"/>
          <w:marBottom w:val="105"/>
          <w:divBdr>
            <w:top w:val="none" w:sz="0" w:space="0" w:color="auto"/>
            <w:left w:val="none" w:sz="0" w:space="0" w:color="auto"/>
            <w:bottom w:val="none" w:sz="0" w:space="0" w:color="auto"/>
            <w:right w:val="none" w:sz="0" w:space="0" w:color="auto"/>
          </w:divBdr>
        </w:div>
        <w:div w:id="1989281484">
          <w:marLeft w:val="0"/>
          <w:marRight w:val="0"/>
          <w:marTop w:val="0"/>
          <w:marBottom w:val="0"/>
          <w:divBdr>
            <w:top w:val="none" w:sz="0" w:space="0" w:color="auto"/>
            <w:left w:val="none" w:sz="0" w:space="0" w:color="auto"/>
            <w:bottom w:val="none" w:sz="0" w:space="0" w:color="auto"/>
            <w:right w:val="none" w:sz="0" w:space="0" w:color="auto"/>
          </w:divBdr>
          <w:divsChild>
            <w:div w:id="211427790">
              <w:marLeft w:val="0"/>
              <w:marRight w:val="0"/>
              <w:marTop w:val="0"/>
              <w:marBottom w:val="0"/>
              <w:divBdr>
                <w:top w:val="none" w:sz="0" w:space="0" w:color="auto"/>
                <w:left w:val="none" w:sz="0" w:space="0" w:color="auto"/>
                <w:bottom w:val="none" w:sz="0" w:space="0" w:color="auto"/>
                <w:right w:val="none" w:sz="0" w:space="0" w:color="auto"/>
              </w:divBdr>
              <w:divsChild>
                <w:div w:id="1629508394">
                  <w:marLeft w:val="0"/>
                  <w:marRight w:val="0"/>
                  <w:marTop w:val="0"/>
                  <w:marBottom w:val="75"/>
                  <w:divBdr>
                    <w:top w:val="none" w:sz="0" w:space="0" w:color="auto"/>
                    <w:left w:val="none" w:sz="0" w:space="0" w:color="auto"/>
                    <w:bottom w:val="none" w:sz="0" w:space="0" w:color="auto"/>
                    <w:right w:val="none" w:sz="0" w:space="0" w:color="auto"/>
                  </w:divBdr>
                  <w:divsChild>
                    <w:div w:id="209446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907242">
          <w:marLeft w:val="360"/>
          <w:marRight w:val="0"/>
          <w:marTop w:val="0"/>
          <w:marBottom w:val="0"/>
          <w:divBdr>
            <w:top w:val="none" w:sz="0" w:space="0" w:color="auto"/>
            <w:left w:val="none" w:sz="0" w:space="0" w:color="auto"/>
            <w:bottom w:val="none" w:sz="0" w:space="0" w:color="auto"/>
            <w:right w:val="none" w:sz="0" w:space="0" w:color="auto"/>
          </w:divBdr>
        </w:div>
        <w:div w:id="572156501">
          <w:marLeft w:val="0"/>
          <w:marRight w:val="0"/>
          <w:marTop w:val="0"/>
          <w:marBottom w:val="105"/>
          <w:divBdr>
            <w:top w:val="none" w:sz="0" w:space="0" w:color="auto"/>
            <w:left w:val="none" w:sz="0" w:space="0" w:color="auto"/>
            <w:bottom w:val="none" w:sz="0" w:space="0" w:color="auto"/>
            <w:right w:val="none" w:sz="0" w:space="0" w:color="auto"/>
          </w:divBdr>
        </w:div>
        <w:div w:id="684405815">
          <w:marLeft w:val="0"/>
          <w:marRight w:val="0"/>
          <w:marTop w:val="0"/>
          <w:marBottom w:val="0"/>
          <w:divBdr>
            <w:top w:val="none" w:sz="0" w:space="0" w:color="auto"/>
            <w:left w:val="none" w:sz="0" w:space="0" w:color="auto"/>
            <w:bottom w:val="none" w:sz="0" w:space="0" w:color="auto"/>
            <w:right w:val="none" w:sz="0" w:space="0" w:color="auto"/>
          </w:divBdr>
          <w:divsChild>
            <w:div w:id="772630433">
              <w:marLeft w:val="0"/>
              <w:marRight w:val="0"/>
              <w:marTop w:val="0"/>
              <w:marBottom w:val="0"/>
              <w:divBdr>
                <w:top w:val="none" w:sz="0" w:space="0" w:color="auto"/>
                <w:left w:val="none" w:sz="0" w:space="0" w:color="auto"/>
                <w:bottom w:val="none" w:sz="0" w:space="0" w:color="auto"/>
                <w:right w:val="none" w:sz="0" w:space="0" w:color="auto"/>
              </w:divBdr>
              <w:divsChild>
                <w:div w:id="1847791485">
                  <w:marLeft w:val="0"/>
                  <w:marRight w:val="0"/>
                  <w:marTop w:val="0"/>
                  <w:marBottom w:val="75"/>
                  <w:divBdr>
                    <w:top w:val="none" w:sz="0" w:space="0" w:color="auto"/>
                    <w:left w:val="none" w:sz="0" w:space="0" w:color="auto"/>
                    <w:bottom w:val="none" w:sz="0" w:space="0" w:color="auto"/>
                    <w:right w:val="none" w:sz="0" w:space="0" w:color="auto"/>
                  </w:divBdr>
                  <w:divsChild>
                    <w:div w:id="164037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489913">
          <w:marLeft w:val="360"/>
          <w:marRight w:val="0"/>
          <w:marTop w:val="0"/>
          <w:marBottom w:val="0"/>
          <w:divBdr>
            <w:top w:val="none" w:sz="0" w:space="0" w:color="auto"/>
            <w:left w:val="none" w:sz="0" w:space="0" w:color="auto"/>
            <w:bottom w:val="none" w:sz="0" w:space="0" w:color="auto"/>
            <w:right w:val="none" w:sz="0" w:space="0" w:color="auto"/>
          </w:divBdr>
        </w:div>
        <w:div w:id="1065298005">
          <w:marLeft w:val="0"/>
          <w:marRight w:val="0"/>
          <w:marTop w:val="0"/>
          <w:marBottom w:val="105"/>
          <w:divBdr>
            <w:top w:val="none" w:sz="0" w:space="0" w:color="auto"/>
            <w:left w:val="none" w:sz="0" w:space="0" w:color="auto"/>
            <w:bottom w:val="none" w:sz="0" w:space="0" w:color="auto"/>
            <w:right w:val="none" w:sz="0" w:space="0" w:color="auto"/>
          </w:divBdr>
        </w:div>
        <w:div w:id="562177345">
          <w:marLeft w:val="0"/>
          <w:marRight w:val="0"/>
          <w:marTop w:val="0"/>
          <w:marBottom w:val="0"/>
          <w:divBdr>
            <w:top w:val="none" w:sz="0" w:space="0" w:color="auto"/>
            <w:left w:val="none" w:sz="0" w:space="0" w:color="auto"/>
            <w:bottom w:val="none" w:sz="0" w:space="0" w:color="auto"/>
            <w:right w:val="none" w:sz="0" w:space="0" w:color="auto"/>
          </w:divBdr>
          <w:divsChild>
            <w:div w:id="72506982">
              <w:marLeft w:val="0"/>
              <w:marRight w:val="0"/>
              <w:marTop w:val="0"/>
              <w:marBottom w:val="0"/>
              <w:divBdr>
                <w:top w:val="none" w:sz="0" w:space="0" w:color="auto"/>
                <w:left w:val="none" w:sz="0" w:space="0" w:color="auto"/>
                <w:bottom w:val="none" w:sz="0" w:space="0" w:color="auto"/>
                <w:right w:val="none" w:sz="0" w:space="0" w:color="auto"/>
              </w:divBdr>
              <w:divsChild>
                <w:div w:id="286355103">
                  <w:marLeft w:val="0"/>
                  <w:marRight w:val="0"/>
                  <w:marTop w:val="0"/>
                  <w:marBottom w:val="75"/>
                  <w:divBdr>
                    <w:top w:val="none" w:sz="0" w:space="0" w:color="auto"/>
                    <w:left w:val="none" w:sz="0" w:space="0" w:color="auto"/>
                    <w:bottom w:val="none" w:sz="0" w:space="0" w:color="auto"/>
                    <w:right w:val="none" w:sz="0" w:space="0" w:color="auto"/>
                  </w:divBdr>
                  <w:divsChild>
                    <w:div w:id="32780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118283">
          <w:marLeft w:val="360"/>
          <w:marRight w:val="0"/>
          <w:marTop w:val="0"/>
          <w:marBottom w:val="0"/>
          <w:divBdr>
            <w:top w:val="none" w:sz="0" w:space="0" w:color="auto"/>
            <w:left w:val="none" w:sz="0" w:space="0" w:color="auto"/>
            <w:bottom w:val="none" w:sz="0" w:space="0" w:color="auto"/>
            <w:right w:val="none" w:sz="0" w:space="0" w:color="auto"/>
          </w:divBdr>
        </w:div>
        <w:div w:id="1732313519">
          <w:marLeft w:val="0"/>
          <w:marRight w:val="0"/>
          <w:marTop w:val="0"/>
          <w:marBottom w:val="105"/>
          <w:divBdr>
            <w:top w:val="none" w:sz="0" w:space="0" w:color="auto"/>
            <w:left w:val="none" w:sz="0" w:space="0" w:color="auto"/>
            <w:bottom w:val="none" w:sz="0" w:space="0" w:color="auto"/>
            <w:right w:val="none" w:sz="0" w:space="0" w:color="auto"/>
          </w:divBdr>
        </w:div>
        <w:div w:id="1732656941">
          <w:marLeft w:val="0"/>
          <w:marRight w:val="0"/>
          <w:marTop w:val="0"/>
          <w:marBottom w:val="0"/>
          <w:divBdr>
            <w:top w:val="none" w:sz="0" w:space="0" w:color="auto"/>
            <w:left w:val="none" w:sz="0" w:space="0" w:color="auto"/>
            <w:bottom w:val="none" w:sz="0" w:space="0" w:color="auto"/>
            <w:right w:val="none" w:sz="0" w:space="0" w:color="auto"/>
          </w:divBdr>
          <w:divsChild>
            <w:div w:id="2075925879">
              <w:marLeft w:val="0"/>
              <w:marRight w:val="0"/>
              <w:marTop w:val="0"/>
              <w:marBottom w:val="0"/>
              <w:divBdr>
                <w:top w:val="none" w:sz="0" w:space="0" w:color="auto"/>
                <w:left w:val="none" w:sz="0" w:space="0" w:color="auto"/>
                <w:bottom w:val="none" w:sz="0" w:space="0" w:color="auto"/>
                <w:right w:val="none" w:sz="0" w:space="0" w:color="auto"/>
              </w:divBdr>
              <w:divsChild>
                <w:div w:id="475268623">
                  <w:marLeft w:val="0"/>
                  <w:marRight w:val="0"/>
                  <w:marTop w:val="0"/>
                  <w:marBottom w:val="75"/>
                  <w:divBdr>
                    <w:top w:val="none" w:sz="0" w:space="0" w:color="auto"/>
                    <w:left w:val="none" w:sz="0" w:space="0" w:color="auto"/>
                    <w:bottom w:val="none" w:sz="0" w:space="0" w:color="auto"/>
                    <w:right w:val="none" w:sz="0" w:space="0" w:color="auto"/>
                  </w:divBdr>
                  <w:divsChild>
                    <w:div w:id="83784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519935">
          <w:marLeft w:val="360"/>
          <w:marRight w:val="0"/>
          <w:marTop w:val="0"/>
          <w:marBottom w:val="0"/>
          <w:divBdr>
            <w:top w:val="none" w:sz="0" w:space="0" w:color="auto"/>
            <w:left w:val="none" w:sz="0" w:space="0" w:color="auto"/>
            <w:bottom w:val="none" w:sz="0" w:space="0" w:color="auto"/>
            <w:right w:val="none" w:sz="0" w:space="0" w:color="auto"/>
          </w:divBdr>
        </w:div>
        <w:div w:id="317347415">
          <w:marLeft w:val="0"/>
          <w:marRight w:val="0"/>
          <w:marTop w:val="0"/>
          <w:marBottom w:val="105"/>
          <w:divBdr>
            <w:top w:val="none" w:sz="0" w:space="0" w:color="auto"/>
            <w:left w:val="none" w:sz="0" w:space="0" w:color="auto"/>
            <w:bottom w:val="none" w:sz="0" w:space="0" w:color="auto"/>
            <w:right w:val="none" w:sz="0" w:space="0" w:color="auto"/>
          </w:divBdr>
        </w:div>
      </w:divsChild>
    </w:div>
    <w:div w:id="963274208">
      <w:bodyDiv w:val="1"/>
      <w:marLeft w:val="0"/>
      <w:marRight w:val="0"/>
      <w:marTop w:val="0"/>
      <w:marBottom w:val="0"/>
      <w:divBdr>
        <w:top w:val="none" w:sz="0" w:space="0" w:color="auto"/>
        <w:left w:val="none" w:sz="0" w:space="0" w:color="auto"/>
        <w:bottom w:val="none" w:sz="0" w:space="0" w:color="auto"/>
        <w:right w:val="none" w:sz="0" w:space="0" w:color="auto"/>
      </w:divBdr>
      <w:divsChild>
        <w:div w:id="3170996">
          <w:marLeft w:val="0"/>
          <w:marRight w:val="0"/>
          <w:marTop w:val="0"/>
          <w:marBottom w:val="0"/>
          <w:divBdr>
            <w:top w:val="none" w:sz="0" w:space="0" w:color="auto"/>
            <w:left w:val="none" w:sz="0" w:space="0" w:color="auto"/>
            <w:bottom w:val="single" w:sz="6" w:space="0" w:color="E7ECF4"/>
            <w:right w:val="none" w:sz="0" w:space="0" w:color="auto"/>
          </w:divBdr>
          <w:divsChild>
            <w:div w:id="734426494">
              <w:marLeft w:val="0"/>
              <w:marRight w:val="0"/>
              <w:marTop w:val="0"/>
              <w:marBottom w:val="0"/>
              <w:divBdr>
                <w:top w:val="none" w:sz="0" w:space="0" w:color="auto"/>
                <w:left w:val="none" w:sz="0" w:space="0" w:color="auto"/>
                <w:bottom w:val="none" w:sz="0" w:space="0" w:color="auto"/>
                <w:right w:val="none" w:sz="0" w:space="0" w:color="auto"/>
              </w:divBdr>
              <w:divsChild>
                <w:div w:id="99373234">
                  <w:marLeft w:val="-210"/>
                  <w:marRight w:val="-210"/>
                  <w:marTop w:val="0"/>
                  <w:marBottom w:val="0"/>
                  <w:divBdr>
                    <w:top w:val="none" w:sz="0" w:space="0" w:color="auto"/>
                    <w:left w:val="none" w:sz="0" w:space="0" w:color="auto"/>
                    <w:bottom w:val="none" w:sz="0" w:space="0" w:color="auto"/>
                    <w:right w:val="none" w:sz="0" w:space="0" w:color="auto"/>
                  </w:divBdr>
                  <w:divsChild>
                    <w:div w:id="753551218">
                      <w:marLeft w:val="0"/>
                      <w:marRight w:val="0"/>
                      <w:marTop w:val="0"/>
                      <w:marBottom w:val="0"/>
                      <w:divBdr>
                        <w:top w:val="none" w:sz="0" w:space="0" w:color="auto"/>
                        <w:left w:val="none" w:sz="0" w:space="0" w:color="auto"/>
                        <w:bottom w:val="none" w:sz="0" w:space="0" w:color="auto"/>
                        <w:right w:val="none" w:sz="0" w:space="0" w:color="auto"/>
                      </w:divBdr>
                      <w:divsChild>
                        <w:div w:id="1554655730">
                          <w:marLeft w:val="0"/>
                          <w:marRight w:val="0"/>
                          <w:marTop w:val="0"/>
                          <w:marBottom w:val="0"/>
                          <w:divBdr>
                            <w:top w:val="none" w:sz="0" w:space="0" w:color="auto"/>
                            <w:left w:val="none" w:sz="0" w:space="0" w:color="auto"/>
                            <w:bottom w:val="none" w:sz="0" w:space="0" w:color="auto"/>
                            <w:right w:val="none" w:sz="0" w:space="0" w:color="auto"/>
                          </w:divBdr>
                          <w:divsChild>
                            <w:div w:id="93403059">
                              <w:marLeft w:val="0"/>
                              <w:marRight w:val="0"/>
                              <w:marTop w:val="0"/>
                              <w:marBottom w:val="0"/>
                              <w:divBdr>
                                <w:top w:val="none" w:sz="0" w:space="0" w:color="auto"/>
                                <w:left w:val="none" w:sz="0" w:space="0" w:color="auto"/>
                                <w:bottom w:val="none" w:sz="0" w:space="0" w:color="auto"/>
                                <w:right w:val="none" w:sz="0" w:space="0" w:color="auto"/>
                              </w:divBdr>
                              <w:divsChild>
                                <w:div w:id="280381058">
                                  <w:marLeft w:val="0"/>
                                  <w:marRight w:val="0"/>
                                  <w:marTop w:val="0"/>
                                  <w:marBottom w:val="0"/>
                                  <w:divBdr>
                                    <w:top w:val="none" w:sz="0" w:space="0" w:color="auto"/>
                                    <w:left w:val="none" w:sz="0" w:space="0" w:color="auto"/>
                                    <w:bottom w:val="none" w:sz="0" w:space="0" w:color="auto"/>
                                    <w:right w:val="none" w:sz="0" w:space="0" w:color="auto"/>
                                  </w:divBdr>
                                </w:div>
                              </w:divsChild>
                            </w:div>
                            <w:div w:id="1129208550">
                              <w:marLeft w:val="0"/>
                              <w:marRight w:val="0"/>
                              <w:marTop w:val="0"/>
                              <w:marBottom w:val="0"/>
                              <w:divBdr>
                                <w:top w:val="none" w:sz="0" w:space="0" w:color="auto"/>
                                <w:left w:val="none" w:sz="0" w:space="0" w:color="auto"/>
                                <w:bottom w:val="none" w:sz="0" w:space="0" w:color="auto"/>
                                <w:right w:val="none" w:sz="0" w:space="0" w:color="auto"/>
                              </w:divBdr>
                              <w:divsChild>
                                <w:div w:id="552078832">
                                  <w:marLeft w:val="0"/>
                                  <w:marRight w:val="0"/>
                                  <w:marTop w:val="0"/>
                                  <w:marBottom w:val="0"/>
                                  <w:divBdr>
                                    <w:top w:val="none" w:sz="0" w:space="0" w:color="auto"/>
                                    <w:left w:val="none" w:sz="0" w:space="0" w:color="auto"/>
                                    <w:bottom w:val="none" w:sz="0" w:space="0" w:color="auto"/>
                                    <w:right w:val="none" w:sz="0" w:space="0" w:color="auto"/>
                                  </w:divBdr>
                                  <w:divsChild>
                                    <w:div w:id="169583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830453">
                              <w:marLeft w:val="0"/>
                              <w:marRight w:val="0"/>
                              <w:marTop w:val="0"/>
                              <w:marBottom w:val="225"/>
                              <w:divBdr>
                                <w:top w:val="none" w:sz="0" w:space="0" w:color="auto"/>
                                <w:left w:val="none" w:sz="0" w:space="0" w:color="auto"/>
                                <w:bottom w:val="none" w:sz="0" w:space="0" w:color="auto"/>
                                <w:right w:val="none" w:sz="0" w:space="0" w:color="auto"/>
                              </w:divBdr>
                            </w:div>
                            <w:div w:id="49117586">
                              <w:marLeft w:val="0"/>
                              <w:marRight w:val="0"/>
                              <w:marTop w:val="0"/>
                              <w:marBottom w:val="0"/>
                              <w:divBdr>
                                <w:top w:val="none" w:sz="0" w:space="0" w:color="auto"/>
                                <w:left w:val="none" w:sz="0" w:space="0" w:color="auto"/>
                                <w:bottom w:val="none" w:sz="0" w:space="0" w:color="auto"/>
                                <w:right w:val="none" w:sz="0" w:space="0" w:color="auto"/>
                              </w:divBdr>
                            </w:div>
                            <w:div w:id="196103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948081">
                      <w:marLeft w:val="0"/>
                      <w:marRight w:val="0"/>
                      <w:marTop w:val="0"/>
                      <w:marBottom w:val="0"/>
                      <w:divBdr>
                        <w:top w:val="none" w:sz="0" w:space="0" w:color="auto"/>
                        <w:left w:val="none" w:sz="0" w:space="0" w:color="auto"/>
                        <w:bottom w:val="none" w:sz="0" w:space="0" w:color="auto"/>
                        <w:right w:val="none" w:sz="0" w:space="0" w:color="auto"/>
                      </w:divBdr>
                      <w:divsChild>
                        <w:div w:id="711661419">
                          <w:marLeft w:val="0"/>
                          <w:marRight w:val="0"/>
                          <w:marTop w:val="0"/>
                          <w:marBottom w:val="0"/>
                          <w:divBdr>
                            <w:top w:val="none" w:sz="0" w:space="0" w:color="auto"/>
                            <w:left w:val="none" w:sz="0" w:space="0" w:color="auto"/>
                            <w:bottom w:val="none" w:sz="0" w:space="0" w:color="auto"/>
                            <w:right w:val="none" w:sz="0" w:space="0" w:color="auto"/>
                          </w:divBdr>
                          <w:divsChild>
                            <w:div w:id="340932556">
                              <w:marLeft w:val="0"/>
                              <w:marRight w:val="0"/>
                              <w:marTop w:val="0"/>
                              <w:marBottom w:val="0"/>
                              <w:divBdr>
                                <w:top w:val="none" w:sz="0" w:space="0" w:color="auto"/>
                                <w:left w:val="none" w:sz="0" w:space="0" w:color="auto"/>
                                <w:bottom w:val="none" w:sz="0" w:space="0" w:color="auto"/>
                                <w:right w:val="none" w:sz="0" w:space="0" w:color="auto"/>
                              </w:divBdr>
                              <w:divsChild>
                                <w:div w:id="2102947518">
                                  <w:marLeft w:val="0"/>
                                  <w:marRight w:val="0"/>
                                  <w:marTop w:val="0"/>
                                  <w:marBottom w:val="0"/>
                                  <w:divBdr>
                                    <w:top w:val="none" w:sz="0" w:space="0" w:color="auto"/>
                                    <w:left w:val="none" w:sz="0" w:space="0" w:color="auto"/>
                                    <w:bottom w:val="none" w:sz="0" w:space="0" w:color="auto"/>
                                    <w:right w:val="none" w:sz="0" w:space="0" w:color="auto"/>
                                  </w:divBdr>
                                </w:div>
                              </w:divsChild>
                            </w:div>
                            <w:div w:id="1667322260">
                              <w:marLeft w:val="0"/>
                              <w:marRight w:val="0"/>
                              <w:marTop w:val="0"/>
                              <w:marBottom w:val="0"/>
                              <w:divBdr>
                                <w:top w:val="none" w:sz="0" w:space="0" w:color="auto"/>
                                <w:left w:val="none" w:sz="0" w:space="0" w:color="auto"/>
                                <w:bottom w:val="none" w:sz="0" w:space="0" w:color="auto"/>
                                <w:right w:val="none" w:sz="0" w:space="0" w:color="auto"/>
                              </w:divBdr>
                              <w:divsChild>
                                <w:div w:id="298539410">
                                  <w:marLeft w:val="0"/>
                                  <w:marRight w:val="0"/>
                                  <w:marTop w:val="0"/>
                                  <w:marBottom w:val="0"/>
                                  <w:divBdr>
                                    <w:top w:val="none" w:sz="0" w:space="0" w:color="auto"/>
                                    <w:left w:val="none" w:sz="0" w:space="0" w:color="auto"/>
                                    <w:bottom w:val="none" w:sz="0" w:space="0" w:color="auto"/>
                                    <w:right w:val="none" w:sz="0" w:space="0" w:color="auto"/>
                                  </w:divBdr>
                                  <w:divsChild>
                                    <w:div w:id="451441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433385">
                              <w:marLeft w:val="0"/>
                              <w:marRight w:val="0"/>
                              <w:marTop w:val="0"/>
                              <w:marBottom w:val="225"/>
                              <w:divBdr>
                                <w:top w:val="none" w:sz="0" w:space="0" w:color="auto"/>
                                <w:left w:val="none" w:sz="0" w:space="0" w:color="auto"/>
                                <w:bottom w:val="none" w:sz="0" w:space="0" w:color="auto"/>
                                <w:right w:val="none" w:sz="0" w:space="0" w:color="auto"/>
                              </w:divBdr>
                            </w:div>
                            <w:div w:id="1047610585">
                              <w:marLeft w:val="0"/>
                              <w:marRight w:val="0"/>
                              <w:marTop w:val="0"/>
                              <w:marBottom w:val="0"/>
                              <w:divBdr>
                                <w:top w:val="none" w:sz="0" w:space="0" w:color="auto"/>
                                <w:left w:val="none" w:sz="0" w:space="0" w:color="auto"/>
                                <w:bottom w:val="none" w:sz="0" w:space="0" w:color="auto"/>
                                <w:right w:val="none" w:sz="0" w:space="0" w:color="auto"/>
                              </w:divBdr>
                            </w:div>
                            <w:div w:id="1240402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111382">
                      <w:marLeft w:val="0"/>
                      <w:marRight w:val="0"/>
                      <w:marTop w:val="0"/>
                      <w:marBottom w:val="0"/>
                      <w:divBdr>
                        <w:top w:val="none" w:sz="0" w:space="0" w:color="auto"/>
                        <w:left w:val="none" w:sz="0" w:space="0" w:color="auto"/>
                        <w:bottom w:val="none" w:sz="0" w:space="0" w:color="auto"/>
                        <w:right w:val="none" w:sz="0" w:space="0" w:color="auto"/>
                      </w:divBdr>
                      <w:divsChild>
                        <w:div w:id="1180126548">
                          <w:marLeft w:val="0"/>
                          <w:marRight w:val="0"/>
                          <w:marTop w:val="0"/>
                          <w:marBottom w:val="0"/>
                          <w:divBdr>
                            <w:top w:val="none" w:sz="0" w:space="0" w:color="auto"/>
                            <w:left w:val="none" w:sz="0" w:space="0" w:color="auto"/>
                            <w:bottom w:val="none" w:sz="0" w:space="0" w:color="auto"/>
                            <w:right w:val="none" w:sz="0" w:space="0" w:color="auto"/>
                          </w:divBdr>
                          <w:divsChild>
                            <w:div w:id="1099326503">
                              <w:marLeft w:val="0"/>
                              <w:marRight w:val="0"/>
                              <w:marTop w:val="0"/>
                              <w:marBottom w:val="0"/>
                              <w:divBdr>
                                <w:top w:val="none" w:sz="0" w:space="0" w:color="auto"/>
                                <w:left w:val="none" w:sz="0" w:space="0" w:color="auto"/>
                                <w:bottom w:val="none" w:sz="0" w:space="0" w:color="auto"/>
                                <w:right w:val="none" w:sz="0" w:space="0" w:color="auto"/>
                              </w:divBdr>
                              <w:divsChild>
                                <w:div w:id="445202194">
                                  <w:marLeft w:val="0"/>
                                  <w:marRight w:val="0"/>
                                  <w:marTop w:val="0"/>
                                  <w:marBottom w:val="0"/>
                                  <w:divBdr>
                                    <w:top w:val="none" w:sz="0" w:space="0" w:color="auto"/>
                                    <w:left w:val="none" w:sz="0" w:space="0" w:color="auto"/>
                                    <w:bottom w:val="none" w:sz="0" w:space="0" w:color="auto"/>
                                    <w:right w:val="none" w:sz="0" w:space="0" w:color="auto"/>
                                  </w:divBdr>
                                </w:div>
                              </w:divsChild>
                            </w:div>
                            <w:div w:id="360320247">
                              <w:marLeft w:val="0"/>
                              <w:marRight w:val="0"/>
                              <w:marTop w:val="0"/>
                              <w:marBottom w:val="0"/>
                              <w:divBdr>
                                <w:top w:val="none" w:sz="0" w:space="0" w:color="auto"/>
                                <w:left w:val="none" w:sz="0" w:space="0" w:color="auto"/>
                                <w:bottom w:val="none" w:sz="0" w:space="0" w:color="auto"/>
                                <w:right w:val="none" w:sz="0" w:space="0" w:color="auto"/>
                              </w:divBdr>
                              <w:divsChild>
                                <w:div w:id="580604023">
                                  <w:marLeft w:val="0"/>
                                  <w:marRight w:val="0"/>
                                  <w:marTop w:val="0"/>
                                  <w:marBottom w:val="0"/>
                                  <w:divBdr>
                                    <w:top w:val="none" w:sz="0" w:space="0" w:color="auto"/>
                                    <w:left w:val="none" w:sz="0" w:space="0" w:color="auto"/>
                                    <w:bottom w:val="none" w:sz="0" w:space="0" w:color="auto"/>
                                    <w:right w:val="none" w:sz="0" w:space="0" w:color="auto"/>
                                  </w:divBdr>
                                  <w:divsChild>
                                    <w:div w:id="1593394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047261">
                              <w:marLeft w:val="0"/>
                              <w:marRight w:val="0"/>
                              <w:marTop w:val="0"/>
                              <w:marBottom w:val="225"/>
                              <w:divBdr>
                                <w:top w:val="none" w:sz="0" w:space="0" w:color="auto"/>
                                <w:left w:val="none" w:sz="0" w:space="0" w:color="auto"/>
                                <w:bottom w:val="none" w:sz="0" w:space="0" w:color="auto"/>
                                <w:right w:val="none" w:sz="0" w:space="0" w:color="auto"/>
                              </w:divBdr>
                            </w:div>
                            <w:div w:id="1857424785">
                              <w:marLeft w:val="0"/>
                              <w:marRight w:val="0"/>
                              <w:marTop w:val="0"/>
                              <w:marBottom w:val="0"/>
                              <w:divBdr>
                                <w:top w:val="none" w:sz="0" w:space="0" w:color="auto"/>
                                <w:left w:val="none" w:sz="0" w:space="0" w:color="auto"/>
                                <w:bottom w:val="none" w:sz="0" w:space="0" w:color="auto"/>
                                <w:right w:val="none" w:sz="0" w:space="0" w:color="auto"/>
                              </w:divBdr>
                            </w:div>
                            <w:div w:id="195501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764266">
                  <w:marLeft w:val="-210"/>
                  <w:marRight w:val="-210"/>
                  <w:marTop w:val="0"/>
                  <w:marBottom w:val="0"/>
                  <w:divBdr>
                    <w:top w:val="none" w:sz="0" w:space="0" w:color="auto"/>
                    <w:left w:val="none" w:sz="0" w:space="0" w:color="auto"/>
                    <w:bottom w:val="none" w:sz="0" w:space="0" w:color="auto"/>
                    <w:right w:val="none" w:sz="0" w:space="0" w:color="auto"/>
                  </w:divBdr>
                  <w:divsChild>
                    <w:div w:id="1343244315">
                      <w:marLeft w:val="0"/>
                      <w:marRight w:val="0"/>
                      <w:marTop w:val="0"/>
                      <w:marBottom w:val="0"/>
                      <w:divBdr>
                        <w:top w:val="none" w:sz="0" w:space="0" w:color="auto"/>
                        <w:left w:val="none" w:sz="0" w:space="0" w:color="auto"/>
                        <w:bottom w:val="none" w:sz="0" w:space="0" w:color="auto"/>
                        <w:right w:val="none" w:sz="0" w:space="0" w:color="auto"/>
                      </w:divBdr>
                      <w:divsChild>
                        <w:div w:id="562834590">
                          <w:marLeft w:val="0"/>
                          <w:marRight w:val="0"/>
                          <w:marTop w:val="0"/>
                          <w:marBottom w:val="0"/>
                          <w:divBdr>
                            <w:top w:val="none" w:sz="0" w:space="0" w:color="auto"/>
                            <w:left w:val="none" w:sz="0" w:space="0" w:color="auto"/>
                            <w:bottom w:val="none" w:sz="0" w:space="0" w:color="auto"/>
                            <w:right w:val="none" w:sz="0" w:space="0" w:color="auto"/>
                          </w:divBdr>
                          <w:divsChild>
                            <w:div w:id="1456169869">
                              <w:marLeft w:val="0"/>
                              <w:marRight w:val="0"/>
                              <w:marTop w:val="0"/>
                              <w:marBottom w:val="0"/>
                              <w:divBdr>
                                <w:top w:val="none" w:sz="0" w:space="0" w:color="auto"/>
                                <w:left w:val="none" w:sz="0" w:space="0" w:color="auto"/>
                                <w:bottom w:val="none" w:sz="0" w:space="0" w:color="auto"/>
                                <w:right w:val="none" w:sz="0" w:space="0" w:color="auto"/>
                              </w:divBdr>
                              <w:divsChild>
                                <w:div w:id="1790971093">
                                  <w:marLeft w:val="0"/>
                                  <w:marRight w:val="0"/>
                                  <w:marTop w:val="0"/>
                                  <w:marBottom w:val="0"/>
                                  <w:divBdr>
                                    <w:top w:val="none" w:sz="0" w:space="0" w:color="auto"/>
                                    <w:left w:val="none" w:sz="0" w:space="0" w:color="auto"/>
                                    <w:bottom w:val="none" w:sz="0" w:space="0" w:color="auto"/>
                                    <w:right w:val="none" w:sz="0" w:space="0" w:color="auto"/>
                                  </w:divBdr>
                                </w:div>
                              </w:divsChild>
                            </w:div>
                            <w:div w:id="179592843">
                              <w:marLeft w:val="0"/>
                              <w:marRight w:val="0"/>
                              <w:marTop w:val="0"/>
                              <w:marBottom w:val="0"/>
                              <w:divBdr>
                                <w:top w:val="none" w:sz="0" w:space="0" w:color="auto"/>
                                <w:left w:val="none" w:sz="0" w:space="0" w:color="auto"/>
                                <w:bottom w:val="none" w:sz="0" w:space="0" w:color="auto"/>
                                <w:right w:val="none" w:sz="0" w:space="0" w:color="auto"/>
                              </w:divBdr>
                              <w:divsChild>
                                <w:div w:id="325129504">
                                  <w:marLeft w:val="0"/>
                                  <w:marRight w:val="0"/>
                                  <w:marTop w:val="0"/>
                                  <w:marBottom w:val="0"/>
                                  <w:divBdr>
                                    <w:top w:val="none" w:sz="0" w:space="0" w:color="auto"/>
                                    <w:left w:val="none" w:sz="0" w:space="0" w:color="auto"/>
                                    <w:bottom w:val="none" w:sz="0" w:space="0" w:color="auto"/>
                                    <w:right w:val="none" w:sz="0" w:space="0" w:color="auto"/>
                                  </w:divBdr>
                                  <w:divsChild>
                                    <w:div w:id="116216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144184">
                              <w:marLeft w:val="0"/>
                              <w:marRight w:val="0"/>
                              <w:marTop w:val="0"/>
                              <w:marBottom w:val="225"/>
                              <w:divBdr>
                                <w:top w:val="none" w:sz="0" w:space="0" w:color="auto"/>
                                <w:left w:val="none" w:sz="0" w:space="0" w:color="auto"/>
                                <w:bottom w:val="none" w:sz="0" w:space="0" w:color="auto"/>
                                <w:right w:val="none" w:sz="0" w:space="0" w:color="auto"/>
                              </w:divBdr>
                            </w:div>
                            <w:div w:id="1950816960">
                              <w:marLeft w:val="0"/>
                              <w:marRight w:val="0"/>
                              <w:marTop w:val="0"/>
                              <w:marBottom w:val="0"/>
                              <w:divBdr>
                                <w:top w:val="none" w:sz="0" w:space="0" w:color="auto"/>
                                <w:left w:val="none" w:sz="0" w:space="0" w:color="auto"/>
                                <w:bottom w:val="none" w:sz="0" w:space="0" w:color="auto"/>
                                <w:right w:val="none" w:sz="0" w:space="0" w:color="auto"/>
                              </w:divBdr>
                            </w:div>
                            <w:div w:id="144796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257498">
                      <w:marLeft w:val="0"/>
                      <w:marRight w:val="0"/>
                      <w:marTop w:val="0"/>
                      <w:marBottom w:val="0"/>
                      <w:divBdr>
                        <w:top w:val="none" w:sz="0" w:space="0" w:color="auto"/>
                        <w:left w:val="none" w:sz="0" w:space="0" w:color="auto"/>
                        <w:bottom w:val="none" w:sz="0" w:space="0" w:color="auto"/>
                        <w:right w:val="none" w:sz="0" w:space="0" w:color="auto"/>
                      </w:divBdr>
                      <w:divsChild>
                        <w:div w:id="1385712733">
                          <w:marLeft w:val="0"/>
                          <w:marRight w:val="0"/>
                          <w:marTop w:val="0"/>
                          <w:marBottom w:val="0"/>
                          <w:divBdr>
                            <w:top w:val="none" w:sz="0" w:space="0" w:color="auto"/>
                            <w:left w:val="none" w:sz="0" w:space="0" w:color="auto"/>
                            <w:bottom w:val="none" w:sz="0" w:space="0" w:color="auto"/>
                            <w:right w:val="none" w:sz="0" w:space="0" w:color="auto"/>
                          </w:divBdr>
                          <w:divsChild>
                            <w:div w:id="1479152497">
                              <w:marLeft w:val="0"/>
                              <w:marRight w:val="0"/>
                              <w:marTop w:val="0"/>
                              <w:marBottom w:val="0"/>
                              <w:divBdr>
                                <w:top w:val="none" w:sz="0" w:space="0" w:color="auto"/>
                                <w:left w:val="none" w:sz="0" w:space="0" w:color="auto"/>
                                <w:bottom w:val="none" w:sz="0" w:space="0" w:color="auto"/>
                                <w:right w:val="none" w:sz="0" w:space="0" w:color="auto"/>
                              </w:divBdr>
                              <w:divsChild>
                                <w:div w:id="1318731142">
                                  <w:marLeft w:val="0"/>
                                  <w:marRight w:val="0"/>
                                  <w:marTop w:val="0"/>
                                  <w:marBottom w:val="0"/>
                                  <w:divBdr>
                                    <w:top w:val="none" w:sz="0" w:space="0" w:color="auto"/>
                                    <w:left w:val="none" w:sz="0" w:space="0" w:color="auto"/>
                                    <w:bottom w:val="none" w:sz="0" w:space="0" w:color="auto"/>
                                    <w:right w:val="none" w:sz="0" w:space="0" w:color="auto"/>
                                  </w:divBdr>
                                </w:div>
                              </w:divsChild>
                            </w:div>
                            <w:div w:id="39523578">
                              <w:marLeft w:val="0"/>
                              <w:marRight w:val="0"/>
                              <w:marTop w:val="0"/>
                              <w:marBottom w:val="0"/>
                              <w:divBdr>
                                <w:top w:val="none" w:sz="0" w:space="0" w:color="auto"/>
                                <w:left w:val="none" w:sz="0" w:space="0" w:color="auto"/>
                                <w:bottom w:val="none" w:sz="0" w:space="0" w:color="auto"/>
                                <w:right w:val="none" w:sz="0" w:space="0" w:color="auto"/>
                              </w:divBdr>
                              <w:divsChild>
                                <w:div w:id="1280530565">
                                  <w:marLeft w:val="0"/>
                                  <w:marRight w:val="0"/>
                                  <w:marTop w:val="0"/>
                                  <w:marBottom w:val="0"/>
                                  <w:divBdr>
                                    <w:top w:val="none" w:sz="0" w:space="0" w:color="auto"/>
                                    <w:left w:val="none" w:sz="0" w:space="0" w:color="auto"/>
                                    <w:bottom w:val="none" w:sz="0" w:space="0" w:color="auto"/>
                                    <w:right w:val="none" w:sz="0" w:space="0" w:color="auto"/>
                                  </w:divBdr>
                                  <w:divsChild>
                                    <w:div w:id="140950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200469">
                              <w:marLeft w:val="0"/>
                              <w:marRight w:val="0"/>
                              <w:marTop w:val="0"/>
                              <w:marBottom w:val="225"/>
                              <w:divBdr>
                                <w:top w:val="none" w:sz="0" w:space="0" w:color="auto"/>
                                <w:left w:val="none" w:sz="0" w:space="0" w:color="auto"/>
                                <w:bottom w:val="none" w:sz="0" w:space="0" w:color="auto"/>
                                <w:right w:val="none" w:sz="0" w:space="0" w:color="auto"/>
                              </w:divBdr>
                            </w:div>
                            <w:div w:id="2040625476">
                              <w:marLeft w:val="0"/>
                              <w:marRight w:val="0"/>
                              <w:marTop w:val="0"/>
                              <w:marBottom w:val="0"/>
                              <w:divBdr>
                                <w:top w:val="none" w:sz="0" w:space="0" w:color="auto"/>
                                <w:left w:val="none" w:sz="0" w:space="0" w:color="auto"/>
                                <w:bottom w:val="none" w:sz="0" w:space="0" w:color="auto"/>
                                <w:right w:val="none" w:sz="0" w:space="0" w:color="auto"/>
                              </w:divBdr>
                            </w:div>
                            <w:div w:id="1657345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861784">
                      <w:marLeft w:val="0"/>
                      <w:marRight w:val="0"/>
                      <w:marTop w:val="0"/>
                      <w:marBottom w:val="0"/>
                      <w:divBdr>
                        <w:top w:val="none" w:sz="0" w:space="0" w:color="auto"/>
                        <w:left w:val="none" w:sz="0" w:space="0" w:color="auto"/>
                        <w:bottom w:val="none" w:sz="0" w:space="0" w:color="auto"/>
                        <w:right w:val="none" w:sz="0" w:space="0" w:color="auto"/>
                      </w:divBdr>
                      <w:divsChild>
                        <w:div w:id="361058042">
                          <w:marLeft w:val="0"/>
                          <w:marRight w:val="0"/>
                          <w:marTop w:val="0"/>
                          <w:marBottom w:val="0"/>
                          <w:divBdr>
                            <w:top w:val="none" w:sz="0" w:space="0" w:color="auto"/>
                            <w:left w:val="none" w:sz="0" w:space="0" w:color="auto"/>
                            <w:bottom w:val="none" w:sz="0" w:space="0" w:color="auto"/>
                            <w:right w:val="none" w:sz="0" w:space="0" w:color="auto"/>
                          </w:divBdr>
                          <w:divsChild>
                            <w:div w:id="970672210">
                              <w:marLeft w:val="0"/>
                              <w:marRight w:val="0"/>
                              <w:marTop w:val="0"/>
                              <w:marBottom w:val="0"/>
                              <w:divBdr>
                                <w:top w:val="none" w:sz="0" w:space="0" w:color="auto"/>
                                <w:left w:val="none" w:sz="0" w:space="0" w:color="auto"/>
                                <w:bottom w:val="none" w:sz="0" w:space="0" w:color="auto"/>
                                <w:right w:val="none" w:sz="0" w:space="0" w:color="auto"/>
                              </w:divBdr>
                              <w:divsChild>
                                <w:div w:id="1847135421">
                                  <w:marLeft w:val="0"/>
                                  <w:marRight w:val="0"/>
                                  <w:marTop w:val="0"/>
                                  <w:marBottom w:val="0"/>
                                  <w:divBdr>
                                    <w:top w:val="none" w:sz="0" w:space="0" w:color="auto"/>
                                    <w:left w:val="none" w:sz="0" w:space="0" w:color="auto"/>
                                    <w:bottom w:val="none" w:sz="0" w:space="0" w:color="auto"/>
                                    <w:right w:val="none" w:sz="0" w:space="0" w:color="auto"/>
                                  </w:divBdr>
                                </w:div>
                              </w:divsChild>
                            </w:div>
                            <w:div w:id="422646798">
                              <w:marLeft w:val="0"/>
                              <w:marRight w:val="0"/>
                              <w:marTop w:val="0"/>
                              <w:marBottom w:val="0"/>
                              <w:divBdr>
                                <w:top w:val="none" w:sz="0" w:space="0" w:color="auto"/>
                                <w:left w:val="none" w:sz="0" w:space="0" w:color="auto"/>
                                <w:bottom w:val="none" w:sz="0" w:space="0" w:color="auto"/>
                                <w:right w:val="none" w:sz="0" w:space="0" w:color="auto"/>
                              </w:divBdr>
                              <w:divsChild>
                                <w:div w:id="115562706">
                                  <w:marLeft w:val="0"/>
                                  <w:marRight w:val="0"/>
                                  <w:marTop w:val="0"/>
                                  <w:marBottom w:val="0"/>
                                  <w:divBdr>
                                    <w:top w:val="none" w:sz="0" w:space="0" w:color="auto"/>
                                    <w:left w:val="none" w:sz="0" w:space="0" w:color="auto"/>
                                    <w:bottom w:val="none" w:sz="0" w:space="0" w:color="auto"/>
                                    <w:right w:val="none" w:sz="0" w:space="0" w:color="auto"/>
                                  </w:divBdr>
                                  <w:divsChild>
                                    <w:div w:id="1350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628787">
                              <w:marLeft w:val="0"/>
                              <w:marRight w:val="0"/>
                              <w:marTop w:val="0"/>
                              <w:marBottom w:val="225"/>
                              <w:divBdr>
                                <w:top w:val="none" w:sz="0" w:space="0" w:color="auto"/>
                                <w:left w:val="none" w:sz="0" w:space="0" w:color="auto"/>
                                <w:bottom w:val="none" w:sz="0" w:space="0" w:color="auto"/>
                                <w:right w:val="none" w:sz="0" w:space="0" w:color="auto"/>
                              </w:divBdr>
                            </w:div>
                            <w:div w:id="370152575">
                              <w:marLeft w:val="0"/>
                              <w:marRight w:val="0"/>
                              <w:marTop w:val="0"/>
                              <w:marBottom w:val="0"/>
                              <w:divBdr>
                                <w:top w:val="none" w:sz="0" w:space="0" w:color="auto"/>
                                <w:left w:val="none" w:sz="0" w:space="0" w:color="auto"/>
                                <w:bottom w:val="none" w:sz="0" w:space="0" w:color="auto"/>
                                <w:right w:val="none" w:sz="0" w:space="0" w:color="auto"/>
                              </w:divBdr>
                            </w:div>
                            <w:div w:id="169950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4673">
                  <w:marLeft w:val="-210"/>
                  <w:marRight w:val="-210"/>
                  <w:marTop w:val="0"/>
                  <w:marBottom w:val="0"/>
                  <w:divBdr>
                    <w:top w:val="none" w:sz="0" w:space="0" w:color="auto"/>
                    <w:left w:val="none" w:sz="0" w:space="0" w:color="auto"/>
                    <w:bottom w:val="none" w:sz="0" w:space="0" w:color="auto"/>
                    <w:right w:val="none" w:sz="0" w:space="0" w:color="auto"/>
                  </w:divBdr>
                  <w:divsChild>
                    <w:div w:id="1486162527">
                      <w:marLeft w:val="0"/>
                      <w:marRight w:val="0"/>
                      <w:marTop w:val="0"/>
                      <w:marBottom w:val="0"/>
                      <w:divBdr>
                        <w:top w:val="none" w:sz="0" w:space="0" w:color="auto"/>
                        <w:left w:val="none" w:sz="0" w:space="0" w:color="auto"/>
                        <w:bottom w:val="none" w:sz="0" w:space="0" w:color="auto"/>
                        <w:right w:val="none" w:sz="0" w:space="0" w:color="auto"/>
                      </w:divBdr>
                      <w:divsChild>
                        <w:div w:id="319626037">
                          <w:marLeft w:val="0"/>
                          <w:marRight w:val="0"/>
                          <w:marTop w:val="0"/>
                          <w:marBottom w:val="0"/>
                          <w:divBdr>
                            <w:top w:val="none" w:sz="0" w:space="0" w:color="auto"/>
                            <w:left w:val="none" w:sz="0" w:space="0" w:color="auto"/>
                            <w:bottom w:val="none" w:sz="0" w:space="0" w:color="auto"/>
                            <w:right w:val="none" w:sz="0" w:space="0" w:color="auto"/>
                          </w:divBdr>
                          <w:divsChild>
                            <w:div w:id="161435761">
                              <w:marLeft w:val="0"/>
                              <w:marRight w:val="0"/>
                              <w:marTop w:val="0"/>
                              <w:marBottom w:val="0"/>
                              <w:divBdr>
                                <w:top w:val="none" w:sz="0" w:space="0" w:color="auto"/>
                                <w:left w:val="none" w:sz="0" w:space="0" w:color="auto"/>
                                <w:bottom w:val="none" w:sz="0" w:space="0" w:color="auto"/>
                                <w:right w:val="none" w:sz="0" w:space="0" w:color="auto"/>
                              </w:divBdr>
                              <w:divsChild>
                                <w:div w:id="396979224">
                                  <w:marLeft w:val="0"/>
                                  <w:marRight w:val="0"/>
                                  <w:marTop w:val="0"/>
                                  <w:marBottom w:val="0"/>
                                  <w:divBdr>
                                    <w:top w:val="none" w:sz="0" w:space="0" w:color="auto"/>
                                    <w:left w:val="none" w:sz="0" w:space="0" w:color="auto"/>
                                    <w:bottom w:val="none" w:sz="0" w:space="0" w:color="auto"/>
                                    <w:right w:val="none" w:sz="0" w:space="0" w:color="auto"/>
                                  </w:divBdr>
                                </w:div>
                              </w:divsChild>
                            </w:div>
                            <w:div w:id="299769226">
                              <w:marLeft w:val="0"/>
                              <w:marRight w:val="0"/>
                              <w:marTop w:val="0"/>
                              <w:marBottom w:val="0"/>
                              <w:divBdr>
                                <w:top w:val="none" w:sz="0" w:space="0" w:color="auto"/>
                                <w:left w:val="none" w:sz="0" w:space="0" w:color="auto"/>
                                <w:bottom w:val="none" w:sz="0" w:space="0" w:color="auto"/>
                                <w:right w:val="none" w:sz="0" w:space="0" w:color="auto"/>
                              </w:divBdr>
                              <w:divsChild>
                                <w:div w:id="1651903689">
                                  <w:marLeft w:val="0"/>
                                  <w:marRight w:val="0"/>
                                  <w:marTop w:val="0"/>
                                  <w:marBottom w:val="0"/>
                                  <w:divBdr>
                                    <w:top w:val="none" w:sz="0" w:space="0" w:color="auto"/>
                                    <w:left w:val="none" w:sz="0" w:space="0" w:color="auto"/>
                                    <w:bottom w:val="none" w:sz="0" w:space="0" w:color="auto"/>
                                    <w:right w:val="none" w:sz="0" w:space="0" w:color="auto"/>
                                  </w:divBdr>
                                  <w:divsChild>
                                    <w:div w:id="237178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812286">
                              <w:marLeft w:val="0"/>
                              <w:marRight w:val="0"/>
                              <w:marTop w:val="0"/>
                              <w:marBottom w:val="225"/>
                              <w:divBdr>
                                <w:top w:val="none" w:sz="0" w:space="0" w:color="auto"/>
                                <w:left w:val="none" w:sz="0" w:space="0" w:color="auto"/>
                                <w:bottom w:val="none" w:sz="0" w:space="0" w:color="auto"/>
                                <w:right w:val="none" w:sz="0" w:space="0" w:color="auto"/>
                              </w:divBdr>
                            </w:div>
                            <w:div w:id="630944563">
                              <w:marLeft w:val="0"/>
                              <w:marRight w:val="0"/>
                              <w:marTop w:val="0"/>
                              <w:marBottom w:val="0"/>
                              <w:divBdr>
                                <w:top w:val="none" w:sz="0" w:space="0" w:color="auto"/>
                                <w:left w:val="none" w:sz="0" w:space="0" w:color="auto"/>
                                <w:bottom w:val="none" w:sz="0" w:space="0" w:color="auto"/>
                                <w:right w:val="none" w:sz="0" w:space="0" w:color="auto"/>
                              </w:divBdr>
                            </w:div>
                            <w:div w:id="52351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748319">
                      <w:marLeft w:val="0"/>
                      <w:marRight w:val="0"/>
                      <w:marTop w:val="0"/>
                      <w:marBottom w:val="0"/>
                      <w:divBdr>
                        <w:top w:val="none" w:sz="0" w:space="0" w:color="auto"/>
                        <w:left w:val="none" w:sz="0" w:space="0" w:color="auto"/>
                        <w:bottom w:val="none" w:sz="0" w:space="0" w:color="auto"/>
                        <w:right w:val="none" w:sz="0" w:space="0" w:color="auto"/>
                      </w:divBdr>
                      <w:divsChild>
                        <w:div w:id="328287385">
                          <w:marLeft w:val="0"/>
                          <w:marRight w:val="0"/>
                          <w:marTop w:val="0"/>
                          <w:marBottom w:val="0"/>
                          <w:divBdr>
                            <w:top w:val="none" w:sz="0" w:space="0" w:color="auto"/>
                            <w:left w:val="none" w:sz="0" w:space="0" w:color="auto"/>
                            <w:bottom w:val="none" w:sz="0" w:space="0" w:color="auto"/>
                            <w:right w:val="none" w:sz="0" w:space="0" w:color="auto"/>
                          </w:divBdr>
                          <w:divsChild>
                            <w:div w:id="1286427776">
                              <w:marLeft w:val="0"/>
                              <w:marRight w:val="0"/>
                              <w:marTop w:val="0"/>
                              <w:marBottom w:val="0"/>
                              <w:divBdr>
                                <w:top w:val="none" w:sz="0" w:space="0" w:color="auto"/>
                                <w:left w:val="none" w:sz="0" w:space="0" w:color="auto"/>
                                <w:bottom w:val="none" w:sz="0" w:space="0" w:color="auto"/>
                                <w:right w:val="none" w:sz="0" w:space="0" w:color="auto"/>
                              </w:divBdr>
                              <w:divsChild>
                                <w:div w:id="1990088328">
                                  <w:marLeft w:val="0"/>
                                  <w:marRight w:val="0"/>
                                  <w:marTop w:val="0"/>
                                  <w:marBottom w:val="0"/>
                                  <w:divBdr>
                                    <w:top w:val="none" w:sz="0" w:space="0" w:color="auto"/>
                                    <w:left w:val="none" w:sz="0" w:space="0" w:color="auto"/>
                                    <w:bottom w:val="none" w:sz="0" w:space="0" w:color="auto"/>
                                    <w:right w:val="none" w:sz="0" w:space="0" w:color="auto"/>
                                  </w:divBdr>
                                </w:div>
                              </w:divsChild>
                            </w:div>
                            <w:div w:id="1795564650">
                              <w:marLeft w:val="0"/>
                              <w:marRight w:val="0"/>
                              <w:marTop w:val="0"/>
                              <w:marBottom w:val="0"/>
                              <w:divBdr>
                                <w:top w:val="none" w:sz="0" w:space="0" w:color="auto"/>
                                <w:left w:val="none" w:sz="0" w:space="0" w:color="auto"/>
                                <w:bottom w:val="none" w:sz="0" w:space="0" w:color="auto"/>
                                <w:right w:val="none" w:sz="0" w:space="0" w:color="auto"/>
                              </w:divBdr>
                              <w:divsChild>
                                <w:div w:id="2083484312">
                                  <w:marLeft w:val="0"/>
                                  <w:marRight w:val="0"/>
                                  <w:marTop w:val="0"/>
                                  <w:marBottom w:val="0"/>
                                  <w:divBdr>
                                    <w:top w:val="none" w:sz="0" w:space="0" w:color="auto"/>
                                    <w:left w:val="none" w:sz="0" w:space="0" w:color="auto"/>
                                    <w:bottom w:val="none" w:sz="0" w:space="0" w:color="auto"/>
                                    <w:right w:val="none" w:sz="0" w:space="0" w:color="auto"/>
                                  </w:divBdr>
                                  <w:divsChild>
                                    <w:div w:id="1709067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929238">
                              <w:marLeft w:val="0"/>
                              <w:marRight w:val="0"/>
                              <w:marTop w:val="0"/>
                              <w:marBottom w:val="225"/>
                              <w:divBdr>
                                <w:top w:val="none" w:sz="0" w:space="0" w:color="auto"/>
                                <w:left w:val="none" w:sz="0" w:space="0" w:color="auto"/>
                                <w:bottom w:val="none" w:sz="0" w:space="0" w:color="auto"/>
                                <w:right w:val="none" w:sz="0" w:space="0" w:color="auto"/>
                              </w:divBdr>
                            </w:div>
                            <w:div w:id="521285137">
                              <w:marLeft w:val="0"/>
                              <w:marRight w:val="0"/>
                              <w:marTop w:val="0"/>
                              <w:marBottom w:val="0"/>
                              <w:divBdr>
                                <w:top w:val="none" w:sz="0" w:space="0" w:color="auto"/>
                                <w:left w:val="none" w:sz="0" w:space="0" w:color="auto"/>
                                <w:bottom w:val="none" w:sz="0" w:space="0" w:color="auto"/>
                                <w:right w:val="none" w:sz="0" w:space="0" w:color="auto"/>
                              </w:divBdr>
                            </w:div>
                            <w:div w:id="1594049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118669">
                      <w:marLeft w:val="0"/>
                      <w:marRight w:val="0"/>
                      <w:marTop w:val="0"/>
                      <w:marBottom w:val="0"/>
                      <w:divBdr>
                        <w:top w:val="none" w:sz="0" w:space="0" w:color="auto"/>
                        <w:left w:val="none" w:sz="0" w:space="0" w:color="auto"/>
                        <w:bottom w:val="none" w:sz="0" w:space="0" w:color="auto"/>
                        <w:right w:val="none" w:sz="0" w:space="0" w:color="auto"/>
                      </w:divBdr>
                      <w:divsChild>
                        <w:div w:id="693579167">
                          <w:marLeft w:val="0"/>
                          <w:marRight w:val="0"/>
                          <w:marTop w:val="0"/>
                          <w:marBottom w:val="0"/>
                          <w:divBdr>
                            <w:top w:val="none" w:sz="0" w:space="0" w:color="auto"/>
                            <w:left w:val="none" w:sz="0" w:space="0" w:color="auto"/>
                            <w:bottom w:val="none" w:sz="0" w:space="0" w:color="auto"/>
                            <w:right w:val="none" w:sz="0" w:space="0" w:color="auto"/>
                          </w:divBdr>
                          <w:divsChild>
                            <w:div w:id="2056849709">
                              <w:marLeft w:val="0"/>
                              <w:marRight w:val="0"/>
                              <w:marTop w:val="0"/>
                              <w:marBottom w:val="0"/>
                              <w:divBdr>
                                <w:top w:val="none" w:sz="0" w:space="0" w:color="auto"/>
                                <w:left w:val="none" w:sz="0" w:space="0" w:color="auto"/>
                                <w:bottom w:val="none" w:sz="0" w:space="0" w:color="auto"/>
                                <w:right w:val="none" w:sz="0" w:space="0" w:color="auto"/>
                              </w:divBdr>
                              <w:divsChild>
                                <w:div w:id="1810590777">
                                  <w:marLeft w:val="0"/>
                                  <w:marRight w:val="0"/>
                                  <w:marTop w:val="0"/>
                                  <w:marBottom w:val="0"/>
                                  <w:divBdr>
                                    <w:top w:val="none" w:sz="0" w:space="0" w:color="auto"/>
                                    <w:left w:val="none" w:sz="0" w:space="0" w:color="auto"/>
                                    <w:bottom w:val="none" w:sz="0" w:space="0" w:color="auto"/>
                                    <w:right w:val="none" w:sz="0" w:space="0" w:color="auto"/>
                                  </w:divBdr>
                                </w:div>
                              </w:divsChild>
                            </w:div>
                            <w:div w:id="607196138">
                              <w:marLeft w:val="0"/>
                              <w:marRight w:val="0"/>
                              <w:marTop w:val="0"/>
                              <w:marBottom w:val="0"/>
                              <w:divBdr>
                                <w:top w:val="none" w:sz="0" w:space="0" w:color="auto"/>
                                <w:left w:val="none" w:sz="0" w:space="0" w:color="auto"/>
                                <w:bottom w:val="none" w:sz="0" w:space="0" w:color="auto"/>
                                <w:right w:val="none" w:sz="0" w:space="0" w:color="auto"/>
                              </w:divBdr>
                              <w:divsChild>
                                <w:div w:id="1669552152">
                                  <w:marLeft w:val="0"/>
                                  <w:marRight w:val="0"/>
                                  <w:marTop w:val="0"/>
                                  <w:marBottom w:val="0"/>
                                  <w:divBdr>
                                    <w:top w:val="none" w:sz="0" w:space="0" w:color="auto"/>
                                    <w:left w:val="none" w:sz="0" w:space="0" w:color="auto"/>
                                    <w:bottom w:val="none" w:sz="0" w:space="0" w:color="auto"/>
                                    <w:right w:val="none" w:sz="0" w:space="0" w:color="auto"/>
                                  </w:divBdr>
                                  <w:divsChild>
                                    <w:div w:id="45522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070836">
                              <w:marLeft w:val="0"/>
                              <w:marRight w:val="0"/>
                              <w:marTop w:val="0"/>
                              <w:marBottom w:val="225"/>
                              <w:divBdr>
                                <w:top w:val="none" w:sz="0" w:space="0" w:color="auto"/>
                                <w:left w:val="none" w:sz="0" w:space="0" w:color="auto"/>
                                <w:bottom w:val="none" w:sz="0" w:space="0" w:color="auto"/>
                                <w:right w:val="none" w:sz="0" w:space="0" w:color="auto"/>
                              </w:divBdr>
                            </w:div>
                            <w:div w:id="1273980141">
                              <w:marLeft w:val="0"/>
                              <w:marRight w:val="0"/>
                              <w:marTop w:val="0"/>
                              <w:marBottom w:val="0"/>
                              <w:divBdr>
                                <w:top w:val="none" w:sz="0" w:space="0" w:color="auto"/>
                                <w:left w:val="none" w:sz="0" w:space="0" w:color="auto"/>
                                <w:bottom w:val="none" w:sz="0" w:space="0" w:color="auto"/>
                                <w:right w:val="none" w:sz="0" w:space="0" w:color="auto"/>
                              </w:divBdr>
                            </w:div>
                            <w:div w:id="24703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041547">
                  <w:marLeft w:val="-210"/>
                  <w:marRight w:val="-210"/>
                  <w:marTop w:val="0"/>
                  <w:marBottom w:val="0"/>
                  <w:divBdr>
                    <w:top w:val="none" w:sz="0" w:space="0" w:color="auto"/>
                    <w:left w:val="none" w:sz="0" w:space="0" w:color="auto"/>
                    <w:bottom w:val="none" w:sz="0" w:space="0" w:color="auto"/>
                    <w:right w:val="none" w:sz="0" w:space="0" w:color="auto"/>
                  </w:divBdr>
                  <w:divsChild>
                    <w:div w:id="919024745">
                      <w:marLeft w:val="0"/>
                      <w:marRight w:val="0"/>
                      <w:marTop w:val="0"/>
                      <w:marBottom w:val="0"/>
                      <w:divBdr>
                        <w:top w:val="none" w:sz="0" w:space="0" w:color="auto"/>
                        <w:left w:val="none" w:sz="0" w:space="0" w:color="auto"/>
                        <w:bottom w:val="none" w:sz="0" w:space="0" w:color="auto"/>
                        <w:right w:val="none" w:sz="0" w:space="0" w:color="auto"/>
                      </w:divBdr>
                      <w:divsChild>
                        <w:div w:id="485979783">
                          <w:marLeft w:val="0"/>
                          <w:marRight w:val="0"/>
                          <w:marTop w:val="0"/>
                          <w:marBottom w:val="0"/>
                          <w:divBdr>
                            <w:top w:val="none" w:sz="0" w:space="0" w:color="auto"/>
                            <w:left w:val="none" w:sz="0" w:space="0" w:color="auto"/>
                            <w:bottom w:val="none" w:sz="0" w:space="0" w:color="auto"/>
                            <w:right w:val="none" w:sz="0" w:space="0" w:color="auto"/>
                          </w:divBdr>
                          <w:divsChild>
                            <w:div w:id="397438308">
                              <w:marLeft w:val="0"/>
                              <w:marRight w:val="0"/>
                              <w:marTop w:val="0"/>
                              <w:marBottom w:val="0"/>
                              <w:divBdr>
                                <w:top w:val="none" w:sz="0" w:space="0" w:color="auto"/>
                                <w:left w:val="none" w:sz="0" w:space="0" w:color="auto"/>
                                <w:bottom w:val="none" w:sz="0" w:space="0" w:color="auto"/>
                                <w:right w:val="none" w:sz="0" w:space="0" w:color="auto"/>
                              </w:divBdr>
                              <w:divsChild>
                                <w:div w:id="1243030434">
                                  <w:marLeft w:val="0"/>
                                  <w:marRight w:val="0"/>
                                  <w:marTop w:val="0"/>
                                  <w:marBottom w:val="0"/>
                                  <w:divBdr>
                                    <w:top w:val="none" w:sz="0" w:space="0" w:color="auto"/>
                                    <w:left w:val="none" w:sz="0" w:space="0" w:color="auto"/>
                                    <w:bottom w:val="none" w:sz="0" w:space="0" w:color="auto"/>
                                    <w:right w:val="none" w:sz="0" w:space="0" w:color="auto"/>
                                  </w:divBdr>
                                </w:div>
                              </w:divsChild>
                            </w:div>
                            <w:div w:id="320548008">
                              <w:marLeft w:val="0"/>
                              <w:marRight w:val="0"/>
                              <w:marTop w:val="0"/>
                              <w:marBottom w:val="0"/>
                              <w:divBdr>
                                <w:top w:val="none" w:sz="0" w:space="0" w:color="auto"/>
                                <w:left w:val="none" w:sz="0" w:space="0" w:color="auto"/>
                                <w:bottom w:val="none" w:sz="0" w:space="0" w:color="auto"/>
                                <w:right w:val="none" w:sz="0" w:space="0" w:color="auto"/>
                              </w:divBdr>
                              <w:divsChild>
                                <w:div w:id="853105831">
                                  <w:marLeft w:val="0"/>
                                  <w:marRight w:val="0"/>
                                  <w:marTop w:val="0"/>
                                  <w:marBottom w:val="0"/>
                                  <w:divBdr>
                                    <w:top w:val="none" w:sz="0" w:space="0" w:color="auto"/>
                                    <w:left w:val="none" w:sz="0" w:space="0" w:color="auto"/>
                                    <w:bottom w:val="none" w:sz="0" w:space="0" w:color="auto"/>
                                    <w:right w:val="none" w:sz="0" w:space="0" w:color="auto"/>
                                  </w:divBdr>
                                  <w:divsChild>
                                    <w:div w:id="1113784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267349">
                              <w:marLeft w:val="0"/>
                              <w:marRight w:val="0"/>
                              <w:marTop w:val="0"/>
                              <w:marBottom w:val="225"/>
                              <w:divBdr>
                                <w:top w:val="none" w:sz="0" w:space="0" w:color="auto"/>
                                <w:left w:val="none" w:sz="0" w:space="0" w:color="auto"/>
                                <w:bottom w:val="none" w:sz="0" w:space="0" w:color="auto"/>
                                <w:right w:val="none" w:sz="0" w:space="0" w:color="auto"/>
                              </w:divBdr>
                            </w:div>
                            <w:div w:id="1615407386">
                              <w:marLeft w:val="0"/>
                              <w:marRight w:val="0"/>
                              <w:marTop w:val="0"/>
                              <w:marBottom w:val="0"/>
                              <w:divBdr>
                                <w:top w:val="none" w:sz="0" w:space="0" w:color="auto"/>
                                <w:left w:val="none" w:sz="0" w:space="0" w:color="auto"/>
                                <w:bottom w:val="none" w:sz="0" w:space="0" w:color="auto"/>
                                <w:right w:val="none" w:sz="0" w:space="0" w:color="auto"/>
                              </w:divBdr>
                            </w:div>
                            <w:div w:id="1444687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814365">
                      <w:marLeft w:val="0"/>
                      <w:marRight w:val="0"/>
                      <w:marTop w:val="0"/>
                      <w:marBottom w:val="0"/>
                      <w:divBdr>
                        <w:top w:val="none" w:sz="0" w:space="0" w:color="auto"/>
                        <w:left w:val="none" w:sz="0" w:space="0" w:color="auto"/>
                        <w:bottom w:val="none" w:sz="0" w:space="0" w:color="auto"/>
                        <w:right w:val="none" w:sz="0" w:space="0" w:color="auto"/>
                      </w:divBdr>
                      <w:divsChild>
                        <w:div w:id="342170799">
                          <w:marLeft w:val="0"/>
                          <w:marRight w:val="0"/>
                          <w:marTop w:val="0"/>
                          <w:marBottom w:val="0"/>
                          <w:divBdr>
                            <w:top w:val="none" w:sz="0" w:space="0" w:color="auto"/>
                            <w:left w:val="none" w:sz="0" w:space="0" w:color="auto"/>
                            <w:bottom w:val="none" w:sz="0" w:space="0" w:color="auto"/>
                            <w:right w:val="none" w:sz="0" w:space="0" w:color="auto"/>
                          </w:divBdr>
                          <w:divsChild>
                            <w:div w:id="763916986">
                              <w:marLeft w:val="0"/>
                              <w:marRight w:val="0"/>
                              <w:marTop w:val="0"/>
                              <w:marBottom w:val="0"/>
                              <w:divBdr>
                                <w:top w:val="none" w:sz="0" w:space="0" w:color="auto"/>
                                <w:left w:val="none" w:sz="0" w:space="0" w:color="auto"/>
                                <w:bottom w:val="none" w:sz="0" w:space="0" w:color="auto"/>
                                <w:right w:val="none" w:sz="0" w:space="0" w:color="auto"/>
                              </w:divBdr>
                              <w:divsChild>
                                <w:div w:id="756361076">
                                  <w:marLeft w:val="0"/>
                                  <w:marRight w:val="0"/>
                                  <w:marTop w:val="0"/>
                                  <w:marBottom w:val="0"/>
                                  <w:divBdr>
                                    <w:top w:val="none" w:sz="0" w:space="0" w:color="auto"/>
                                    <w:left w:val="none" w:sz="0" w:space="0" w:color="auto"/>
                                    <w:bottom w:val="none" w:sz="0" w:space="0" w:color="auto"/>
                                    <w:right w:val="none" w:sz="0" w:space="0" w:color="auto"/>
                                  </w:divBdr>
                                </w:div>
                              </w:divsChild>
                            </w:div>
                            <w:div w:id="847985237">
                              <w:marLeft w:val="0"/>
                              <w:marRight w:val="0"/>
                              <w:marTop w:val="0"/>
                              <w:marBottom w:val="0"/>
                              <w:divBdr>
                                <w:top w:val="none" w:sz="0" w:space="0" w:color="auto"/>
                                <w:left w:val="none" w:sz="0" w:space="0" w:color="auto"/>
                                <w:bottom w:val="none" w:sz="0" w:space="0" w:color="auto"/>
                                <w:right w:val="none" w:sz="0" w:space="0" w:color="auto"/>
                              </w:divBdr>
                              <w:divsChild>
                                <w:div w:id="1218322092">
                                  <w:marLeft w:val="0"/>
                                  <w:marRight w:val="0"/>
                                  <w:marTop w:val="0"/>
                                  <w:marBottom w:val="0"/>
                                  <w:divBdr>
                                    <w:top w:val="none" w:sz="0" w:space="0" w:color="auto"/>
                                    <w:left w:val="none" w:sz="0" w:space="0" w:color="auto"/>
                                    <w:bottom w:val="none" w:sz="0" w:space="0" w:color="auto"/>
                                    <w:right w:val="none" w:sz="0" w:space="0" w:color="auto"/>
                                  </w:divBdr>
                                  <w:divsChild>
                                    <w:div w:id="1392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268463">
                              <w:marLeft w:val="0"/>
                              <w:marRight w:val="0"/>
                              <w:marTop w:val="0"/>
                              <w:marBottom w:val="225"/>
                              <w:divBdr>
                                <w:top w:val="none" w:sz="0" w:space="0" w:color="auto"/>
                                <w:left w:val="none" w:sz="0" w:space="0" w:color="auto"/>
                                <w:bottom w:val="none" w:sz="0" w:space="0" w:color="auto"/>
                                <w:right w:val="none" w:sz="0" w:space="0" w:color="auto"/>
                              </w:divBdr>
                            </w:div>
                            <w:div w:id="147552288">
                              <w:marLeft w:val="0"/>
                              <w:marRight w:val="0"/>
                              <w:marTop w:val="0"/>
                              <w:marBottom w:val="0"/>
                              <w:divBdr>
                                <w:top w:val="none" w:sz="0" w:space="0" w:color="auto"/>
                                <w:left w:val="none" w:sz="0" w:space="0" w:color="auto"/>
                                <w:bottom w:val="none" w:sz="0" w:space="0" w:color="auto"/>
                                <w:right w:val="none" w:sz="0" w:space="0" w:color="auto"/>
                              </w:divBdr>
                            </w:div>
                            <w:div w:id="29441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730025">
                      <w:marLeft w:val="0"/>
                      <w:marRight w:val="0"/>
                      <w:marTop w:val="0"/>
                      <w:marBottom w:val="0"/>
                      <w:divBdr>
                        <w:top w:val="none" w:sz="0" w:space="0" w:color="auto"/>
                        <w:left w:val="none" w:sz="0" w:space="0" w:color="auto"/>
                        <w:bottom w:val="none" w:sz="0" w:space="0" w:color="auto"/>
                        <w:right w:val="none" w:sz="0" w:space="0" w:color="auto"/>
                      </w:divBdr>
                      <w:divsChild>
                        <w:div w:id="2071033977">
                          <w:marLeft w:val="0"/>
                          <w:marRight w:val="0"/>
                          <w:marTop w:val="0"/>
                          <w:marBottom w:val="0"/>
                          <w:divBdr>
                            <w:top w:val="none" w:sz="0" w:space="0" w:color="auto"/>
                            <w:left w:val="none" w:sz="0" w:space="0" w:color="auto"/>
                            <w:bottom w:val="none" w:sz="0" w:space="0" w:color="auto"/>
                            <w:right w:val="none" w:sz="0" w:space="0" w:color="auto"/>
                          </w:divBdr>
                          <w:divsChild>
                            <w:div w:id="655189983">
                              <w:marLeft w:val="0"/>
                              <w:marRight w:val="0"/>
                              <w:marTop w:val="0"/>
                              <w:marBottom w:val="0"/>
                              <w:divBdr>
                                <w:top w:val="none" w:sz="0" w:space="0" w:color="auto"/>
                                <w:left w:val="none" w:sz="0" w:space="0" w:color="auto"/>
                                <w:bottom w:val="none" w:sz="0" w:space="0" w:color="auto"/>
                                <w:right w:val="none" w:sz="0" w:space="0" w:color="auto"/>
                              </w:divBdr>
                              <w:divsChild>
                                <w:div w:id="703361850">
                                  <w:marLeft w:val="0"/>
                                  <w:marRight w:val="0"/>
                                  <w:marTop w:val="0"/>
                                  <w:marBottom w:val="0"/>
                                  <w:divBdr>
                                    <w:top w:val="none" w:sz="0" w:space="0" w:color="auto"/>
                                    <w:left w:val="none" w:sz="0" w:space="0" w:color="auto"/>
                                    <w:bottom w:val="none" w:sz="0" w:space="0" w:color="auto"/>
                                    <w:right w:val="none" w:sz="0" w:space="0" w:color="auto"/>
                                  </w:divBdr>
                                </w:div>
                              </w:divsChild>
                            </w:div>
                            <w:div w:id="940915135">
                              <w:marLeft w:val="0"/>
                              <w:marRight w:val="0"/>
                              <w:marTop w:val="0"/>
                              <w:marBottom w:val="0"/>
                              <w:divBdr>
                                <w:top w:val="none" w:sz="0" w:space="0" w:color="auto"/>
                                <w:left w:val="none" w:sz="0" w:space="0" w:color="auto"/>
                                <w:bottom w:val="none" w:sz="0" w:space="0" w:color="auto"/>
                                <w:right w:val="none" w:sz="0" w:space="0" w:color="auto"/>
                              </w:divBdr>
                              <w:divsChild>
                                <w:div w:id="294719907">
                                  <w:marLeft w:val="0"/>
                                  <w:marRight w:val="0"/>
                                  <w:marTop w:val="0"/>
                                  <w:marBottom w:val="0"/>
                                  <w:divBdr>
                                    <w:top w:val="none" w:sz="0" w:space="0" w:color="auto"/>
                                    <w:left w:val="none" w:sz="0" w:space="0" w:color="auto"/>
                                    <w:bottom w:val="none" w:sz="0" w:space="0" w:color="auto"/>
                                    <w:right w:val="none" w:sz="0" w:space="0" w:color="auto"/>
                                  </w:divBdr>
                                  <w:divsChild>
                                    <w:div w:id="129978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993815">
                              <w:marLeft w:val="0"/>
                              <w:marRight w:val="0"/>
                              <w:marTop w:val="0"/>
                              <w:marBottom w:val="225"/>
                              <w:divBdr>
                                <w:top w:val="none" w:sz="0" w:space="0" w:color="auto"/>
                                <w:left w:val="none" w:sz="0" w:space="0" w:color="auto"/>
                                <w:bottom w:val="none" w:sz="0" w:space="0" w:color="auto"/>
                                <w:right w:val="none" w:sz="0" w:space="0" w:color="auto"/>
                              </w:divBdr>
                            </w:div>
                            <w:div w:id="1451781551">
                              <w:marLeft w:val="0"/>
                              <w:marRight w:val="0"/>
                              <w:marTop w:val="0"/>
                              <w:marBottom w:val="0"/>
                              <w:divBdr>
                                <w:top w:val="none" w:sz="0" w:space="0" w:color="auto"/>
                                <w:left w:val="none" w:sz="0" w:space="0" w:color="auto"/>
                                <w:bottom w:val="none" w:sz="0" w:space="0" w:color="auto"/>
                                <w:right w:val="none" w:sz="0" w:space="0" w:color="auto"/>
                              </w:divBdr>
                            </w:div>
                            <w:div w:id="175860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820229">
                  <w:marLeft w:val="-210"/>
                  <w:marRight w:val="-210"/>
                  <w:marTop w:val="0"/>
                  <w:marBottom w:val="0"/>
                  <w:divBdr>
                    <w:top w:val="none" w:sz="0" w:space="0" w:color="auto"/>
                    <w:left w:val="none" w:sz="0" w:space="0" w:color="auto"/>
                    <w:bottom w:val="none" w:sz="0" w:space="0" w:color="auto"/>
                    <w:right w:val="none" w:sz="0" w:space="0" w:color="auto"/>
                  </w:divBdr>
                  <w:divsChild>
                    <w:div w:id="148904502">
                      <w:marLeft w:val="0"/>
                      <w:marRight w:val="0"/>
                      <w:marTop w:val="0"/>
                      <w:marBottom w:val="0"/>
                      <w:divBdr>
                        <w:top w:val="none" w:sz="0" w:space="0" w:color="auto"/>
                        <w:left w:val="none" w:sz="0" w:space="0" w:color="auto"/>
                        <w:bottom w:val="none" w:sz="0" w:space="0" w:color="auto"/>
                        <w:right w:val="none" w:sz="0" w:space="0" w:color="auto"/>
                      </w:divBdr>
                      <w:divsChild>
                        <w:div w:id="1757707757">
                          <w:marLeft w:val="0"/>
                          <w:marRight w:val="0"/>
                          <w:marTop w:val="0"/>
                          <w:marBottom w:val="0"/>
                          <w:divBdr>
                            <w:top w:val="none" w:sz="0" w:space="0" w:color="auto"/>
                            <w:left w:val="none" w:sz="0" w:space="0" w:color="auto"/>
                            <w:bottom w:val="none" w:sz="0" w:space="0" w:color="auto"/>
                            <w:right w:val="none" w:sz="0" w:space="0" w:color="auto"/>
                          </w:divBdr>
                          <w:divsChild>
                            <w:div w:id="1764449502">
                              <w:marLeft w:val="0"/>
                              <w:marRight w:val="0"/>
                              <w:marTop w:val="0"/>
                              <w:marBottom w:val="0"/>
                              <w:divBdr>
                                <w:top w:val="none" w:sz="0" w:space="0" w:color="auto"/>
                                <w:left w:val="none" w:sz="0" w:space="0" w:color="auto"/>
                                <w:bottom w:val="none" w:sz="0" w:space="0" w:color="auto"/>
                                <w:right w:val="none" w:sz="0" w:space="0" w:color="auto"/>
                              </w:divBdr>
                              <w:divsChild>
                                <w:div w:id="2008826600">
                                  <w:marLeft w:val="0"/>
                                  <w:marRight w:val="0"/>
                                  <w:marTop w:val="0"/>
                                  <w:marBottom w:val="0"/>
                                  <w:divBdr>
                                    <w:top w:val="none" w:sz="0" w:space="0" w:color="auto"/>
                                    <w:left w:val="none" w:sz="0" w:space="0" w:color="auto"/>
                                    <w:bottom w:val="none" w:sz="0" w:space="0" w:color="auto"/>
                                    <w:right w:val="none" w:sz="0" w:space="0" w:color="auto"/>
                                  </w:divBdr>
                                </w:div>
                              </w:divsChild>
                            </w:div>
                            <w:div w:id="1656757663">
                              <w:marLeft w:val="0"/>
                              <w:marRight w:val="0"/>
                              <w:marTop w:val="0"/>
                              <w:marBottom w:val="0"/>
                              <w:divBdr>
                                <w:top w:val="none" w:sz="0" w:space="0" w:color="auto"/>
                                <w:left w:val="none" w:sz="0" w:space="0" w:color="auto"/>
                                <w:bottom w:val="none" w:sz="0" w:space="0" w:color="auto"/>
                                <w:right w:val="none" w:sz="0" w:space="0" w:color="auto"/>
                              </w:divBdr>
                              <w:divsChild>
                                <w:div w:id="779763142">
                                  <w:marLeft w:val="0"/>
                                  <w:marRight w:val="0"/>
                                  <w:marTop w:val="0"/>
                                  <w:marBottom w:val="0"/>
                                  <w:divBdr>
                                    <w:top w:val="none" w:sz="0" w:space="0" w:color="auto"/>
                                    <w:left w:val="none" w:sz="0" w:space="0" w:color="auto"/>
                                    <w:bottom w:val="none" w:sz="0" w:space="0" w:color="auto"/>
                                    <w:right w:val="none" w:sz="0" w:space="0" w:color="auto"/>
                                  </w:divBdr>
                                  <w:divsChild>
                                    <w:div w:id="109913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419932">
                              <w:marLeft w:val="0"/>
                              <w:marRight w:val="0"/>
                              <w:marTop w:val="0"/>
                              <w:marBottom w:val="225"/>
                              <w:divBdr>
                                <w:top w:val="none" w:sz="0" w:space="0" w:color="auto"/>
                                <w:left w:val="none" w:sz="0" w:space="0" w:color="auto"/>
                                <w:bottom w:val="none" w:sz="0" w:space="0" w:color="auto"/>
                                <w:right w:val="none" w:sz="0" w:space="0" w:color="auto"/>
                              </w:divBdr>
                            </w:div>
                            <w:div w:id="507060068">
                              <w:marLeft w:val="0"/>
                              <w:marRight w:val="0"/>
                              <w:marTop w:val="0"/>
                              <w:marBottom w:val="0"/>
                              <w:divBdr>
                                <w:top w:val="none" w:sz="0" w:space="0" w:color="auto"/>
                                <w:left w:val="none" w:sz="0" w:space="0" w:color="auto"/>
                                <w:bottom w:val="none" w:sz="0" w:space="0" w:color="auto"/>
                                <w:right w:val="none" w:sz="0" w:space="0" w:color="auto"/>
                              </w:divBdr>
                            </w:div>
                            <w:div w:id="141493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645418">
                      <w:marLeft w:val="0"/>
                      <w:marRight w:val="0"/>
                      <w:marTop w:val="0"/>
                      <w:marBottom w:val="0"/>
                      <w:divBdr>
                        <w:top w:val="none" w:sz="0" w:space="0" w:color="auto"/>
                        <w:left w:val="none" w:sz="0" w:space="0" w:color="auto"/>
                        <w:bottom w:val="none" w:sz="0" w:space="0" w:color="auto"/>
                        <w:right w:val="none" w:sz="0" w:space="0" w:color="auto"/>
                      </w:divBdr>
                      <w:divsChild>
                        <w:div w:id="185993343">
                          <w:marLeft w:val="0"/>
                          <w:marRight w:val="0"/>
                          <w:marTop w:val="0"/>
                          <w:marBottom w:val="0"/>
                          <w:divBdr>
                            <w:top w:val="none" w:sz="0" w:space="0" w:color="auto"/>
                            <w:left w:val="none" w:sz="0" w:space="0" w:color="auto"/>
                            <w:bottom w:val="none" w:sz="0" w:space="0" w:color="auto"/>
                            <w:right w:val="none" w:sz="0" w:space="0" w:color="auto"/>
                          </w:divBdr>
                          <w:divsChild>
                            <w:div w:id="994842166">
                              <w:marLeft w:val="0"/>
                              <w:marRight w:val="0"/>
                              <w:marTop w:val="0"/>
                              <w:marBottom w:val="0"/>
                              <w:divBdr>
                                <w:top w:val="none" w:sz="0" w:space="0" w:color="auto"/>
                                <w:left w:val="none" w:sz="0" w:space="0" w:color="auto"/>
                                <w:bottom w:val="none" w:sz="0" w:space="0" w:color="auto"/>
                                <w:right w:val="none" w:sz="0" w:space="0" w:color="auto"/>
                              </w:divBdr>
                              <w:divsChild>
                                <w:div w:id="176189196">
                                  <w:marLeft w:val="0"/>
                                  <w:marRight w:val="0"/>
                                  <w:marTop w:val="0"/>
                                  <w:marBottom w:val="0"/>
                                  <w:divBdr>
                                    <w:top w:val="none" w:sz="0" w:space="0" w:color="auto"/>
                                    <w:left w:val="none" w:sz="0" w:space="0" w:color="auto"/>
                                    <w:bottom w:val="none" w:sz="0" w:space="0" w:color="auto"/>
                                    <w:right w:val="none" w:sz="0" w:space="0" w:color="auto"/>
                                  </w:divBdr>
                                </w:div>
                              </w:divsChild>
                            </w:div>
                            <w:div w:id="604658547">
                              <w:marLeft w:val="0"/>
                              <w:marRight w:val="0"/>
                              <w:marTop w:val="0"/>
                              <w:marBottom w:val="0"/>
                              <w:divBdr>
                                <w:top w:val="none" w:sz="0" w:space="0" w:color="auto"/>
                                <w:left w:val="none" w:sz="0" w:space="0" w:color="auto"/>
                                <w:bottom w:val="none" w:sz="0" w:space="0" w:color="auto"/>
                                <w:right w:val="none" w:sz="0" w:space="0" w:color="auto"/>
                              </w:divBdr>
                              <w:divsChild>
                                <w:div w:id="1339505886">
                                  <w:marLeft w:val="0"/>
                                  <w:marRight w:val="0"/>
                                  <w:marTop w:val="0"/>
                                  <w:marBottom w:val="0"/>
                                  <w:divBdr>
                                    <w:top w:val="none" w:sz="0" w:space="0" w:color="auto"/>
                                    <w:left w:val="none" w:sz="0" w:space="0" w:color="auto"/>
                                    <w:bottom w:val="none" w:sz="0" w:space="0" w:color="auto"/>
                                    <w:right w:val="none" w:sz="0" w:space="0" w:color="auto"/>
                                  </w:divBdr>
                                  <w:divsChild>
                                    <w:div w:id="728000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795733">
                              <w:marLeft w:val="0"/>
                              <w:marRight w:val="0"/>
                              <w:marTop w:val="0"/>
                              <w:marBottom w:val="225"/>
                              <w:divBdr>
                                <w:top w:val="none" w:sz="0" w:space="0" w:color="auto"/>
                                <w:left w:val="none" w:sz="0" w:space="0" w:color="auto"/>
                                <w:bottom w:val="none" w:sz="0" w:space="0" w:color="auto"/>
                                <w:right w:val="none" w:sz="0" w:space="0" w:color="auto"/>
                              </w:divBdr>
                            </w:div>
                            <w:div w:id="732197710">
                              <w:marLeft w:val="0"/>
                              <w:marRight w:val="0"/>
                              <w:marTop w:val="0"/>
                              <w:marBottom w:val="0"/>
                              <w:divBdr>
                                <w:top w:val="none" w:sz="0" w:space="0" w:color="auto"/>
                                <w:left w:val="none" w:sz="0" w:space="0" w:color="auto"/>
                                <w:bottom w:val="none" w:sz="0" w:space="0" w:color="auto"/>
                                <w:right w:val="none" w:sz="0" w:space="0" w:color="auto"/>
                              </w:divBdr>
                            </w:div>
                            <w:div w:id="54795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1636387">
      <w:bodyDiv w:val="1"/>
      <w:marLeft w:val="0"/>
      <w:marRight w:val="0"/>
      <w:marTop w:val="0"/>
      <w:marBottom w:val="0"/>
      <w:divBdr>
        <w:top w:val="none" w:sz="0" w:space="0" w:color="auto"/>
        <w:left w:val="none" w:sz="0" w:space="0" w:color="auto"/>
        <w:bottom w:val="none" w:sz="0" w:space="0" w:color="auto"/>
        <w:right w:val="none" w:sz="0" w:space="0" w:color="auto"/>
      </w:divBdr>
      <w:divsChild>
        <w:div w:id="1585800466">
          <w:marLeft w:val="0"/>
          <w:marRight w:val="0"/>
          <w:marTop w:val="0"/>
          <w:marBottom w:val="0"/>
          <w:divBdr>
            <w:top w:val="none" w:sz="0" w:space="0" w:color="auto"/>
            <w:left w:val="none" w:sz="0" w:space="0" w:color="auto"/>
            <w:bottom w:val="none" w:sz="0" w:space="0" w:color="auto"/>
            <w:right w:val="none" w:sz="0" w:space="0" w:color="auto"/>
          </w:divBdr>
          <w:divsChild>
            <w:div w:id="1094739050">
              <w:marLeft w:val="0"/>
              <w:marRight w:val="0"/>
              <w:marTop w:val="0"/>
              <w:marBottom w:val="0"/>
              <w:divBdr>
                <w:top w:val="none" w:sz="0" w:space="0" w:color="auto"/>
                <w:left w:val="none" w:sz="0" w:space="0" w:color="auto"/>
                <w:bottom w:val="none" w:sz="0" w:space="0" w:color="auto"/>
                <w:right w:val="none" w:sz="0" w:space="0" w:color="auto"/>
              </w:divBdr>
              <w:divsChild>
                <w:div w:id="309481482">
                  <w:marLeft w:val="0"/>
                  <w:marRight w:val="0"/>
                  <w:marTop w:val="0"/>
                  <w:marBottom w:val="75"/>
                  <w:divBdr>
                    <w:top w:val="none" w:sz="0" w:space="0" w:color="auto"/>
                    <w:left w:val="none" w:sz="0" w:space="0" w:color="auto"/>
                    <w:bottom w:val="none" w:sz="0" w:space="0" w:color="auto"/>
                    <w:right w:val="none" w:sz="0" w:space="0" w:color="auto"/>
                  </w:divBdr>
                  <w:divsChild>
                    <w:div w:id="1875314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579989">
          <w:marLeft w:val="360"/>
          <w:marRight w:val="0"/>
          <w:marTop w:val="0"/>
          <w:marBottom w:val="0"/>
          <w:divBdr>
            <w:top w:val="none" w:sz="0" w:space="0" w:color="auto"/>
            <w:left w:val="none" w:sz="0" w:space="0" w:color="auto"/>
            <w:bottom w:val="none" w:sz="0" w:space="0" w:color="auto"/>
            <w:right w:val="none" w:sz="0" w:space="0" w:color="auto"/>
          </w:divBdr>
        </w:div>
        <w:div w:id="267469837">
          <w:marLeft w:val="0"/>
          <w:marRight w:val="0"/>
          <w:marTop w:val="0"/>
          <w:marBottom w:val="105"/>
          <w:divBdr>
            <w:top w:val="none" w:sz="0" w:space="0" w:color="auto"/>
            <w:left w:val="none" w:sz="0" w:space="0" w:color="auto"/>
            <w:bottom w:val="none" w:sz="0" w:space="0" w:color="auto"/>
            <w:right w:val="none" w:sz="0" w:space="0" w:color="auto"/>
          </w:divBdr>
        </w:div>
        <w:div w:id="1866676220">
          <w:marLeft w:val="0"/>
          <w:marRight w:val="0"/>
          <w:marTop w:val="0"/>
          <w:marBottom w:val="0"/>
          <w:divBdr>
            <w:top w:val="none" w:sz="0" w:space="0" w:color="auto"/>
            <w:left w:val="none" w:sz="0" w:space="0" w:color="auto"/>
            <w:bottom w:val="none" w:sz="0" w:space="0" w:color="auto"/>
            <w:right w:val="none" w:sz="0" w:space="0" w:color="auto"/>
          </w:divBdr>
          <w:divsChild>
            <w:div w:id="187791278">
              <w:marLeft w:val="0"/>
              <w:marRight w:val="0"/>
              <w:marTop w:val="0"/>
              <w:marBottom w:val="0"/>
              <w:divBdr>
                <w:top w:val="none" w:sz="0" w:space="0" w:color="auto"/>
                <w:left w:val="none" w:sz="0" w:space="0" w:color="auto"/>
                <w:bottom w:val="none" w:sz="0" w:space="0" w:color="auto"/>
                <w:right w:val="none" w:sz="0" w:space="0" w:color="auto"/>
              </w:divBdr>
              <w:divsChild>
                <w:div w:id="918562896">
                  <w:marLeft w:val="0"/>
                  <w:marRight w:val="0"/>
                  <w:marTop w:val="0"/>
                  <w:marBottom w:val="75"/>
                  <w:divBdr>
                    <w:top w:val="none" w:sz="0" w:space="0" w:color="auto"/>
                    <w:left w:val="none" w:sz="0" w:space="0" w:color="auto"/>
                    <w:bottom w:val="none" w:sz="0" w:space="0" w:color="auto"/>
                    <w:right w:val="none" w:sz="0" w:space="0" w:color="auto"/>
                  </w:divBdr>
                  <w:divsChild>
                    <w:div w:id="59336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348015">
          <w:marLeft w:val="360"/>
          <w:marRight w:val="0"/>
          <w:marTop w:val="0"/>
          <w:marBottom w:val="0"/>
          <w:divBdr>
            <w:top w:val="none" w:sz="0" w:space="0" w:color="auto"/>
            <w:left w:val="none" w:sz="0" w:space="0" w:color="auto"/>
            <w:bottom w:val="none" w:sz="0" w:space="0" w:color="auto"/>
            <w:right w:val="none" w:sz="0" w:space="0" w:color="auto"/>
          </w:divBdr>
        </w:div>
        <w:div w:id="1199011524">
          <w:marLeft w:val="0"/>
          <w:marRight w:val="0"/>
          <w:marTop w:val="0"/>
          <w:marBottom w:val="105"/>
          <w:divBdr>
            <w:top w:val="none" w:sz="0" w:space="0" w:color="auto"/>
            <w:left w:val="none" w:sz="0" w:space="0" w:color="auto"/>
            <w:bottom w:val="none" w:sz="0" w:space="0" w:color="auto"/>
            <w:right w:val="none" w:sz="0" w:space="0" w:color="auto"/>
          </w:divBdr>
        </w:div>
        <w:div w:id="1661152756">
          <w:marLeft w:val="0"/>
          <w:marRight w:val="0"/>
          <w:marTop w:val="0"/>
          <w:marBottom w:val="0"/>
          <w:divBdr>
            <w:top w:val="none" w:sz="0" w:space="0" w:color="auto"/>
            <w:left w:val="none" w:sz="0" w:space="0" w:color="auto"/>
            <w:bottom w:val="none" w:sz="0" w:space="0" w:color="auto"/>
            <w:right w:val="none" w:sz="0" w:space="0" w:color="auto"/>
          </w:divBdr>
          <w:divsChild>
            <w:div w:id="1802843953">
              <w:marLeft w:val="0"/>
              <w:marRight w:val="0"/>
              <w:marTop w:val="0"/>
              <w:marBottom w:val="0"/>
              <w:divBdr>
                <w:top w:val="none" w:sz="0" w:space="0" w:color="auto"/>
                <w:left w:val="none" w:sz="0" w:space="0" w:color="auto"/>
                <w:bottom w:val="none" w:sz="0" w:space="0" w:color="auto"/>
                <w:right w:val="none" w:sz="0" w:space="0" w:color="auto"/>
              </w:divBdr>
              <w:divsChild>
                <w:div w:id="1610816577">
                  <w:marLeft w:val="0"/>
                  <w:marRight w:val="0"/>
                  <w:marTop w:val="0"/>
                  <w:marBottom w:val="75"/>
                  <w:divBdr>
                    <w:top w:val="none" w:sz="0" w:space="0" w:color="auto"/>
                    <w:left w:val="none" w:sz="0" w:space="0" w:color="auto"/>
                    <w:bottom w:val="none" w:sz="0" w:space="0" w:color="auto"/>
                    <w:right w:val="none" w:sz="0" w:space="0" w:color="auto"/>
                  </w:divBdr>
                  <w:divsChild>
                    <w:div w:id="866991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676999">
          <w:marLeft w:val="360"/>
          <w:marRight w:val="0"/>
          <w:marTop w:val="0"/>
          <w:marBottom w:val="0"/>
          <w:divBdr>
            <w:top w:val="none" w:sz="0" w:space="0" w:color="auto"/>
            <w:left w:val="none" w:sz="0" w:space="0" w:color="auto"/>
            <w:bottom w:val="none" w:sz="0" w:space="0" w:color="auto"/>
            <w:right w:val="none" w:sz="0" w:space="0" w:color="auto"/>
          </w:divBdr>
        </w:div>
        <w:div w:id="1010450168">
          <w:marLeft w:val="0"/>
          <w:marRight w:val="0"/>
          <w:marTop w:val="0"/>
          <w:marBottom w:val="105"/>
          <w:divBdr>
            <w:top w:val="none" w:sz="0" w:space="0" w:color="auto"/>
            <w:left w:val="none" w:sz="0" w:space="0" w:color="auto"/>
            <w:bottom w:val="none" w:sz="0" w:space="0" w:color="auto"/>
            <w:right w:val="none" w:sz="0" w:space="0" w:color="auto"/>
          </w:divBdr>
        </w:div>
        <w:div w:id="1861506492">
          <w:marLeft w:val="0"/>
          <w:marRight w:val="0"/>
          <w:marTop w:val="0"/>
          <w:marBottom w:val="0"/>
          <w:divBdr>
            <w:top w:val="none" w:sz="0" w:space="0" w:color="auto"/>
            <w:left w:val="none" w:sz="0" w:space="0" w:color="auto"/>
            <w:bottom w:val="none" w:sz="0" w:space="0" w:color="auto"/>
            <w:right w:val="none" w:sz="0" w:space="0" w:color="auto"/>
          </w:divBdr>
          <w:divsChild>
            <w:div w:id="1323311403">
              <w:marLeft w:val="0"/>
              <w:marRight w:val="0"/>
              <w:marTop w:val="0"/>
              <w:marBottom w:val="0"/>
              <w:divBdr>
                <w:top w:val="none" w:sz="0" w:space="0" w:color="auto"/>
                <w:left w:val="none" w:sz="0" w:space="0" w:color="auto"/>
                <w:bottom w:val="none" w:sz="0" w:space="0" w:color="auto"/>
                <w:right w:val="none" w:sz="0" w:space="0" w:color="auto"/>
              </w:divBdr>
              <w:divsChild>
                <w:div w:id="707606083">
                  <w:marLeft w:val="0"/>
                  <w:marRight w:val="0"/>
                  <w:marTop w:val="0"/>
                  <w:marBottom w:val="75"/>
                  <w:divBdr>
                    <w:top w:val="none" w:sz="0" w:space="0" w:color="auto"/>
                    <w:left w:val="none" w:sz="0" w:space="0" w:color="auto"/>
                    <w:bottom w:val="none" w:sz="0" w:space="0" w:color="auto"/>
                    <w:right w:val="none" w:sz="0" w:space="0" w:color="auto"/>
                  </w:divBdr>
                  <w:divsChild>
                    <w:div w:id="516431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876748">
          <w:marLeft w:val="360"/>
          <w:marRight w:val="0"/>
          <w:marTop w:val="0"/>
          <w:marBottom w:val="0"/>
          <w:divBdr>
            <w:top w:val="none" w:sz="0" w:space="0" w:color="auto"/>
            <w:left w:val="none" w:sz="0" w:space="0" w:color="auto"/>
            <w:bottom w:val="none" w:sz="0" w:space="0" w:color="auto"/>
            <w:right w:val="none" w:sz="0" w:space="0" w:color="auto"/>
          </w:divBdr>
        </w:div>
        <w:div w:id="1604921770">
          <w:marLeft w:val="0"/>
          <w:marRight w:val="0"/>
          <w:marTop w:val="0"/>
          <w:marBottom w:val="105"/>
          <w:divBdr>
            <w:top w:val="none" w:sz="0" w:space="0" w:color="auto"/>
            <w:left w:val="none" w:sz="0" w:space="0" w:color="auto"/>
            <w:bottom w:val="none" w:sz="0" w:space="0" w:color="auto"/>
            <w:right w:val="none" w:sz="0" w:space="0" w:color="auto"/>
          </w:divBdr>
        </w:div>
        <w:div w:id="57754723">
          <w:marLeft w:val="0"/>
          <w:marRight w:val="0"/>
          <w:marTop w:val="0"/>
          <w:marBottom w:val="0"/>
          <w:divBdr>
            <w:top w:val="none" w:sz="0" w:space="0" w:color="auto"/>
            <w:left w:val="none" w:sz="0" w:space="0" w:color="auto"/>
            <w:bottom w:val="none" w:sz="0" w:space="0" w:color="auto"/>
            <w:right w:val="none" w:sz="0" w:space="0" w:color="auto"/>
          </w:divBdr>
          <w:divsChild>
            <w:div w:id="695039311">
              <w:marLeft w:val="0"/>
              <w:marRight w:val="0"/>
              <w:marTop w:val="0"/>
              <w:marBottom w:val="0"/>
              <w:divBdr>
                <w:top w:val="none" w:sz="0" w:space="0" w:color="auto"/>
                <w:left w:val="none" w:sz="0" w:space="0" w:color="auto"/>
                <w:bottom w:val="none" w:sz="0" w:space="0" w:color="auto"/>
                <w:right w:val="none" w:sz="0" w:space="0" w:color="auto"/>
              </w:divBdr>
              <w:divsChild>
                <w:div w:id="1204515015">
                  <w:marLeft w:val="0"/>
                  <w:marRight w:val="0"/>
                  <w:marTop w:val="0"/>
                  <w:marBottom w:val="75"/>
                  <w:divBdr>
                    <w:top w:val="none" w:sz="0" w:space="0" w:color="auto"/>
                    <w:left w:val="none" w:sz="0" w:space="0" w:color="auto"/>
                    <w:bottom w:val="none" w:sz="0" w:space="0" w:color="auto"/>
                    <w:right w:val="none" w:sz="0" w:space="0" w:color="auto"/>
                  </w:divBdr>
                  <w:divsChild>
                    <w:div w:id="1810315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313206">
          <w:marLeft w:val="360"/>
          <w:marRight w:val="0"/>
          <w:marTop w:val="0"/>
          <w:marBottom w:val="0"/>
          <w:divBdr>
            <w:top w:val="none" w:sz="0" w:space="0" w:color="auto"/>
            <w:left w:val="none" w:sz="0" w:space="0" w:color="auto"/>
            <w:bottom w:val="none" w:sz="0" w:space="0" w:color="auto"/>
            <w:right w:val="none" w:sz="0" w:space="0" w:color="auto"/>
          </w:divBdr>
        </w:div>
        <w:div w:id="1565221216">
          <w:marLeft w:val="0"/>
          <w:marRight w:val="0"/>
          <w:marTop w:val="0"/>
          <w:marBottom w:val="105"/>
          <w:divBdr>
            <w:top w:val="none" w:sz="0" w:space="0" w:color="auto"/>
            <w:left w:val="none" w:sz="0" w:space="0" w:color="auto"/>
            <w:bottom w:val="none" w:sz="0" w:space="0" w:color="auto"/>
            <w:right w:val="none" w:sz="0" w:space="0" w:color="auto"/>
          </w:divBdr>
        </w:div>
        <w:div w:id="1615290530">
          <w:marLeft w:val="0"/>
          <w:marRight w:val="0"/>
          <w:marTop w:val="0"/>
          <w:marBottom w:val="0"/>
          <w:divBdr>
            <w:top w:val="none" w:sz="0" w:space="0" w:color="auto"/>
            <w:left w:val="none" w:sz="0" w:space="0" w:color="auto"/>
            <w:bottom w:val="none" w:sz="0" w:space="0" w:color="auto"/>
            <w:right w:val="none" w:sz="0" w:space="0" w:color="auto"/>
          </w:divBdr>
          <w:divsChild>
            <w:div w:id="1749688141">
              <w:marLeft w:val="0"/>
              <w:marRight w:val="0"/>
              <w:marTop w:val="0"/>
              <w:marBottom w:val="0"/>
              <w:divBdr>
                <w:top w:val="none" w:sz="0" w:space="0" w:color="auto"/>
                <w:left w:val="none" w:sz="0" w:space="0" w:color="auto"/>
                <w:bottom w:val="none" w:sz="0" w:space="0" w:color="auto"/>
                <w:right w:val="none" w:sz="0" w:space="0" w:color="auto"/>
              </w:divBdr>
              <w:divsChild>
                <w:div w:id="1841312884">
                  <w:marLeft w:val="0"/>
                  <w:marRight w:val="0"/>
                  <w:marTop w:val="0"/>
                  <w:marBottom w:val="75"/>
                  <w:divBdr>
                    <w:top w:val="none" w:sz="0" w:space="0" w:color="auto"/>
                    <w:left w:val="none" w:sz="0" w:space="0" w:color="auto"/>
                    <w:bottom w:val="none" w:sz="0" w:space="0" w:color="auto"/>
                    <w:right w:val="none" w:sz="0" w:space="0" w:color="auto"/>
                  </w:divBdr>
                  <w:divsChild>
                    <w:div w:id="1557625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911860">
          <w:marLeft w:val="360"/>
          <w:marRight w:val="0"/>
          <w:marTop w:val="0"/>
          <w:marBottom w:val="0"/>
          <w:divBdr>
            <w:top w:val="none" w:sz="0" w:space="0" w:color="auto"/>
            <w:left w:val="none" w:sz="0" w:space="0" w:color="auto"/>
            <w:bottom w:val="none" w:sz="0" w:space="0" w:color="auto"/>
            <w:right w:val="none" w:sz="0" w:space="0" w:color="auto"/>
          </w:divBdr>
        </w:div>
        <w:div w:id="2037273539">
          <w:marLeft w:val="0"/>
          <w:marRight w:val="0"/>
          <w:marTop w:val="0"/>
          <w:marBottom w:val="105"/>
          <w:divBdr>
            <w:top w:val="none" w:sz="0" w:space="0" w:color="auto"/>
            <w:left w:val="none" w:sz="0" w:space="0" w:color="auto"/>
            <w:bottom w:val="none" w:sz="0" w:space="0" w:color="auto"/>
            <w:right w:val="none" w:sz="0" w:space="0" w:color="auto"/>
          </w:divBdr>
        </w:div>
        <w:div w:id="385615567">
          <w:marLeft w:val="0"/>
          <w:marRight w:val="0"/>
          <w:marTop w:val="0"/>
          <w:marBottom w:val="0"/>
          <w:divBdr>
            <w:top w:val="none" w:sz="0" w:space="0" w:color="auto"/>
            <w:left w:val="none" w:sz="0" w:space="0" w:color="auto"/>
            <w:bottom w:val="none" w:sz="0" w:space="0" w:color="auto"/>
            <w:right w:val="none" w:sz="0" w:space="0" w:color="auto"/>
          </w:divBdr>
          <w:divsChild>
            <w:div w:id="1107234320">
              <w:marLeft w:val="0"/>
              <w:marRight w:val="0"/>
              <w:marTop w:val="0"/>
              <w:marBottom w:val="0"/>
              <w:divBdr>
                <w:top w:val="none" w:sz="0" w:space="0" w:color="auto"/>
                <w:left w:val="none" w:sz="0" w:space="0" w:color="auto"/>
                <w:bottom w:val="none" w:sz="0" w:space="0" w:color="auto"/>
                <w:right w:val="none" w:sz="0" w:space="0" w:color="auto"/>
              </w:divBdr>
              <w:divsChild>
                <w:div w:id="79563678">
                  <w:marLeft w:val="0"/>
                  <w:marRight w:val="0"/>
                  <w:marTop w:val="0"/>
                  <w:marBottom w:val="75"/>
                  <w:divBdr>
                    <w:top w:val="none" w:sz="0" w:space="0" w:color="auto"/>
                    <w:left w:val="none" w:sz="0" w:space="0" w:color="auto"/>
                    <w:bottom w:val="none" w:sz="0" w:space="0" w:color="auto"/>
                    <w:right w:val="none" w:sz="0" w:space="0" w:color="auto"/>
                  </w:divBdr>
                  <w:divsChild>
                    <w:div w:id="9113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520845">
          <w:marLeft w:val="360"/>
          <w:marRight w:val="0"/>
          <w:marTop w:val="0"/>
          <w:marBottom w:val="0"/>
          <w:divBdr>
            <w:top w:val="none" w:sz="0" w:space="0" w:color="auto"/>
            <w:left w:val="none" w:sz="0" w:space="0" w:color="auto"/>
            <w:bottom w:val="none" w:sz="0" w:space="0" w:color="auto"/>
            <w:right w:val="none" w:sz="0" w:space="0" w:color="auto"/>
          </w:divBdr>
        </w:div>
        <w:div w:id="1226720372">
          <w:marLeft w:val="0"/>
          <w:marRight w:val="0"/>
          <w:marTop w:val="0"/>
          <w:marBottom w:val="105"/>
          <w:divBdr>
            <w:top w:val="none" w:sz="0" w:space="0" w:color="auto"/>
            <w:left w:val="none" w:sz="0" w:space="0" w:color="auto"/>
            <w:bottom w:val="none" w:sz="0" w:space="0" w:color="auto"/>
            <w:right w:val="none" w:sz="0" w:space="0" w:color="auto"/>
          </w:divBdr>
        </w:div>
        <w:div w:id="287517457">
          <w:marLeft w:val="0"/>
          <w:marRight w:val="0"/>
          <w:marTop w:val="0"/>
          <w:marBottom w:val="0"/>
          <w:divBdr>
            <w:top w:val="none" w:sz="0" w:space="0" w:color="auto"/>
            <w:left w:val="none" w:sz="0" w:space="0" w:color="auto"/>
            <w:bottom w:val="none" w:sz="0" w:space="0" w:color="auto"/>
            <w:right w:val="none" w:sz="0" w:space="0" w:color="auto"/>
          </w:divBdr>
          <w:divsChild>
            <w:div w:id="364793198">
              <w:marLeft w:val="0"/>
              <w:marRight w:val="0"/>
              <w:marTop w:val="0"/>
              <w:marBottom w:val="0"/>
              <w:divBdr>
                <w:top w:val="none" w:sz="0" w:space="0" w:color="auto"/>
                <w:left w:val="none" w:sz="0" w:space="0" w:color="auto"/>
                <w:bottom w:val="none" w:sz="0" w:space="0" w:color="auto"/>
                <w:right w:val="none" w:sz="0" w:space="0" w:color="auto"/>
              </w:divBdr>
              <w:divsChild>
                <w:div w:id="2124153560">
                  <w:marLeft w:val="0"/>
                  <w:marRight w:val="0"/>
                  <w:marTop w:val="0"/>
                  <w:marBottom w:val="75"/>
                  <w:divBdr>
                    <w:top w:val="none" w:sz="0" w:space="0" w:color="auto"/>
                    <w:left w:val="none" w:sz="0" w:space="0" w:color="auto"/>
                    <w:bottom w:val="none" w:sz="0" w:space="0" w:color="auto"/>
                    <w:right w:val="none" w:sz="0" w:space="0" w:color="auto"/>
                  </w:divBdr>
                  <w:divsChild>
                    <w:div w:id="123215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026539">
          <w:marLeft w:val="360"/>
          <w:marRight w:val="0"/>
          <w:marTop w:val="0"/>
          <w:marBottom w:val="0"/>
          <w:divBdr>
            <w:top w:val="none" w:sz="0" w:space="0" w:color="auto"/>
            <w:left w:val="none" w:sz="0" w:space="0" w:color="auto"/>
            <w:bottom w:val="none" w:sz="0" w:space="0" w:color="auto"/>
            <w:right w:val="none" w:sz="0" w:space="0" w:color="auto"/>
          </w:divBdr>
        </w:div>
        <w:div w:id="91898206">
          <w:marLeft w:val="0"/>
          <w:marRight w:val="0"/>
          <w:marTop w:val="0"/>
          <w:marBottom w:val="105"/>
          <w:divBdr>
            <w:top w:val="none" w:sz="0" w:space="0" w:color="auto"/>
            <w:left w:val="none" w:sz="0" w:space="0" w:color="auto"/>
            <w:bottom w:val="none" w:sz="0" w:space="0" w:color="auto"/>
            <w:right w:val="none" w:sz="0" w:space="0" w:color="auto"/>
          </w:divBdr>
        </w:div>
        <w:div w:id="424418270">
          <w:marLeft w:val="0"/>
          <w:marRight w:val="0"/>
          <w:marTop w:val="0"/>
          <w:marBottom w:val="0"/>
          <w:divBdr>
            <w:top w:val="none" w:sz="0" w:space="0" w:color="auto"/>
            <w:left w:val="none" w:sz="0" w:space="0" w:color="auto"/>
            <w:bottom w:val="none" w:sz="0" w:space="0" w:color="auto"/>
            <w:right w:val="none" w:sz="0" w:space="0" w:color="auto"/>
          </w:divBdr>
          <w:divsChild>
            <w:div w:id="939333951">
              <w:marLeft w:val="0"/>
              <w:marRight w:val="0"/>
              <w:marTop w:val="0"/>
              <w:marBottom w:val="0"/>
              <w:divBdr>
                <w:top w:val="none" w:sz="0" w:space="0" w:color="auto"/>
                <w:left w:val="none" w:sz="0" w:space="0" w:color="auto"/>
                <w:bottom w:val="none" w:sz="0" w:space="0" w:color="auto"/>
                <w:right w:val="none" w:sz="0" w:space="0" w:color="auto"/>
              </w:divBdr>
              <w:divsChild>
                <w:div w:id="2057389779">
                  <w:marLeft w:val="0"/>
                  <w:marRight w:val="0"/>
                  <w:marTop w:val="0"/>
                  <w:marBottom w:val="75"/>
                  <w:divBdr>
                    <w:top w:val="none" w:sz="0" w:space="0" w:color="auto"/>
                    <w:left w:val="none" w:sz="0" w:space="0" w:color="auto"/>
                    <w:bottom w:val="none" w:sz="0" w:space="0" w:color="auto"/>
                    <w:right w:val="none" w:sz="0" w:space="0" w:color="auto"/>
                  </w:divBdr>
                  <w:divsChild>
                    <w:div w:id="1320697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515364">
          <w:marLeft w:val="360"/>
          <w:marRight w:val="0"/>
          <w:marTop w:val="0"/>
          <w:marBottom w:val="0"/>
          <w:divBdr>
            <w:top w:val="none" w:sz="0" w:space="0" w:color="auto"/>
            <w:left w:val="none" w:sz="0" w:space="0" w:color="auto"/>
            <w:bottom w:val="none" w:sz="0" w:space="0" w:color="auto"/>
            <w:right w:val="none" w:sz="0" w:space="0" w:color="auto"/>
          </w:divBdr>
        </w:div>
        <w:div w:id="1187401014">
          <w:marLeft w:val="0"/>
          <w:marRight w:val="0"/>
          <w:marTop w:val="0"/>
          <w:marBottom w:val="105"/>
          <w:divBdr>
            <w:top w:val="none" w:sz="0" w:space="0" w:color="auto"/>
            <w:left w:val="none" w:sz="0" w:space="0" w:color="auto"/>
            <w:bottom w:val="none" w:sz="0" w:space="0" w:color="auto"/>
            <w:right w:val="none" w:sz="0" w:space="0" w:color="auto"/>
          </w:divBdr>
        </w:div>
        <w:div w:id="1055080294">
          <w:marLeft w:val="0"/>
          <w:marRight w:val="0"/>
          <w:marTop w:val="0"/>
          <w:marBottom w:val="0"/>
          <w:divBdr>
            <w:top w:val="none" w:sz="0" w:space="0" w:color="auto"/>
            <w:left w:val="none" w:sz="0" w:space="0" w:color="auto"/>
            <w:bottom w:val="none" w:sz="0" w:space="0" w:color="auto"/>
            <w:right w:val="none" w:sz="0" w:space="0" w:color="auto"/>
          </w:divBdr>
          <w:divsChild>
            <w:div w:id="132136589">
              <w:marLeft w:val="0"/>
              <w:marRight w:val="0"/>
              <w:marTop w:val="0"/>
              <w:marBottom w:val="0"/>
              <w:divBdr>
                <w:top w:val="none" w:sz="0" w:space="0" w:color="auto"/>
                <w:left w:val="none" w:sz="0" w:space="0" w:color="auto"/>
                <w:bottom w:val="none" w:sz="0" w:space="0" w:color="auto"/>
                <w:right w:val="none" w:sz="0" w:space="0" w:color="auto"/>
              </w:divBdr>
              <w:divsChild>
                <w:div w:id="1828469748">
                  <w:marLeft w:val="0"/>
                  <w:marRight w:val="0"/>
                  <w:marTop w:val="0"/>
                  <w:marBottom w:val="75"/>
                  <w:divBdr>
                    <w:top w:val="none" w:sz="0" w:space="0" w:color="auto"/>
                    <w:left w:val="none" w:sz="0" w:space="0" w:color="auto"/>
                    <w:bottom w:val="none" w:sz="0" w:space="0" w:color="auto"/>
                    <w:right w:val="none" w:sz="0" w:space="0" w:color="auto"/>
                  </w:divBdr>
                  <w:divsChild>
                    <w:div w:id="97205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643818">
          <w:marLeft w:val="360"/>
          <w:marRight w:val="0"/>
          <w:marTop w:val="0"/>
          <w:marBottom w:val="0"/>
          <w:divBdr>
            <w:top w:val="none" w:sz="0" w:space="0" w:color="auto"/>
            <w:left w:val="none" w:sz="0" w:space="0" w:color="auto"/>
            <w:bottom w:val="none" w:sz="0" w:space="0" w:color="auto"/>
            <w:right w:val="none" w:sz="0" w:space="0" w:color="auto"/>
          </w:divBdr>
        </w:div>
        <w:div w:id="802117299">
          <w:marLeft w:val="0"/>
          <w:marRight w:val="0"/>
          <w:marTop w:val="0"/>
          <w:marBottom w:val="105"/>
          <w:divBdr>
            <w:top w:val="none" w:sz="0" w:space="0" w:color="auto"/>
            <w:left w:val="none" w:sz="0" w:space="0" w:color="auto"/>
            <w:bottom w:val="none" w:sz="0" w:space="0" w:color="auto"/>
            <w:right w:val="none" w:sz="0" w:space="0" w:color="auto"/>
          </w:divBdr>
        </w:div>
      </w:divsChild>
    </w:div>
    <w:div w:id="1168717414">
      <w:bodyDiv w:val="1"/>
      <w:marLeft w:val="0"/>
      <w:marRight w:val="0"/>
      <w:marTop w:val="0"/>
      <w:marBottom w:val="0"/>
      <w:divBdr>
        <w:top w:val="none" w:sz="0" w:space="0" w:color="auto"/>
        <w:left w:val="none" w:sz="0" w:space="0" w:color="auto"/>
        <w:bottom w:val="none" w:sz="0" w:space="0" w:color="auto"/>
        <w:right w:val="none" w:sz="0" w:space="0" w:color="auto"/>
      </w:divBdr>
      <w:divsChild>
        <w:div w:id="1231312918">
          <w:marLeft w:val="0"/>
          <w:marRight w:val="0"/>
          <w:marTop w:val="0"/>
          <w:marBottom w:val="0"/>
          <w:divBdr>
            <w:top w:val="none" w:sz="0" w:space="0" w:color="auto"/>
            <w:left w:val="none" w:sz="0" w:space="0" w:color="auto"/>
            <w:bottom w:val="none" w:sz="0" w:space="0" w:color="auto"/>
            <w:right w:val="none" w:sz="0" w:space="0" w:color="auto"/>
          </w:divBdr>
          <w:divsChild>
            <w:div w:id="1005667214">
              <w:marLeft w:val="0"/>
              <w:marRight w:val="0"/>
              <w:marTop w:val="0"/>
              <w:marBottom w:val="0"/>
              <w:divBdr>
                <w:top w:val="none" w:sz="0" w:space="0" w:color="auto"/>
                <w:left w:val="none" w:sz="0" w:space="0" w:color="auto"/>
                <w:bottom w:val="none" w:sz="0" w:space="0" w:color="auto"/>
                <w:right w:val="none" w:sz="0" w:space="0" w:color="auto"/>
              </w:divBdr>
              <w:divsChild>
                <w:div w:id="1786265696">
                  <w:marLeft w:val="0"/>
                  <w:marRight w:val="0"/>
                  <w:marTop w:val="0"/>
                  <w:marBottom w:val="75"/>
                  <w:divBdr>
                    <w:top w:val="none" w:sz="0" w:space="0" w:color="auto"/>
                    <w:left w:val="none" w:sz="0" w:space="0" w:color="auto"/>
                    <w:bottom w:val="none" w:sz="0" w:space="0" w:color="auto"/>
                    <w:right w:val="none" w:sz="0" w:space="0" w:color="auto"/>
                  </w:divBdr>
                  <w:divsChild>
                    <w:div w:id="1997494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455940">
          <w:marLeft w:val="360"/>
          <w:marRight w:val="0"/>
          <w:marTop w:val="0"/>
          <w:marBottom w:val="0"/>
          <w:divBdr>
            <w:top w:val="none" w:sz="0" w:space="0" w:color="auto"/>
            <w:left w:val="none" w:sz="0" w:space="0" w:color="auto"/>
            <w:bottom w:val="none" w:sz="0" w:space="0" w:color="auto"/>
            <w:right w:val="none" w:sz="0" w:space="0" w:color="auto"/>
          </w:divBdr>
        </w:div>
        <w:div w:id="292836568">
          <w:marLeft w:val="0"/>
          <w:marRight w:val="0"/>
          <w:marTop w:val="0"/>
          <w:marBottom w:val="105"/>
          <w:divBdr>
            <w:top w:val="none" w:sz="0" w:space="0" w:color="auto"/>
            <w:left w:val="none" w:sz="0" w:space="0" w:color="auto"/>
            <w:bottom w:val="none" w:sz="0" w:space="0" w:color="auto"/>
            <w:right w:val="none" w:sz="0" w:space="0" w:color="auto"/>
          </w:divBdr>
        </w:div>
        <w:div w:id="2003461431">
          <w:marLeft w:val="0"/>
          <w:marRight w:val="0"/>
          <w:marTop w:val="0"/>
          <w:marBottom w:val="0"/>
          <w:divBdr>
            <w:top w:val="none" w:sz="0" w:space="0" w:color="auto"/>
            <w:left w:val="none" w:sz="0" w:space="0" w:color="auto"/>
            <w:bottom w:val="none" w:sz="0" w:space="0" w:color="auto"/>
            <w:right w:val="none" w:sz="0" w:space="0" w:color="auto"/>
          </w:divBdr>
          <w:divsChild>
            <w:div w:id="558439349">
              <w:marLeft w:val="0"/>
              <w:marRight w:val="0"/>
              <w:marTop w:val="0"/>
              <w:marBottom w:val="0"/>
              <w:divBdr>
                <w:top w:val="none" w:sz="0" w:space="0" w:color="auto"/>
                <w:left w:val="none" w:sz="0" w:space="0" w:color="auto"/>
                <w:bottom w:val="none" w:sz="0" w:space="0" w:color="auto"/>
                <w:right w:val="none" w:sz="0" w:space="0" w:color="auto"/>
              </w:divBdr>
              <w:divsChild>
                <w:div w:id="568736366">
                  <w:marLeft w:val="0"/>
                  <w:marRight w:val="0"/>
                  <w:marTop w:val="0"/>
                  <w:marBottom w:val="75"/>
                  <w:divBdr>
                    <w:top w:val="none" w:sz="0" w:space="0" w:color="auto"/>
                    <w:left w:val="none" w:sz="0" w:space="0" w:color="auto"/>
                    <w:bottom w:val="none" w:sz="0" w:space="0" w:color="auto"/>
                    <w:right w:val="none" w:sz="0" w:space="0" w:color="auto"/>
                  </w:divBdr>
                  <w:divsChild>
                    <w:div w:id="131405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998389">
          <w:marLeft w:val="360"/>
          <w:marRight w:val="0"/>
          <w:marTop w:val="0"/>
          <w:marBottom w:val="0"/>
          <w:divBdr>
            <w:top w:val="none" w:sz="0" w:space="0" w:color="auto"/>
            <w:left w:val="none" w:sz="0" w:space="0" w:color="auto"/>
            <w:bottom w:val="none" w:sz="0" w:space="0" w:color="auto"/>
            <w:right w:val="none" w:sz="0" w:space="0" w:color="auto"/>
          </w:divBdr>
        </w:div>
        <w:div w:id="1784763559">
          <w:marLeft w:val="0"/>
          <w:marRight w:val="0"/>
          <w:marTop w:val="0"/>
          <w:marBottom w:val="105"/>
          <w:divBdr>
            <w:top w:val="none" w:sz="0" w:space="0" w:color="auto"/>
            <w:left w:val="none" w:sz="0" w:space="0" w:color="auto"/>
            <w:bottom w:val="none" w:sz="0" w:space="0" w:color="auto"/>
            <w:right w:val="none" w:sz="0" w:space="0" w:color="auto"/>
          </w:divBdr>
        </w:div>
        <w:div w:id="1052582889">
          <w:marLeft w:val="0"/>
          <w:marRight w:val="0"/>
          <w:marTop w:val="0"/>
          <w:marBottom w:val="0"/>
          <w:divBdr>
            <w:top w:val="none" w:sz="0" w:space="0" w:color="auto"/>
            <w:left w:val="none" w:sz="0" w:space="0" w:color="auto"/>
            <w:bottom w:val="none" w:sz="0" w:space="0" w:color="auto"/>
            <w:right w:val="none" w:sz="0" w:space="0" w:color="auto"/>
          </w:divBdr>
          <w:divsChild>
            <w:div w:id="593245976">
              <w:marLeft w:val="0"/>
              <w:marRight w:val="0"/>
              <w:marTop w:val="0"/>
              <w:marBottom w:val="0"/>
              <w:divBdr>
                <w:top w:val="none" w:sz="0" w:space="0" w:color="auto"/>
                <w:left w:val="none" w:sz="0" w:space="0" w:color="auto"/>
                <w:bottom w:val="none" w:sz="0" w:space="0" w:color="auto"/>
                <w:right w:val="none" w:sz="0" w:space="0" w:color="auto"/>
              </w:divBdr>
              <w:divsChild>
                <w:div w:id="1845901594">
                  <w:marLeft w:val="0"/>
                  <w:marRight w:val="0"/>
                  <w:marTop w:val="0"/>
                  <w:marBottom w:val="75"/>
                  <w:divBdr>
                    <w:top w:val="none" w:sz="0" w:space="0" w:color="auto"/>
                    <w:left w:val="none" w:sz="0" w:space="0" w:color="auto"/>
                    <w:bottom w:val="none" w:sz="0" w:space="0" w:color="auto"/>
                    <w:right w:val="none" w:sz="0" w:space="0" w:color="auto"/>
                  </w:divBdr>
                  <w:divsChild>
                    <w:div w:id="943808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109060">
          <w:marLeft w:val="360"/>
          <w:marRight w:val="0"/>
          <w:marTop w:val="0"/>
          <w:marBottom w:val="0"/>
          <w:divBdr>
            <w:top w:val="none" w:sz="0" w:space="0" w:color="auto"/>
            <w:left w:val="none" w:sz="0" w:space="0" w:color="auto"/>
            <w:bottom w:val="none" w:sz="0" w:space="0" w:color="auto"/>
            <w:right w:val="none" w:sz="0" w:space="0" w:color="auto"/>
          </w:divBdr>
        </w:div>
        <w:div w:id="996154190">
          <w:marLeft w:val="0"/>
          <w:marRight w:val="0"/>
          <w:marTop w:val="0"/>
          <w:marBottom w:val="105"/>
          <w:divBdr>
            <w:top w:val="none" w:sz="0" w:space="0" w:color="auto"/>
            <w:left w:val="none" w:sz="0" w:space="0" w:color="auto"/>
            <w:bottom w:val="none" w:sz="0" w:space="0" w:color="auto"/>
            <w:right w:val="none" w:sz="0" w:space="0" w:color="auto"/>
          </w:divBdr>
        </w:div>
        <w:div w:id="729160118">
          <w:marLeft w:val="0"/>
          <w:marRight w:val="0"/>
          <w:marTop w:val="0"/>
          <w:marBottom w:val="0"/>
          <w:divBdr>
            <w:top w:val="none" w:sz="0" w:space="0" w:color="auto"/>
            <w:left w:val="none" w:sz="0" w:space="0" w:color="auto"/>
            <w:bottom w:val="none" w:sz="0" w:space="0" w:color="auto"/>
            <w:right w:val="none" w:sz="0" w:space="0" w:color="auto"/>
          </w:divBdr>
          <w:divsChild>
            <w:div w:id="1611276802">
              <w:marLeft w:val="0"/>
              <w:marRight w:val="0"/>
              <w:marTop w:val="0"/>
              <w:marBottom w:val="0"/>
              <w:divBdr>
                <w:top w:val="none" w:sz="0" w:space="0" w:color="auto"/>
                <w:left w:val="none" w:sz="0" w:space="0" w:color="auto"/>
                <w:bottom w:val="none" w:sz="0" w:space="0" w:color="auto"/>
                <w:right w:val="none" w:sz="0" w:space="0" w:color="auto"/>
              </w:divBdr>
              <w:divsChild>
                <w:div w:id="700712603">
                  <w:marLeft w:val="0"/>
                  <w:marRight w:val="0"/>
                  <w:marTop w:val="0"/>
                  <w:marBottom w:val="75"/>
                  <w:divBdr>
                    <w:top w:val="none" w:sz="0" w:space="0" w:color="auto"/>
                    <w:left w:val="none" w:sz="0" w:space="0" w:color="auto"/>
                    <w:bottom w:val="none" w:sz="0" w:space="0" w:color="auto"/>
                    <w:right w:val="none" w:sz="0" w:space="0" w:color="auto"/>
                  </w:divBdr>
                  <w:divsChild>
                    <w:div w:id="48235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598522">
          <w:marLeft w:val="360"/>
          <w:marRight w:val="0"/>
          <w:marTop w:val="0"/>
          <w:marBottom w:val="0"/>
          <w:divBdr>
            <w:top w:val="none" w:sz="0" w:space="0" w:color="auto"/>
            <w:left w:val="none" w:sz="0" w:space="0" w:color="auto"/>
            <w:bottom w:val="none" w:sz="0" w:space="0" w:color="auto"/>
            <w:right w:val="none" w:sz="0" w:space="0" w:color="auto"/>
          </w:divBdr>
        </w:div>
        <w:div w:id="1819302152">
          <w:marLeft w:val="0"/>
          <w:marRight w:val="0"/>
          <w:marTop w:val="0"/>
          <w:marBottom w:val="105"/>
          <w:divBdr>
            <w:top w:val="none" w:sz="0" w:space="0" w:color="auto"/>
            <w:left w:val="none" w:sz="0" w:space="0" w:color="auto"/>
            <w:bottom w:val="none" w:sz="0" w:space="0" w:color="auto"/>
            <w:right w:val="none" w:sz="0" w:space="0" w:color="auto"/>
          </w:divBdr>
        </w:div>
        <w:div w:id="366031797">
          <w:marLeft w:val="0"/>
          <w:marRight w:val="0"/>
          <w:marTop w:val="0"/>
          <w:marBottom w:val="0"/>
          <w:divBdr>
            <w:top w:val="none" w:sz="0" w:space="0" w:color="auto"/>
            <w:left w:val="none" w:sz="0" w:space="0" w:color="auto"/>
            <w:bottom w:val="none" w:sz="0" w:space="0" w:color="auto"/>
            <w:right w:val="none" w:sz="0" w:space="0" w:color="auto"/>
          </w:divBdr>
          <w:divsChild>
            <w:div w:id="1448886013">
              <w:marLeft w:val="0"/>
              <w:marRight w:val="0"/>
              <w:marTop w:val="0"/>
              <w:marBottom w:val="0"/>
              <w:divBdr>
                <w:top w:val="none" w:sz="0" w:space="0" w:color="auto"/>
                <w:left w:val="none" w:sz="0" w:space="0" w:color="auto"/>
                <w:bottom w:val="none" w:sz="0" w:space="0" w:color="auto"/>
                <w:right w:val="none" w:sz="0" w:space="0" w:color="auto"/>
              </w:divBdr>
              <w:divsChild>
                <w:div w:id="1832526426">
                  <w:marLeft w:val="0"/>
                  <w:marRight w:val="0"/>
                  <w:marTop w:val="0"/>
                  <w:marBottom w:val="75"/>
                  <w:divBdr>
                    <w:top w:val="none" w:sz="0" w:space="0" w:color="auto"/>
                    <w:left w:val="none" w:sz="0" w:space="0" w:color="auto"/>
                    <w:bottom w:val="none" w:sz="0" w:space="0" w:color="auto"/>
                    <w:right w:val="none" w:sz="0" w:space="0" w:color="auto"/>
                  </w:divBdr>
                  <w:divsChild>
                    <w:div w:id="95984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981364">
          <w:marLeft w:val="360"/>
          <w:marRight w:val="0"/>
          <w:marTop w:val="0"/>
          <w:marBottom w:val="0"/>
          <w:divBdr>
            <w:top w:val="none" w:sz="0" w:space="0" w:color="auto"/>
            <w:left w:val="none" w:sz="0" w:space="0" w:color="auto"/>
            <w:bottom w:val="none" w:sz="0" w:space="0" w:color="auto"/>
            <w:right w:val="none" w:sz="0" w:space="0" w:color="auto"/>
          </w:divBdr>
        </w:div>
        <w:div w:id="692682377">
          <w:marLeft w:val="0"/>
          <w:marRight w:val="0"/>
          <w:marTop w:val="0"/>
          <w:marBottom w:val="105"/>
          <w:divBdr>
            <w:top w:val="none" w:sz="0" w:space="0" w:color="auto"/>
            <w:left w:val="none" w:sz="0" w:space="0" w:color="auto"/>
            <w:bottom w:val="none" w:sz="0" w:space="0" w:color="auto"/>
            <w:right w:val="none" w:sz="0" w:space="0" w:color="auto"/>
          </w:divBdr>
        </w:div>
        <w:div w:id="2026864366">
          <w:marLeft w:val="0"/>
          <w:marRight w:val="0"/>
          <w:marTop w:val="0"/>
          <w:marBottom w:val="0"/>
          <w:divBdr>
            <w:top w:val="none" w:sz="0" w:space="0" w:color="auto"/>
            <w:left w:val="none" w:sz="0" w:space="0" w:color="auto"/>
            <w:bottom w:val="none" w:sz="0" w:space="0" w:color="auto"/>
            <w:right w:val="none" w:sz="0" w:space="0" w:color="auto"/>
          </w:divBdr>
          <w:divsChild>
            <w:div w:id="157813540">
              <w:marLeft w:val="0"/>
              <w:marRight w:val="0"/>
              <w:marTop w:val="0"/>
              <w:marBottom w:val="0"/>
              <w:divBdr>
                <w:top w:val="none" w:sz="0" w:space="0" w:color="auto"/>
                <w:left w:val="none" w:sz="0" w:space="0" w:color="auto"/>
                <w:bottom w:val="none" w:sz="0" w:space="0" w:color="auto"/>
                <w:right w:val="none" w:sz="0" w:space="0" w:color="auto"/>
              </w:divBdr>
              <w:divsChild>
                <w:div w:id="1234045836">
                  <w:marLeft w:val="0"/>
                  <w:marRight w:val="0"/>
                  <w:marTop w:val="0"/>
                  <w:marBottom w:val="75"/>
                  <w:divBdr>
                    <w:top w:val="none" w:sz="0" w:space="0" w:color="auto"/>
                    <w:left w:val="none" w:sz="0" w:space="0" w:color="auto"/>
                    <w:bottom w:val="none" w:sz="0" w:space="0" w:color="auto"/>
                    <w:right w:val="none" w:sz="0" w:space="0" w:color="auto"/>
                  </w:divBdr>
                  <w:divsChild>
                    <w:div w:id="1981840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6263104">
          <w:marLeft w:val="360"/>
          <w:marRight w:val="0"/>
          <w:marTop w:val="0"/>
          <w:marBottom w:val="0"/>
          <w:divBdr>
            <w:top w:val="none" w:sz="0" w:space="0" w:color="auto"/>
            <w:left w:val="none" w:sz="0" w:space="0" w:color="auto"/>
            <w:bottom w:val="none" w:sz="0" w:space="0" w:color="auto"/>
            <w:right w:val="none" w:sz="0" w:space="0" w:color="auto"/>
          </w:divBdr>
        </w:div>
        <w:div w:id="1941833653">
          <w:marLeft w:val="0"/>
          <w:marRight w:val="0"/>
          <w:marTop w:val="0"/>
          <w:marBottom w:val="105"/>
          <w:divBdr>
            <w:top w:val="none" w:sz="0" w:space="0" w:color="auto"/>
            <w:left w:val="none" w:sz="0" w:space="0" w:color="auto"/>
            <w:bottom w:val="none" w:sz="0" w:space="0" w:color="auto"/>
            <w:right w:val="none" w:sz="0" w:space="0" w:color="auto"/>
          </w:divBdr>
        </w:div>
        <w:div w:id="870730170">
          <w:marLeft w:val="0"/>
          <w:marRight w:val="0"/>
          <w:marTop w:val="0"/>
          <w:marBottom w:val="0"/>
          <w:divBdr>
            <w:top w:val="none" w:sz="0" w:space="0" w:color="auto"/>
            <w:left w:val="none" w:sz="0" w:space="0" w:color="auto"/>
            <w:bottom w:val="none" w:sz="0" w:space="0" w:color="auto"/>
            <w:right w:val="none" w:sz="0" w:space="0" w:color="auto"/>
          </w:divBdr>
          <w:divsChild>
            <w:div w:id="92558683">
              <w:marLeft w:val="0"/>
              <w:marRight w:val="0"/>
              <w:marTop w:val="0"/>
              <w:marBottom w:val="0"/>
              <w:divBdr>
                <w:top w:val="none" w:sz="0" w:space="0" w:color="auto"/>
                <w:left w:val="none" w:sz="0" w:space="0" w:color="auto"/>
                <w:bottom w:val="none" w:sz="0" w:space="0" w:color="auto"/>
                <w:right w:val="none" w:sz="0" w:space="0" w:color="auto"/>
              </w:divBdr>
              <w:divsChild>
                <w:div w:id="2131626942">
                  <w:marLeft w:val="0"/>
                  <w:marRight w:val="0"/>
                  <w:marTop w:val="0"/>
                  <w:marBottom w:val="75"/>
                  <w:divBdr>
                    <w:top w:val="none" w:sz="0" w:space="0" w:color="auto"/>
                    <w:left w:val="none" w:sz="0" w:space="0" w:color="auto"/>
                    <w:bottom w:val="none" w:sz="0" w:space="0" w:color="auto"/>
                    <w:right w:val="none" w:sz="0" w:space="0" w:color="auto"/>
                  </w:divBdr>
                  <w:divsChild>
                    <w:div w:id="604653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419967">
          <w:marLeft w:val="360"/>
          <w:marRight w:val="0"/>
          <w:marTop w:val="0"/>
          <w:marBottom w:val="0"/>
          <w:divBdr>
            <w:top w:val="none" w:sz="0" w:space="0" w:color="auto"/>
            <w:left w:val="none" w:sz="0" w:space="0" w:color="auto"/>
            <w:bottom w:val="none" w:sz="0" w:space="0" w:color="auto"/>
            <w:right w:val="none" w:sz="0" w:space="0" w:color="auto"/>
          </w:divBdr>
        </w:div>
        <w:div w:id="257106865">
          <w:marLeft w:val="0"/>
          <w:marRight w:val="0"/>
          <w:marTop w:val="0"/>
          <w:marBottom w:val="105"/>
          <w:divBdr>
            <w:top w:val="none" w:sz="0" w:space="0" w:color="auto"/>
            <w:left w:val="none" w:sz="0" w:space="0" w:color="auto"/>
            <w:bottom w:val="none" w:sz="0" w:space="0" w:color="auto"/>
            <w:right w:val="none" w:sz="0" w:space="0" w:color="auto"/>
          </w:divBdr>
        </w:div>
        <w:div w:id="1921676936">
          <w:marLeft w:val="0"/>
          <w:marRight w:val="0"/>
          <w:marTop w:val="0"/>
          <w:marBottom w:val="0"/>
          <w:divBdr>
            <w:top w:val="none" w:sz="0" w:space="0" w:color="auto"/>
            <w:left w:val="none" w:sz="0" w:space="0" w:color="auto"/>
            <w:bottom w:val="none" w:sz="0" w:space="0" w:color="auto"/>
            <w:right w:val="none" w:sz="0" w:space="0" w:color="auto"/>
          </w:divBdr>
          <w:divsChild>
            <w:div w:id="675117131">
              <w:marLeft w:val="0"/>
              <w:marRight w:val="0"/>
              <w:marTop w:val="0"/>
              <w:marBottom w:val="0"/>
              <w:divBdr>
                <w:top w:val="none" w:sz="0" w:space="0" w:color="auto"/>
                <w:left w:val="none" w:sz="0" w:space="0" w:color="auto"/>
                <w:bottom w:val="none" w:sz="0" w:space="0" w:color="auto"/>
                <w:right w:val="none" w:sz="0" w:space="0" w:color="auto"/>
              </w:divBdr>
              <w:divsChild>
                <w:div w:id="1658921624">
                  <w:marLeft w:val="0"/>
                  <w:marRight w:val="0"/>
                  <w:marTop w:val="0"/>
                  <w:marBottom w:val="75"/>
                  <w:divBdr>
                    <w:top w:val="none" w:sz="0" w:space="0" w:color="auto"/>
                    <w:left w:val="none" w:sz="0" w:space="0" w:color="auto"/>
                    <w:bottom w:val="none" w:sz="0" w:space="0" w:color="auto"/>
                    <w:right w:val="none" w:sz="0" w:space="0" w:color="auto"/>
                  </w:divBdr>
                  <w:divsChild>
                    <w:div w:id="125169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420035">
          <w:marLeft w:val="360"/>
          <w:marRight w:val="0"/>
          <w:marTop w:val="0"/>
          <w:marBottom w:val="0"/>
          <w:divBdr>
            <w:top w:val="none" w:sz="0" w:space="0" w:color="auto"/>
            <w:left w:val="none" w:sz="0" w:space="0" w:color="auto"/>
            <w:bottom w:val="none" w:sz="0" w:space="0" w:color="auto"/>
            <w:right w:val="none" w:sz="0" w:space="0" w:color="auto"/>
          </w:divBdr>
        </w:div>
        <w:div w:id="428477349">
          <w:marLeft w:val="0"/>
          <w:marRight w:val="0"/>
          <w:marTop w:val="0"/>
          <w:marBottom w:val="105"/>
          <w:divBdr>
            <w:top w:val="none" w:sz="0" w:space="0" w:color="auto"/>
            <w:left w:val="none" w:sz="0" w:space="0" w:color="auto"/>
            <w:bottom w:val="none" w:sz="0" w:space="0" w:color="auto"/>
            <w:right w:val="none" w:sz="0" w:space="0" w:color="auto"/>
          </w:divBdr>
        </w:div>
        <w:div w:id="636764387">
          <w:marLeft w:val="0"/>
          <w:marRight w:val="0"/>
          <w:marTop w:val="0"/>
          <w:marBottom w:val="0"/>
          <w:divBdr>
            <w:top w:val="none" w:sz="0" w:space="0" w:color="auto"/>
            <w:left w:val="none" w:sz="0" w:space="0" w:color="auto"/>
            <w:bottom w:val="none" w:sz="0" w:space="0" w:color="auto"/>
            <w:right w:val="none" w:sz="0" w:space="0" w:color="auto"/>
          </w:divBdr>
          <w:divsChild>
            <w:div w:id="767434021">
              <w:marLeft w:val="0"/>
              <w:marRight w:val="0"/>
              <w:marTop w:val="0"/>
              <w:marBottom w:val="0"/>
              <w:divBdr>
                <w:top w:val="none" w:sz="0" w:space="0" w:color="auto"/>
                <w:left w:val="none" w:sz="0" w:space="0" w:color="auto"/>
                <w:bottom w:val="none" w:sz="0" w:space="0" w:color="auto"/>
                <w:right w:val="none" w:sz="0" w:space="0" w:color="auto"/>
              </w:divBdr>
              <w:divsChild>
                <w:div w:id="1667854775">
                  <w:marLeft w:val="0"/>
                  <w:marRight w:val="0"/>
                  <w:marTop w:val="0"/>
                  <w:marBottom w:val="75"/>
                  <w:divBdr>
                    <w:top w:val="none" w:sz="0" w:space="0" w:color="auto"/>
                    <w:left w:val="none" w:sz="0" w:space="0" w:color="auto"/>
                    <w:bottom w:val="none" w:sz="0" w:space="0" w:color="auto"/>
                    <w:right w:val="none" w:sz="0" w:space="0" w:color="auto"/>
                  </w:divBdr>
                  <w:divsChild>
                    <w:div w:id="906107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742287">
          <w:marLeft w:val="360"/>
          <w:marRight w:val="0"/>
          <w:marTop w:val="0"/>
          <w:marBottom w:val="0"/>
          <w:divBdr>
            <w:top w:val="none" w:sz="0" w:space="0" w:color="auto"/>
            <w:left w:val="none" w:sz="0" w:space="0" w:color="auto"/>
            <w:bottom w:val="none" w:sz="0" w:space="0" w:color="auto"/>
            <w:right w:val="none" w:sz="0" w:space="0" w:color="auto"/>
          </w:divBdr>
        </w:div>
        <w:div w:id="1841693345">
          <w:marLeft w:val="0"/>
          <w:marRight w:val="0"/>
          <w:marTop w:val="0"/>
          <w:marBottom w:val="105"/>
          <w:divBdr>
            <w:top w:val="none" w:sz="0" w:space="0" w:color="auto"/>
            <w:left w:val="none" w:sz="0" w:space="0" w:color="auto"/>
            <w:bottom w:val="none" w:sz="0" w:space="0" w:color="auto"/>
            <w:right w:val="none" w:sz="0" w:space="0" w:color="auto"/>
          </w:divBdr>
        </w:div>
        <w:div w:id="1418861013">
          <w:marLeft w:val="0"/>
          <w:marRight w:val="0"/>
          <w:marTop w:val="0"/>
          <w:marBottom w:val="0"/>
          <w:divBdr>
            <w:top w:val="none" w:sz="0" w:space="0" w:color="auto"/>
            <w:left w:val="none" w:sz="0" w:space="0" w:color="auto"/>
            <w:bottom w:val="none" w:sz="0" w:space="0" w:color="auto"/>
            <w:right w:val="none" w:sz="0" w:space="0" w:color="auto"/>
          </w:divBdr>
          <w:divsChild>
            <w:div w:id="257061424">
              <w:marLeft w:val="0"/>
              <w:marRight w:val="0"/>
              <w:marTop w:val="0"/>
              <w:marBottom w:val="0"/>
              <w:divBdr>
                <w:top w:val="none" w:sz="0" w:space="0" w:color="auto"/>
                <w:left w:val="none" w:sz="0" w:space="0" w:color="auto"/>
                <w:bottom w:val="none" w:sz="0" w:space="0" w:color="auto"/>
                <w:right w:val="none" w:sz="0" w:space="0" w:color="auto"/>
              </w:divBdr>
              <w:divsChild>
                <w:div w:id="1360545727">
                  <w:marLeft w:val="0"/>
                  <w:marRight w:val="0"/>
                  <w:marTop w:val="0"/>
                  <w:marBottom w:val="75"/>
                  <w:divBdr>
                    <w:top w:val="none" w:sz="0" w:space="0" w:color="auto"/>
                    <w:left w:val="none" w:sz="0" w:space="0" w:color="auto"/>
                    <w:bottom w:val="none" w:sz="0" w:space="0" w:color="auto"/>
                    <w:right w:val="none" w:sz="0" w:space="0" w:color="auto"/>
                  </w:divBdr>
                  <w:divsChild>
                    <w:div w:id="148245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85371">
          <w:marLeft w:val="360"/>
          <w:marRight w:val="0"/>
          <w:marTop w:val="0"/>
          <w:marBottom w:val="0"/>
          <w:divBdr>
            <w:top w:val="none" w:sz="0" w:space="0" w:color="auto"/>
            <w:left w:val="none" w:sz="0" w:space="0" w:color="auto"/>
            <w:bottom w:val="none" w:sz="0" w:space="0" w:color="auto"/>
            <w:right w:val="none" w:sz="0" w:space="0" w:color="auto"/>
          </w:divBdr>
        </w:div>
        <w:div w:id="183710481">
          <w:marLeft w:val="0"/>
          <w:marRight w:val="0"/>
          <w:marTop w:val="0"/>
          <w:marBottom w:val="105"/>
          <w:divBdr>
            <w:top w:val="none" w:sz="0" w:space="0" w:color="auto"/>
            <w:left w:val="none" w:sz="0" w:space="0" w:color="auto"/>
            <w:bottom w:val="none" w:sz="0" w:space="0" w:color="auto"/>
            <w:right w:val="none" w:sz="0" w:space="0" w:color="auto"/>
          </w:divBdr>
        </w:div>
        <w:div w:id="1158814010">
          <w:marLeft w:val="0"/>
          <w:marRight w:val="0"/>
          <w:marTop w:val="150"/>
          <w:marBottom w:val="0"/>
          <w:divBdr>
            <w:top w:val="single" w:sz="6" w:space="0" w:color="FFFFFF"/>
            <w:left w:val="single" w:sz="6" w:space="8" w:color="FFFFFF"/>
            <w:bottom w:val="single" w:sz="6" w:space="0" w:color="FFFFFF"/>
            <w:right w:val="single" w:sz="6" w:space="8" w:color="FFFFFF"/>
          </w:divBdr>
          <w:divsChild>
            <w:div w:id="1006906580">
              <w:marLeft w:val="0"/>
              <w:marRight w:val="0"/>
              <w:marTop w:val="300"/>
              <w:marBottom w:val="300"/>
              <w:divBdr>
                <w:top w:val="none" w:sz="0" w:space="0" w:color="auto"/>
                <w:left w:val="none" w:sz="0" w:space="0" w:color="auto"/>
                <w:bottom w:val="single" w:sz="6" w:space="6" w:color="B5B6B5"/>
                <w:right w:val="none" w:sz="0" w:space="0" w:color="auto"/>
              </w:divBdr>
            </w:div>
          </w:divsChild>
        </w:div>
      </w:divsChild>
    </w:div>
    <w:div w:id="1205672551">
      <w:bodyDiv w:val="1"/>
      <w:marLeft w:val="0"/>
      <w:marRight w:val="0"/>
      <w:marTop w:val="0"/>
      <w:marBottom w:val="0"/>
      <w:divBdr>
        <w:top w:val="none" w:sz="0" w:space="0" w:color="auto"/>
        <w:left w:val="none" w:sz="0" w:space="0" w:color="auto"/>
        <w:bottom w:val="none" w:sz="0" w:space="0" w:color="auto"/>
        <w:right w:val="none" w:sz="0" w:space="0" w:color="auto"/>
      </w:divBdr>
      <w:divsChild>
        <w:div w:id="2023193083">
          <w:marLeft w:val="0"/>
          <w:marRight w:val="0"/>
          <w:marTop w:val="0"/>
          <w:marBottom w:val="0"/>
          <w:divBdr>
            <w:top w:val="none" w:sz="0" w:space="0" w:color="auto"/>
            <w:left w:val="none" w:sz="0" w:space="0" w:color="auto"/>
            <w:bottom w:val="none" w:sz="0" w:space="0" w:color="auto"/>
            <w:right w:val="none" w:sz="0" w:space="0" w:color="auto"/>
          </w:divBdr>
          <w:divsChild>
            <w:div w:id="1770657520">
              <w:marLeft w:val="0"/>
              <w:marRight w:val="0"/>
              <w:marTop w:val="0"/>
              <w:marBottom w:val="0"/>
              <w:divBdr>
                <w:top w:val="none" w:sz="0" w:space="0" w:color="auto"/>
                <w:left w:val="none" w:sz="0" w:space="0" w:color="auto"/>
                <w:bottom w:val="none" w:sz="0" w:space="0" w:color="auto"/>
                <w:right w:val="none" w:sz="0" w:space="0" w:color="auto"/>
              </w:divBdr>
              <w:divsChild>
                <w:div w:id="2058620505">
                  <w:marLeft w:val="0"/>
                  <w:marRight w:val="0"/>
                  <w:marTop w:val="0"/>
                  <w:marBottom w:val="75"/>
                  <w:divBdr>
                    <w:top w:val="none" w:sz="0" w:space="0" w:color="auto"/>
                    <w:left w:val="none" w:sz="0" w:space="0" w:color="auto"/>
                    <w:bottom w:val="none" w:sz="0" w:space="0" w:color="auto"/>
                    <w:right w:val="none" w:sz="0" w:space="0" w:color="auto"/>
                  </w:divBdr>
                  <w:divsChild>
                    <w:div w:id="243229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0090909">
          <w:marLeft w:val="360"/>
          <w:marRight w:val="0"/>
          <w:marTop w:val="0"/>
          <w:marBottom w:val="0"/>
          <w:divBdr>
            <w:top w:val="none" w:sz="0" w:space="0" w:color="auto"/>
            <w:left w:val="none" w:sz="0" w:space="0" w:color="auto"/>
            <w:bottom w:val="none" w:sz="0" w:space="0" w:color="auto"/>
            <w:right w:val="none" w:sz="0" w:space="0" w:color="auto"/>
          </w:divBdr>
        </w:div>
        <w:div w:id="1267887114">
          <w:marLeft w:val="0"/>
          <w:marRight w:val="0"/>
          <w:marTop w:val="0"/>
          <w:marBottom w:val="105"/>
          <w:divBdr>
            <w:top w:val="none" w:sz="0" w:space="0" w:color="auto"/>
            <w:left w:val="none" w:sz="0" w:space="0" w:color="auto"/>
            <w:bottom w:val="none" w:sz="0" w:space="0" w:color="auto"/>
            <w:right w:val="none" w:sz="0" w:space="0" w:color="auto"/>
          </w:divBdr>
        </w:div>
        <w:div w:id="447427917">
          <w:marLeft w:val="0"/>
          <w:marRight w:val="0"/>
          <w:marTop w:val="0"/>
          <w:marBottom w:val="0"/>
          <w:divBdr>
            <w:top w:val="none" w:sz="0" w:space="0" w:color="auto"/>
            <w:left w:val="none" w:sz="0" w:space="0" w:color="auto"/>
            <w:bottom w:val="none" w:sz="0" w:space="0" w:color="auto"/>
            <w:right w:val="none" w:sz="0" w:space="0" w:color="auto"/>
          </w:divBdr>
          <w:divsChild>
            <w:div w:id="105586237">
              <w:marLeft w:val="0"/>
              <w:marRight w:val="0"/>
              <w:marTop w:val="0"/>
              <w:marBottom w:val="0"/>
              <w:divBdr>
                <w:top w:val="none" w:sz="0" w:space="0" w:color="auto"/>
                <w:left w:val="none" w:sz="0" w:space="0" w:color="auto"/>
                <w:bottom w:val="none" w:sz="0" w:space="0" w:color="auto"/>
                <w:right w:val="none" w:sz="0" w:space="0" w:color="auto"/>
              </w:divBdr>
              <w:divsChild>
                <w:div w:id="815031793">
                  <w:marLeft w:val="0"/>
                  <w:marRight w:val="0"/>
                  <w:marTop w:val="0"/>
                  <w:marBottom w:val="75"/>
                  <w:divBdr>
                    <w:top w:val="none" w:sz="0" w:space="0" w:color="auto"/>
                    <w:left w:val="none" w:sz="0" w:space="0" w:color="auto"/>
                    <w:bottom w:val="none" w:sz="0" w:space="0" w:color="auto"/>
                    <w:right w:val="none" w:sz="0" w:space="0" w:color="auto"/>
                  </w:divBdr>
                  <w:divsChild>
                    <w:div w:id="759986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373885">
          <w:marLeft w:val="360"/>
          <w:marRight w:val="0"/>
          <w:marTop w:val="0"/>
          <w:marBottom w:val="0"/>
          <w:divBdr>
            <w:top w:val="none" w:sz="0" w:space="0" w:color="auto"/>
            <w:left w:val="none" w:sz="0" w:space="0" w:color="auto"/>
            <w:bottom w:val="none" w:sz="0" w:space="0" w:color="auto"/>
            <w:right w:val="none" w:sz="0" w:space="0" w:color="auto"/>
          </w:divBdr>
        </w:div>
        <w:div w:id="762800246">
          <w:marLeft w:val="0"/>
          <w:marRight w:val="0"/>
          <w:marTop w:val="0"/>
          <w:marBottom w:val="105"/>
          <w:divBdr>
            <w:top w:val="none" w:sz="0" w:space="0" w:color="auto"/>
            <w:left w:val="none" w:sz="0" w:space="0" w:color="auto"/>
            <w:bottom w:val="none" w:sz="0" w:space="0" w:color="auto"/>
            <w:right w:val="none" w:sz="0" w:space="0" w:color="auto"/>
          </w:divBdr>
        </w:div>
        <w:div w:id="2107188207">
          <w:marLeft w:val="0"/>
          <w:marRight w:val="0"/>
          <w:marTop w:val="0"/>
          <w:marBottom w:val="0"/>
          <w:divBdr>
            <w:top w:val="none" w:sz="0" w:space="0" w:color="auto"/>
            <w:left w:val="none" w:sz="0" w:space="0" w:color="auto"/>
            <w:bottom w:val="none" w:sz="0" w:space="0" w:color="auto"/>
            <w:right w:val="none" w:sz="0" w:space="0" w:color="auto"/>
          </w:divBdr>
          <w:divsChild>
            <w:div w:id="998383721">
              <w:marLeft w:val="0"/>
              <w:marRight w:val="0"/>
              <w:marTop w:val="0"/>
              <w:marBottom w:val="0"/>
              <w:divBdr>
                <w:top w:val="none" w:sz="0" w:space="0" w:color="auto"/>
                <w:left w:val="none" w:sz="0" w:space="0" w:color="auto"/>
                <w:bottom w:val="none" w:sz="0" w:space="0" w:color="auto"/>
                <w:right w:val="none" w:sz="0" w:space="0" w:color="auto"/>
              </w:divBdr>
              <w:divsChild>
                <w:div w:id="1343169043">
                  <w:marLeft w:val="0"/>
                  <w:marRight w:val="0"/>
                  <w:marTop w:val="0"/>
                  <w:marBottom w:val="75"/>
                  <w:divBdr>
                    <w:top w:val="none" w:sz="0" w:space="0" w:color="auto"/>
                    <w:left w:val="none" w:sz="0" w:space="0" w:color="auto"/>
                    <w:bottom w:val="none" w:sz="0" w:space="0" w:color="auto"/>
                    <w:right w:val="none" w:sz="0" w:space="0" w:color="auto"/>
                  </w:divBdr>
                  <w:divsChild>
                    <w:div w:id="155284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284108">
          <w:marLeft w:val="360"/>
          <w:marRight w:val="0"/>
          <w:marTop w:val="0"/>
          <w:marBottom w:val="0"/>
          <w:divBdr>
            <w:top w:val="none" w:sz="0" w:space="0" w:color="auto"/>
            <w:left w:val="none" w:sz="0" w:space="0" w:color="auto"/>
            <w:bottom w:val="none" w:sz="0" w:space="0" w:color="auto"/>
            <w:right w:val="none" w:sz="0" w:space="0" w:color="auto"/>
          </w:divBdr>
        </w:div>
        <w:div w:id="844318777">
          <w:marLeft w:val="0"/>
          <w:marRight w:val="0"/>
          <w:marTop w:val="0"/>
          <w:marBottom w:val="105"/>
          <w:divBdr>
            <w:top w:val="none" w:sz="0" w:space="0" w:color="auto"/>
            <w:left w:val="none" w:sz="0" w:space="0" w:color="auto"/>
            <w:bottom w:val="none" w:sz="0" w:space="0" w:color="auto"/>
            <w:right w:val="none" w:sz="0" w:space="0" w:color="auto"/>
          </w:divBdr>
        </w:div>
        <w:div w:id="157620796">
          <w:marLeft w:val="0"/>
          <w:marRight w:val="0"/>
          <w:marTop w:val="0"/>
          <w:marBottom w:val="0"/>
          <w:divBdr>
            <w:top w:val="none" w:sz="0" w:space="0" w:color="auto"/>
            <w:left w:val="none" w:sz="0" w:space="0" w:color="auto"/>
            <w:bottom w:val="none" w:sz="0" w:space="0" w:color="auto"/>
            <w:right w:val="none" w:sz="0" w:space="0" w:color="auto"/>
          </w:divBdr>
          <w:divsChild>
            <w:div w:id="670642546">
              <w:marLeft w:val="0"/>
              <w:marRight w:val="0"/>
              <w:marTop w:val="0"/>
              <w:marBottom w:val="0"/>
              <w:divBdr>
                <w:top w:val="none" w:sz="0" w:space="0" w:color="auto"/>
                <w:left w:val="none" w:sz="0" w:space="0" w:color="auto"/>
                <w:bottom w:val="none" w:sz="0" w:space="0" w:color="auto"/>
                <w:right w:val="none" w:sz="0" w:space="0" w:color="auto"/>
              </w:divBdr>
              <w:divsChild>
                <w:div w:id="653491126">
                  <w:marLeft w:val="0"/>
                  <w:marRight w:val="0"/>
                  <w:marTop w:val="0"/>
                  <w:marBottom w:val="75"/>
                  <w:divBdr>
                    <w:top w:val="none" w:sz="0" w:space="0" w:color="auto"/>
                    <w:left w:val="none" w:sz="0" w:space="0" w:color="auto"/>
                    <w:bottom w:val="none" w:sz="0" w:space="0" w:color="auto"/>
                    <w:right w:val="none" w:sz="0" w:space="0" w:color="auto"/>
                  </w:divBdr>
                  <w:divsChild>
                    <w:div w:id="114265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83982">
          <w:marLeft w:val="360"/>
          <w:marRight w:val="0"/>
          <w:marTop w:val="0"/>
          <w:marBottom w:val="0"/>
          <w:divBdr>
            <w:top w:val="none" w:sz="0" w:space="0" w:color="auto"/>
            <w:left w:val="none" w:sz="0" w:space="0" w:color="auto"/>
            <w:bottom w:val="none" w:sz="0" w:space="0" w:color="auto"/>
            <w:right w:val="none" w:sz="0" w:space="0" w:color="auto"/>
          </w:divBdr>
        </w:div>
        <w:div w:id="817454743">
          <w:marLeft w:val="0"/>
          <w:marRight w:val="0"/>
          <w:marTop w:val="0"/>
          <w:marBottom w:val="105"/>
          <w:divBdr>
            <w:top w:val="none" w:sz="0" w:space="0" w:color="auto"/>
            <w:left w:val="none" w:sz="0" w:space="0" w:color="auto"/>
            <w:bottom w:val="none" w:sz="0" w:space="0" w:color="auto"/>
            <w:right w:val="none" w:sz="0" w:space="0" w:color="auto"/>
          </w:divBdr>
        </w:div>
        <w:div w:id="102310792">
          <w:marLeft w:val="0"/>
          <w:marRight w:val="0"/>
          <w:marTop w:val="0"/>
          <w:marBottom w:val="0"/>
          <w:divBdr>
            <w:top w:val="none" w:sz="0" w:space="0" w:color="auto"/>
            <w:left w:val="none" w:sz="0" w:space="0" w:color="auto"/>
            <w:bottom w:val="none" w:sz="0" w:space="0" w:color="auto"/>
            <w:right w:val="none" w:sz="0" w:space="0" w:color="auto"/>
          </w:divBdr>
          <w:divsChild>
            <w:div w:id="1572156086">
              <w:marLeft w:val="0"/>
              <w:marRight w:val="0"/>
              <w:marTop w:val="0"/>
              <w:marBottom w:val="0"/>
              <w:divBdr>
                <w:top w:val="none" w:sz="0" w:space="0" w:color="auto"/>
                <w:left w:val="none" w:sz="0" w:space="0" w:color="auto"/>
                <w:bottom w:val="none" w:sz="0" w:space="0" w:color="auto"/>
                <w:right w:val="none" w:sz="0" w:space="0" w:color="auto"/>
              </w:divBdr>
              <w:divsChild>
                <w:div w:id="1202741410">
                  <w:marLeft w:val="0"/>
                  <w:marRight w:val="0"/>
                  <w:marTop w:val="0"/>
                  <w:marBottom w:val="75"/>
                  <w:divBdr>
                    <w:top w:val="none" w:sz="0" w:space="0" w:color="auto"/>
                    <w:left w:val="none" w:sz="0" w:space="0" w:color="auto"/>
                    <w:bottom w:val="none" w:sz="0" w:space="0" w:color="auto"/>
                    <w:right w:val="none" w:sz="0" w:space="0" w:color="auto"/>
                  </w:divBdr>
                  <w:divsChild>
                    <w:div w:id="121459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594945">
          <w:marLeft w:val="360"/>
          <w:marRight w:val="0"/>
          <w:marTop w:val="0"/>
          <w:marBottom w:val="0"/>
          <w:divBdr>
            <w:top w:val="none" w:sz="0" w:space="0" w:color="auto"/>
            <w:left w:val="none" w:sz="0" w:space="0" w:color="auto"/>
            <w:bottom w:val="none" w:sz="0" w:space="0" w:color="auto"/>
            <w:right w:val="none" w:sz="0" w:space="0" w:color="auto"/>
          </w:divBdr>
        </w:div>
        <w:div w:id="1350521894">
          <w:marLeft w:val="0"/>
          <w:marRight w:val="0"/>
          <w:marTop w:val="0"/>
          <w:marBottom w:val="105"/>
          <w:divBdr>
            <w:top w:val="none" w:sz="0" w:space="0" w:color="auto"/>
            <w:left w:val="none" w:sz="0" w:space="0" w:color="auto"/>
            <w:bottom w:val="none" w:sz="0" w:space="0" w:color="auto"/>
            <w:right w:val="none" w:sz="0" w:space="0" w:color="auto"/>
          </w:divBdr>
        </w:div>
        <w:div w:id="1730496043">
          <w:marLeft w:val="0"/>
          <w:marRight w:val="0"/>
          <w:marTop w:val="0"/>
          <w:marBottom w:val="0"/>
          <w:divBdr>
            <w:top w:val="none" w:sz="0" w:space="0" w:color="auto"/>
            <w:left w:val="none" w:sz="0" w:space="0" w:color="auto"/>
            <w:bottom w:val="none" w:sz="0" w:space="0" w:color="auto"/>
            <w:right w:val="none" w:sz="0" w:space="0" w:color="auto"/>
          </w:divBdr>
          <w:divsChild>
            <w:div w:id="406541831">
              <w:marLeft w:val="0"/>
              <w:marRight w:val="0"/>
              <w:marTop w:val="0"/>
              <w:marBottom w:val="0"/>
              <w:divBdr>
                <w:top w:val="none" w:sz="0" w:space="0" w:color="auto"/>
                <w:left w:val="none" w:sz="0" w:space="0" w:color="auto"/>
                <w:bottom w:val="none" w:sz="0" w:space="0" w:color="auto"/>
                <w:right w:val="none" w:sz="0" w:space="0" w:color="auto"/>
              </w:divBdr>
              <w:divsChild>
                <w:div w:id="1625189201">
                  <w:marLeft w:val="0"/>
                  <w:marRight w:val="0"/>
                  <w:marTop w:val="0"/>
                  <w:marBottom w:val="75"/>
                  <w:divBdr>
                    <w:top w:val="none" w:sz="0" w:space="0" w:color="auto"/>
                    <w:left w:val="none" w:sz="0" w:space="0" w:color="auto"/>
                    <w:bottom w:val="none" w:sz="0" w:space="0" w:color="auto"/>
                    <w:right w:val="none" w:sz="0" w:space="0" w:color="auto"/>
                  </w:divBdr>
                  <w:divsChild>
                    <w:div w:id="983314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525">
          <w:marLeft w:val="360"/>
          <w:marRight w:val="0"/>
          <w:marTop w:val="0"/>
          <w:marBottom w:val="0"/>
          <w:divBdr>
            <w:top w:val="none" w:sz="0" w:space="0" w:color="auto"/>
            <w:left w:val="none" w:sz="0" w:space="0" w:color="auto"/>
            <w:bottom w:val="none" w:sz="0" w:space="0" w:color="auto"/>
            <w:right w:val="none" w:sz="0" w:space="0" w:color="auto"/>
          </w:divBdr>
        </w:div>
        <w:div w:id="1866475783">
          <w:marLeft w:val="0"/>
          <w:marRight w:val="0"/>
          <w:marTop w:val="0"/>
          <w:marBottom w:val="105"/>
          <w:divBdr>
            <w:top w:val="none" w:sz="0" w:space="0" w:color="auto"/>
            <w:left w:val="none" w:sz="0" w:space="0" w:color="auto"/>
            <w:bottom w:val="none" w:sz="0" w:space="0" w:color="auto"/>
            <w:right w:val="none" w:sz="0" w:space="0" w:color="auto"/>
          </w:divBdr>
        </w:div>
        <w:div w:id="2136482108">
          <w:marLeft w:val="0"/>
          <w:marRight w:val="0"/>
          <w:marTop w:val="0"/>
          <w:marBottom w:val="0"/>
          <w:divBdr>
            <w:top w:val="none" w:sz="0" w:space="0" w:color="auto"/>
            <w:left w:val="none" w:sz="0" w:space="0" w:color="auto"/>
            <w:bottom w:val="none" w:sz="0" w:space="0" w:color="auto"/>
            <w:right w:val="none" w:sz="0" w:space="0" w:color="auto"/>
          </w:divBdr>
          <w:divsChild>
            <w:div w:id="2000579054">
              <w:marLeft w:val="0"/>
              <w:marRight w:val="0"/>
              <w:marTop w:val="0"/>
              <w:marBottom w:val="0"/>
              <w:divBdr>
                <w:top w:val="none" w:sz="0" w:space="0" w:color="auto"/>
                <w:left w:val="none" w:sz="0" w:space="0" w:color="auto"/>
                <w:bottom w:val="none" w:sz="0" w:space="0" w:color="auto"/>
                <w:right w:val="none" w:sz="0" w:space="0" w:color="auto"/>
              </w:divBdr>
              <w:divsChild>
                <w:div w:id="945310351">
                  <w:marLeft w:val="0"/>
                  <w:marRight w:val="0"/>
                  <w:marTop w:val="0"/>
                  <w:marBottom w:val="75"/>
                  <w:divBdr>
                    <w:top w:val="none" w:sz="0" w:space="0" w:color="auto"/>
                    <w:left w:val="none" w:sz="0" w:space="0" w:color="auto"/>
                    <w:bottom w:val="none" w:sz="0" w:space="0" w:color="auto"/>
                    <w:right w:val="none" w:sz="0" w:space="0" w:color="auto"/>
                  </w:divBdr>
                  <w:divsChild>
                    <w:div w:id="145451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78452">
          <w:marLeft w:val="360"/>
          <w:marRight w:val="0"/>
          <w:marTop w:val="0"/>
          <w:marBottom w:val="0"/>
          <w:divBdr>
            <w:top w:val="none" w:sz="0" w:space="0" w:color="auto"/>
            <w:left w:val="none" w:sz="0" w:space="0" w:color="auto"/>
            <w:bottom w:val="none" w:sz="0" w:space="0" w:color="auto"/>
            <w:right w:val="none" w:sz="0" w:space="0" w:color="auto"/>
          </w:divBdr>
        </w:div>
        <w:div w:id="564150097">
          <w:marLeft w:val="0"/>
          <w:marRight w:val="0"/>
          <w:marTop w:val="0"/>
          <w:marBottom w:val="105"/>
          <w:divBdr>
            <w:top w:val="none" w:sz="0" w:space="0" w:color="auto"/>
            <w:left w:val="none" w:sz="0" w:space="0" w:color="auto"/>
            <w:bottom w:val="none" w:sz="0" w:space="0" w:color="auto"/>
            <w:right w:val="none" w:sz="0" w:space="0" w:color="auto"/>
          </w:divBdr>
        </w:div>
        <w:div w:id="1579706565">
          <w:marLeft w:val="0"/>
          <w:marRight w:val="0"/>
          <w:marTop w:val="0"/>
          <w:marBottom w:val="0"/>
          <w:divBdr>
            <w:top w:val="none" w:sz="0" w:space="0" w:color="auto"/>
            <w:left w:val="none" w:sz="0" w:space="0" w:color="auto"/>
            <w:bottom w:val="none" w:sz="0" w:space="0" w:color="auto"/>
            <w:right w:val="none" w:sz="0" w:space="0" w:color="auto"/>
          </w:divBdr>
          <w:divsChild>
            <w:div w:id="1849323847">
              <w:marLeft w:val="0"/>
              <w:marRight w:val="0"/>
              <w:marTop w:val="0"/>
              <w:marBottom w:val="0"/>
              <w:divBdr>
                <w:top w:val="none" w:sz="0" w:space="0" w:color="auto"/>
                <w:left w:val="none" w:sz="0" w:space="0" w:color="auto"/>
                <w:bottom w:val="none" w:sz="0" w:space="0" w:color="auto"/>
                <w:right w:val="none" w:sz="0" w:space="0" w:color="auto"/>
              </w:divBdr>
              <w:divsChild>
                <w:div w:id="746420946">
                  <w:marLeft w:val="0"/>
                  <w:marRight w:val="0"/>
                  <w:marTop w:val="0"/>
                  <w:marBottom w:val="75"/>
                  <w:divBdr>
                    <w:top w:val="none" w:sz="0" w:space="0" w:color="auto"/>
                    <w:left w:val="none" w:sz="0" w:space="0" w:color="auto"/>
                    <w:bottom w:val="none" w:sz="0" w:space="0" w:color="auto"/>
                    <w:right w:val="none" w:sz="0" w:space="0" w:color="auto"/>
                  </w:divBdr>
                  <w:divsChild>
                    <w:div w:id="203892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342146">
          <w:marLeft w:val="360"/>
          <w:marRight w:val="0"/>
          <w:marTop w:val="0"/>
          <w:marBottom w:val="0"/>
          <w:divBdr>
            <w:top w:val="none" w:sz="0" w:space="0" w:color="auto"/>
            <w:left w:val="none" w:sz="0" w:space="0" w:color="auto"/>
            <w:bottom w:val="none" w:sz="0" w:space="0" w:color="auto"/>
            <w:right w:val="none" w:sz="0" w:space="0" w:color="auto"/>
          </w:divBdr>
        </w:div>
        <w:div w:id="31195402">
          <w:marLeft w:val="0"/>
          <w:marRight w:val="0"/>
          <w:marTop w:val="0"/>
          <w:marBottom w:val="105"/>
          <w:divBdr>
            <w:top w:val="none" w:sz="0" w:space="0" w:color="auto"/>
            <w:left w:val="none" w:sz="0" w:space="0" w:color="auto"/>
            <w:bottom w:val="none" w:sz="0" w:space="0" w:color="auto"/>
            <w:right w:val="none" w:sz="0" w:space="0" w:color="auto"/>
          </w:divBdr>
        </w:div>
        <w:div w:id="842208852">
          <w:marLeft w:val="0"/>
          <w:marRight w:val="0"/>
          <w:marTop w:val="0"/>
          <w:marBottom w:val="0"/>
          <w:divBdr>
            <w:top w:val="none" w:sz="0" w:space="0" w:color="auto"/>
            <w:left w:val="none" w:sz="0" w:space="0" w:color="auto"/>
            <w:bottom w:val="none" w:sz="0" w:space="0" w:color="auto"/>
            <w:right w:val="none" w:sz="0" w:space="0" w:color="auto"/>
          </w:divBdr>
          <w:divsChild>
            <w:div w:id="878325731">
              <w:marLeft w:val="0"/>
              <w:marRight w:val="0"/>
              <w:marTop w:val="0"/>
              <w:marBottom w:val="0"/>
              <w:divBdr>
                <w:top w:val="none" w:sz="0" w:space="0" w:color="auto"/>
                <w:left w:val="none" w:sz="0" w:space="0" w:color="auto"/>
                <w:bottom w:val="none" w:sz="0" w:space="0" w:color="auto"/>
                <w:right w:val="none" w:sz="0" w:space="0" w:color="auto"/>
              </w:divBdr>
              <w:divsChild>
                <w:div w:id="1834367141">
                  <w:marLeft w:val="0"/>
                  <w:marRight w:val="0"/>
                  <w:marTop w:val="0"/>
                  <w:marBottom w:val="75"/>
                  <w:divBdr>
                    <w:top w:val="none" w:sz="0" w:space="0" w:color="auto"/>
                    <w:left w:val="none" w:sz="0" w:space="0" w:color="auto"/>
                    <w:bottom w:val="none" w:sz="0" w:space="0" w:color="auto"/>
                    <w:right w:val="none" w:sz="0" w:space="0" w:color="auto"/>
                  </w:divBdr>
                  <w:divsChild>
                    <w:div w:id="212306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061888">
          <w:marLeft w:val="360"/>
          <w:marRight w:val="0"/>
          <w:marTop w:val="0"/>
          <w:marBottom w:val="0"/>
          <w:divBdr>
            <w:top w:val="none" w:sz="0" w:space="0" w:color="auto"/>
            <w:left w:val="none" w:sz="0" w:space="0" w:color="auto"/>
            <w:bottom w:val="none" w:sz="0" w:space="0" w:color="auto"/>
            <w:right w:val="none" w:sz="0" w:space="0" w:color="auto"/>
          </w:divBdr>
        </w:div>
        <w:div w:id="839810043">
          <w:marLeft w:val="0"/>
          <w:marRight w:val="0"/>
          <w:marTop w:val="0"/>
          <w:marBottom w:val="105"/>
          <w:divBdr>
            <w:top w:val="none" w:sz="0" w:space="0" w:color="auto"/>
            <w:left w:val="none" w:sz="0" w:space="0" w:color="auto"/>
            <w:bottom w:val="none" w:sz="0" w:space="0" w:color="auto"/>
            <w:right w:val="none" w:sz="0" w:space="0" w:color="auto"/>
          </w:divBdr>
        </w:div>
        <w:div w:id="1640498343">
          <w:marLeft w:val="0"/>
          <w:marRight w:val="0"/>
          <w:marTop w:val="0"/>
          <w:marBottom w:val="0"/>
          <w:divBdr>
            <w:top w:val="none" w:sz="0" w:space="0" w:color="auto"/>
            <w:left w:val="none" w:sz="0" w:space="0" w:color="auto"/>
            <w:bottom w:val="none" w:sz="0" w:space="0" w:color="auto"/>
            <w:right w:val="none" w:sz="0" w:space="0" w:color="auto"/>
          </w:divBdr>
          <w:divsChild>
            <w:div w:id="1932086723">
              <w:marLeft w:val="0"/>
              <w:marRight w:val="0"/>
              <w:marTop w:val="0"/>
              <w:marBottom w:val="0"/>
              <w:divBdr>
                <w:top w:val="none" w:sz="0" w:space="0" w:color="auto"/>
                <w:left w:val="none" w:sz="0" w:space="0" w:color="auto"/>
                <w:bottom w:val="none" w:sz="0" w:space="0" w:color="auto"/>
                <w:right w:val="none" w:sz="0" w:space="0" w:color="auto"/>
              </w:divBdr>
              <w:divsChild>
                <w:div w:id="1502744954">
                  <w:marLeft w:val="0"/>
                  <w:marRight w:val="0"/>
                  <w:marTop w:val="0"/>
                  <w:marBottom w:val="75"/>
                  <w:divBdr>
                    <w:top w:val="none" w:sz="0" w:space="0" w:color="auto"/>
                    <w:left w:val="none" w:sz="0" w:space="0" w:color="auto"/>
                    <w:bottom w:val="none" w:sz="0" w:space="0" w:color="auto"/>
                    <w:right w:val="none" w:sz="0" w:space="0" w:color="auto"/>
                  </w:divBdr>
                  <w:divsChild>
                    <w:div w:id="46145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505592">
          <w:marLeft w:val="360"/>
          <w:marRight w:val="0"/>
          <w:marTop w:val="0"/>
          <w:marBottom w:val="0"/>
          <w:divBdr>
            <w:top w:val="none" w:sz="0" w:space="0" w:color="auto"/>
            <w:left w:val="none" w:sz="0" w:space="0" w:color="auto"/>
            <w:bottom w:val="none" w:sz="0" w:space="0" w:color="auto"/>
            <w:right w:val="none" w:sz="0" w:space="0" w:color="auto"/>
          </w:divBdr>
        </w:div>
        <w:div w:id="958802522">
          <w:marLeft w:val="0"/>
          <w:marRight w:val="0"/>
          <w:marTop w:val="0"/>
          <w:marBottom w:val="105"/>
          <w:divBdr>
            <w:top w:val="none" w:sz="0" w:space="0" w:color="auto"/>
            <w:left w:val="none" w:sz="0" w:space="0" w:color="auto"/>
            <w:bottom w:val="none" w:sz="0" w:space="0" w:color="auto"/>
            <w:right w:val="none" w:sz="0" w:space="0" w:color="auto"/>
          </w:divBdr>
        </w:div>
      </w:divsChild>
    </w:div>
    <w:div w:id="1319575683">
      <w:bodyDiv w:val="1"/>
      <w:marLeft w:val="0"/>
      <w:marRight w:val="0"/>
      <w:marTop w:val="0"/>
      <w:marBottom w:val="0"/>
      <w:divBdr>
        <w:top w:val="none" w:sz="0" w:space="0" w:color="auto"/>
        <w:left w:val="none" w:sz="0" w:space="0" w:color="auto"/>
        <w:bottom w:val="none" w:sz="0" w:space="0" w:color="auto"/>
        <w:right w:val="none" w:sz="0" w:space="0" w:color="auto"/>
      </w:divBdr>
      <w:divsChild>
        <w:div w:id="527791864">
          <w:marLeft w:val="0"/>
          <w:marRight w:val="0"/>
          <w:marTop w:val="0"/>
          <w:marBottom w:val="0"/>
          <w:divBdr>
            <w:top w:val="none" w:sz="0" w:space="0" w:color="auto"/>
            <w:left w:val="none" w:sz="0" w:space="0" w:color="auto"/>
            <w:bottom w:val="single" w:sz="6" w:space="0" w:color="E7ECF4"/>
            <w:right w:val="none" w:sz="0" w:space="0" w:color="auto"/>
          </w:divBdr>
          <w:divsChild>
            <w:div w:id="772285079">
              <w:marLeft w:val="0"/>
              <w:marRight w:val="0"/>
              <w:marTop w:val="0"/>
              <w:marBottom w:val="0"/>
              <w:divBdr>
                <w:top w:val="none" w:sz="0" w:space="0" w:color="auto"/>
                <w:left w:val="none" w:sz="0" w:space="0" w:color="auto"/>
                <w:bottom w:val="none" w:sz="0" w:space="0" w:color="auto"/>
                <w:right w:val="none" w:sz="0" w:space="0" w:color="auto"/>
              </w:divBdr>
              <w:divsChild>
                <w:div w:id="106513620">
                  <w:marLeft w:val="-210"/>
                  <w:marRight w:val="-210"/>
                  <w:marTop w:val="0"/>
                  <w:marBottom w:val="0"/>
                  <w:divBdr>
                    <w:top w:val="none" w:sz="0" w:space="0" w:color="auto"/>
                    <w:left w:val="none" w:sz="0" w:space="0" w:color="auto"/>
                    <w:bottom w:val="none" w:sz="0" w:space="0" w:color="auto"/>
                    <w:right w:val="none" w:sz="0" w:space="0" w:color="auto"/>
                  </w:divBdr>
                  <w:divsChild>
                    <w:div w:id="482089898">
                      <w:marLeft w:val="0"/>
                      <w:marRight w:val="0"/>
                      <w:marTop w:val="0"/>
                      <w:marBottom w:val="0"/>
                      <w:divBdr>
                        <w:top w:val="none" w:sz="0" w:space="0" w:color="auto"/>
                        <w:left w:val="none" w:sz="0" w:space="0" w:color="auto"/>
                        <w:bottom w:val="none" w:sz="0" w:space="0" w:color="auto"/>
                        <w:right w:val="none" w:sz="0" w:space="0" w:color="auto"/>
                      </w:divBdr>
                      <w:divsChild>
                        <w:div w:id="38818772">
                          <w:marLeft w:val="0"/>
                          <w:marRight w:val="0"/>
                          <w:marTop w:val="0"/>
                          <w:marBottom w:val="0"/>
                          <w:divBdr>
                            <w:top w:val="none" w:sz="0" w:space="0" w:color="auto"/>
                            <w:left w:val="none" w:sz="0" w:space="0" w:color="auto"/>
                            <w:bottom w:val="none" w:sz="0" w:space="0" w:color="auto"/>
                            <w:right w:val="none" w:sz="0" w:space="0" w:color="auto"/>
                          </w:divBdr>
                          <w:divsChild>
                            <w:div w:id="2120758609">
                              <w:marLeft w:val="0"/>
                              <w:marRight w:val="0"/>
                              <w:marTop w:val="0"/>
                              <w:marBottom w:val="0"/>
                              <w:divBdr>
                                <w:top w:val="none" w:sz="0" w:space="0" w:color="auto"/>
                                <w:left w:val="none" w:sz="0" w:space="0" w:color="auto"/>
                                <w:bottom w:val="none" w:sz="0" w:space="0" w:color="auto"/>
                                <w:right w:val="none" w:sz="0" w:space="0" w:color="auto"/>
                              </w:divBdr>
                              <w:divsChild>
                                <w:div w:id="1413890680">
                                  <w:marLeft w:val="0"/>
                                  <w:marRight w:val="0"/>
                                  <w:marTop w:val="0"/>
                                  <w:marBottom w:val="0"/>
                                  <w:divBdr>
                                    <w:top w:val="none" w:sz="0" w:space="0" w:color="auto"/>
                                    <w:left w:val="none" w:sz="0" w:space="0" w:color="auto"/>
                                    <w:bottom w:val="none" w:sz="0" w:space="0" w:color="auto"/>
                                    <w:right w:val="none" w:sz="0" w:space="0" w:color="auto"/>
                                  </w:divBdr>
                                </w:div>
                              </w:divsChild>
                            </w:div>
                            <w:div w:id="1055932814">
                              <w:marLeft w:val="0"/>
                              <w:marRight w:val="0"/>
                              <w:marTop w:val="0"/>
                              <w:marBottom w:val="0"/>
                              <w:divBdr>
                                <w:top w:val="none" w:sz="0" w:space="0" w:color="auto"/>
                                <w:left w:val="none" w:sz="0" w:space="0" w:color="auto"/>
                                <w:bottom w:val="none" w:sz="0" w:space="0" w:color="auto"/>
                                <w:right w:val="none" w:sz="0" w:space="0" w:color="auto"/>
                              </w:divBdr>
                              <w:divsChild>
                                <w:div w:id="798836576">
                                  <w:marLeft w:val="0"/>
                                  <w:marRight w:val="0"/>
                                  <w:marTop w:val="0"/>
                                  <w:marBottom w:val="0"/>
                                  <w:divBdr>
                                    <w:top w:val="none" w:sz="0" w:space="0" w:color="auto"/>
                                    <w:left w:val="none" w:sz="0" w:space="0" w:color="auto"/>
                                    <w:bottom w:val="none" w:sz="0" w:space="0" w:color="auto"/>
                                    <w:right w:val="none" w:sz="0" w:space="0" w:color="auto"/>
                                  </w:divBdr>
                                  <w:divsChild>
                                    <w:div w:id="1880435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124528">
                              <w:marLeft w:val="0"/>
                              <w:marRight w:val="0"/>
                              <w:marTop w:val="0"/>
                              <w:marBottom w:val="225"/>
                              <w:divBdr>
                                <w:top w:val="none" w:sz="0" w:space="0" w:color="auto"/>
                                <w:left w:val="none" w:sz="0" w:space="0" w:color="auto"/>
                                <w:bottom w:val="none" w:sz="0" w:space="0" w:color="auto"/>
                                <w:right w:val="none" w:sz="0" w:space="0" w:color="auto"/>
                              </w:divBdr>
                            </w:div>
                            <w:div w:id="969628274">
                              <w:marLeft w:val="0"/>
                              <w:marRight w:val="0"/>
                              <w:marTop w:val="0"/>
                              <w:marBottom w:val="0"/>
                              <w:divBdr>
                                <w:top w:val="none" w:sz="0" w:space="0" w:color="auto"/>
                                <w:left w:val="none" w:sz="0" w:space="0" w:color="auto"/>
                                <w:bottom w:val="none" w:sz="0" w:space="0" w:color="auto"/>
                                <w:right w:val="none" w:sz="0" w:space="0" w:color="auto"/>
                              </w:divBdr>
                            </w:div>
                            <w:div w:id="185973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939371">
                      <w:marLeft w:val="0"/>
                      <w:marRight w:val="0"/>
                      <w:marTop w:val="0"/>
                      <w:marBottom w:val="0"/>
                      <w:divBdr>
                        <w:top w:val="none" w:sz="0" w:space="0" w:color="auto"/>
                        <w:left w:val="none" w:sz="0" w:space="0" w:color="auto"/>
                        <w:bottom w:val="none" w:sz="0" w:space="0" w:color="auto"/>
                        <w:right w:val="none" w:sz="0" w:space="0" w:color="auto"/>
                      </w:divBdr>
                      <w:divsChild>
                        <w:div w:id="457065656">
                          <w:marLeft w:val="0"/>
                          <w:marRight w:val="0"/>
                          <w:marTop w:val="0"/>
                          <w:marBottom w:val="0"/>
                          <w:divBdr>
                            <w:top w:val="none" w:sz="0" w:space="0" w:color="auto"/>
                            <w:left w:val="none" w:sz="0" w:space="0" w:color="auto"/>
                            <w:bottom w:val="none" w:sz="0" w:space="0" w:color="auto"/>
                            <w:right w:val="none" w:sz="0" w:space="0" w:color="auto"/>
                          </w:divBdr>
                          <w:divsChild>
                            <w:div w:id="1524199528">
                              <w:marLeft w:val="0"/>
                              <w:marRight w:val="0"/>
                              <w:marTop w:val="0"/>
                              <w:marBottom w:val="0"/>
                              <w:divBdr>
                                <w:top w:val="none" w:sz="0" w:space="0" w:color="auto"/>
                                <w:left w:val="none" w:sz="0" w:space="0" w:color="auto"/>
                                <w:bottom w:val="none" w:sz="0" w:space="0" w:color="auto"/>
                                <w:right w:val="none" w:sz="0" w:space="0" w:color="auto"/>
                              </w:divBdr>
                              <w:divsChild>
                                <w:div w:id="1702047686">
                                  <w:marLeft w:val="0"/>
                                  <w:marRight w:val="0"/>
                                  <w:marTop w:val="0"/>
                                  <w:marBottom w:val="0"/>
                                  <w:divBdr>
                                    <w:top w:val="none" w:sz="0" w:space="0" w:color="auto"/>
                                    <w:left w:val="none" w:sz="0" w:space="0" w:color="auto"/>
                                    <w:bottom w:val="none" w:sz="0" w:space="0" w:color="auto"/>
                                    <w:right w:val="none" w:sz="0" w:space="0" w:color="auto"/>
                                  </w:divBdr>
                                </w:div>
                              </w:divsChild>
                            </w:div>
                            <w:div w:id="1188443526">
                              <w:marLeft w:val="0"/>
                              <w:marRight w:val="0"/>
                              <w:marTop w:val="0"/>
                              <w:marBottom w:val="0"/>
                              <w:divBdr>
                                <w:top w:val="none" w:sz="0" w:space="0" w:color="auto"/>
                                <w:left w:val="none" w:sz="0" w:space="0" w:color="auto"/>
                                <w:bottom w:val="none" w:sz="0" w:space="0" w:color="auto"/>
                                <w:right w:val="none" w:sz="0" w:space="0" w:color="auto"/>
                              </w:divBdr>
                              <w:divsChild>
                                <w:div w:id="1711029995">
                                  <w:marLeft w:val="0"/>
                                  <w:marRight w:val="0"/>
                                  <w:marTop w:val="0"/>
                                  <w:marBottom w:val="0"/>
                                  <w:divBdr>
                                    <w:top w:val="none" w:sz="0" w:space="0" w:color="auto"/>
                                    <w:left w:val="none" w:sz="0" w:space="0" w:color="auto"/>
                                    <w:bottom w:val="none" w:sz="0" w:space="0" w:color="auto"/>
                                    <w:right w:val="none" w:sz="0" w:space="0" w:color="auto"/>
                                  </w:divBdr>
                                  <w:divsChild>
                                    <w:div w:id="158829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700538">
                              <w:marLeft w:val="0"/>
                              <w:marRight w:val="0"/>
                              <w:marTop w:val="0"/>
                              <w:marBottom w:val="225"/>
                              <w:divBdr>
                                <w:top w:val="none" w:sz="0" w:space="0" w:color="auto"/>
                                <w:left w:val="none" w:sz="0" w:space="0" w:color="auto"/>
                                <w:bottom w:val="none" w:sz="0" w:space="0" w:color="auto"/>
                                <w:right w:val="none" w:sz="0" w:space="0" w:color="auto"/>
                              </w:divBdr>
                            </w:div>
                            <w:div w:id="94373197">
                              <w:marLeft w:val="0"/>
                              <w:marRight w:val="0"/>
                              <w:marTop w:val="0"/>
                              <w:marBottom w:val="0"/>
                              <w:divBdr>
                                <w:top w:val="none" w:sz="0" w:space="0" w:color="auto"/>
                                <w:left w:val="none" w:sz="0" w:space="0" w:color="auto"/>
                                <w:bottom w:val="none" w:sz="0" w:space="0" w:color="auto"/>
                                <w:right w:val="none" w:sz="0" w:space="0" w:color="auto"/>
                              </w:divBdr>
                            </w:div>
                            <w:div w:id="1572931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652016">
                      <w:marLeft w:val="0"/>
                      <w:marRight w:val="0"/>
                      <w:marTop w:val="0"/>
                      <w:marBottom w:val="0"/>
                      <w:divBdr>
                        <w:top w:val="none" w:sz="0" w:space="0" w:color="auto"/>
                        <w:left w:val="none" w:sz="0" w:space="0" w:color="auto"/>
                        <w:bottom w:val="none" w:sz="0" w:space="0" w:color="auto"/>
                        <w:right w:val="none" w:sz="0" w:space="0" w:color="auto"/>
                      </w:divBdr>
                      <w:divsChild>
                        <w:div w:id="589312937">
                          <w:marLeft w:val="0"/>
                          <w:marRight w:val="0"/>
                          <w:marTop w:val="0"/>
                          <w:marBottom w:val="0"/>
                          <w:divBdr>
                            <w:top w:val="none" w:sz="0" w:space="0" w:color="auto"/>
                            <w:left w:val="none" w:sz="0" w:space="0" w:color="auto"/>
                            <w:bottom w:val="none" w:sz="0" w:space="0" w:color="auto"/>
                            <w:right w:val="none" w:sz="0" w:space="0" w:color="auto"/>
                          </w:divBdr>
                          <w:divsChild>
                            <w:div w:id="802188129">
                              <w:marLeft w:val="0"/>
                              <w:marRight w:val="0"/>
                              <w:marTop w:val="0"/>
                              <w:marBottom w:val="0"/>
                              <w:divBdr>
                                <w:top w:val="none" w:sz="0" w:space="0" w:color="auto"/>
                                <w:left w:val="none" w:sz="0" w:space="0" w:color="auto"/>
                                <w:bottom w:val="none" w:sz="0" w:space="0" w:color="auto"/>
                                <w:right w:val="none" w:sz="0" w:space="0" w:color="auto"/>
                              </w:divBdr>
                              <w:divsChild>
                                <w:div w:id="692388342">
                                  <w:marLeft w:val="0"/>
                                  <w:marRight w:val="0"/>
                                  <w:marTop w:val="0"/>
                                  <w:marBottom w:val="0"/>
                                  <w:divBdr>
                                    <w:top w:val="none" w:sz="0" w:space="0" w:color="auto"/>
                                    <w:left w:val="none" w:sz="0" w:space="0" w:color="auto"/>
                                    <w:bottom w:val="none" w:sz="0" w:space="0" w:color="auto"/>
                                    <w:right w:val="none" w:sz="0" w:space="0" w:color="auto"/>
                                  </w:divBdr>
                                </w:div>
                              </w:divsChild>
                            </w:div>
                            <w:div w:id="1946182143">
                              <w:marLeft w:val="0"/>
                              <w:marRight w:val="0"/>
                              <w:marTop w:val="0"/>
                              <w:marBottom w:val="0"/>
                              <w:divBdr>
                                <w:top w:val="none" w:sz="0" w:space="0" w:color="auto"/>
                                <w:left w:val="none" w:sz="0" w:space="0" w:color="auto"/>
                                <w:bottom w:val="none" w:sz="0" w:space="0" w:color="auto"/>
                                <w:right w:val="none" w:sz="0" w:space="0" w:color="auto"/>
                              </w:divBdr>
                              <w:divsChild>
                                <w:div w:id="1697462656">
                                  <w:marLeft w:val="0"/>
                                  <w:marRight w:val="0"/>
                                  <w:marTop w:val="0"/>
                                  <w:marBottom w:val="0"/>
                                  <w:divBdr>
                                    <w:top w:val="none" w:sz="0" w:space="0" w:color="auto"/>
                                    <w:left w:val="none" w:sz="0" w:space="0" w:color="auto"/>
                                    <w:bottom w:val="none" w:sz="0" w:space="0" w:color="auto"/>
                                    <w:right w:val="none" w:sz="0" w:space="0" w:color="auto"/>
                                  </w:divBdr>
                                  <w:divsChild>
                                    <w:div w:id="3620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06656">
                              <w:marLeft w:val="0"/>
                              <w:marRight w:val="0"/>
                              <w:marTop w:val="0"/>
                              <w:marBottom w:val="225"/>
                              <w:divBdr>
                                <w:top w:val="none" w:sz="0" w:space="0" w:color="auto"/>
                                <w:left w:val="none" w:sz="0" w:space="0" w:color="auto"/>
                                <w:bottom w:val="none" w:sz="0" w:space="0" w:color="auto"/>
                                <w:right w:val="none" w:sz="0" w:space="0" w:color="auto"/>
                              </w:divBdr>
                            </w:div>
                            <w:div w:id="1701784363">
                              <w:marLeft w:val="0"/>
                              <w:marRight w:val="0"/>
                              <w:marTop w:val="0"/>
                              <w:marBottom w:val="0"/>
                              <w:divBdr>
                                <w:top w:val="none" w:sz="0" w:space="0" w:color="auto"/>
                                <w:left w:val="none" w:sz="0" w:space="0" w:color="auto"/>
                                <w:bottom w:val="none" w:sz="0" w:space="0" w:color="auto"/>
                                <w:right w:val="none" w:sz="0" w:space="0" w:color="auto"/>
                              </w:divBdr>
                            </w:div>
                            <w:div w:id="389695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417443">
                  <w:marLeft w:val="-210"/>
                  <w:marRight w:val="-210"/>
                  <w:marTop w:val="0"/>
                  <w:marBottom w:val="0"/>
                  <w:divBdr>
                    <w:top w:val="none" w:sz="0" w:space="0" w:color="auto"/>
                    <w:left w:val="none" w:sz="0" w:space="0" w:color="auto"/>
                    <w:bottom w:val="none" w:sz="0" w:space="0" w:color="auto"/>
                    <w:right w:val="none" w:sz="0" w:space="0" w:color="auto"/>
                  </w:divBdr>
                  <w:divsChild>
                    <w:div w:id="15162908">
                      <w:marLeft w:val="0"/>
                      <w:marRight w:val="0"/>
                      <w:marTop w:val="0"/>
                      <w:marBottom w:val="0"/>
                      <w:divBdr>
                        <w:top w:val="none" w:sz="0" w:space="0" w:color="auto"/>
                        <w:left w:val="none" w:sz="0" w:space="0" w:color="auto"/>
                        <w:bottom w:val="none" w:sz="0" w:space="0" w:color="auto"/>
                        <w:right w:val="none" w:sz="0" w:space="0" w:color="auto"/>
                      </w:divBdr>
                      <w:divsChild>
                        <w:div w:id="65811119">
                          <w:marLeft w:val="0"/>
                          <w:marRight w:val="0"/>
                          <w:marTop w:val="0"/>
                          <w:marBottom w:val="0"/>
                          <w:divBdr>
                            <w:top w:val="none" w:sz="0" w:space="0" w:color="auto"/>
                            <w:left w:val="none" w:sz="0" w:space="0" w:color="auto"/>
                            <w:bottom w:val="none" w:sz="0" w:space="0" w:color="auto"/>
                            <w:right w:val="none" w:sz="0" w:space="0" w:color="auto"/>
                          </w:divBdr>
                          <w:divsChild>
                            <w:div w:id="1190875997">
                              <w:marLeft w:val="0"/>
                              <w:marRight w:val="0"/>
                              <w:marTop w:val="0"/>
                              <w:marBottom w:val="0"/>
                              <w:divBdr>
                                <w:top w:val="none" w:sz="0" w:space="0" w:color="auto"/>
                                <w:left w:val="none" w:sz="0" w:space="0" w:color="auto"/>
                                <w:bottom w:val="none" w:sz="0" w:space="0" w:color="auto"/>
                                <w:right w:val="none" w:sz="0" w:space="0" w:color="auto"/>
                              </w:divBdr>
                              <w:divsChild>
                                <w:div w:id="398333849">
                                  <w:marLeft w:val="0"/>
                                  <w:marRight w:val="0"/>
                                  <w:marTop w:val="0"/>
                                  <w:marBottom w:val="0"/>
                                  <w:divBdr>
                                    <w:top w:val="none" w:sz="0" w:space="0" w:color="auto"/>
                                    <w:left w:val="none" w:sz="0" w:space="0" w:color="auto"/>
                                    <w:bottom w:val="none" w:sz="0" w:space="0" w:color="auto"/>
                                    <w:right w:val="none" w:sz="0" w:space="0" w:color="auto"/>
                                  </w:divBdr>
                                </w:div>
                              </w:divsChild>
                            </w:div>
                            <w:div w:id="1995984348">
                              <w:marLeft w:val="0"/>
                              <w:marRight w:val="0"/>
                              <w:marTop w:val="0"/>
                              <w:marBottom w:val="0"/>
                              <w:divBdr>
                                <w:top w:val="none" w:sz="0" w:space="0" w:color="auto"/>
                                <w:left w:val="none" w:sz="0" w:space="0" w:color="auto"/>
                                <w:bottom w:val="none" w:sz="0" w:space="0" w:color="auto"/>
                                <w:right w:val="none" w:sz="0" w:space="0" w:color="auto"/>
                              </w:divBdr>
                              <w:divsChild>
                                <w:div w:id="1242376571">
                                  <w:marLeft w:val="0"/>
                                  <w:marRight w:val="0"/>
                                  <w:marTop w:val="0"/>
                                  <w:marBottom w:val="0"/>
                                  <w:divBdr>
                                    <w:top w:val="none" w:sz="0" w:space="0" w:color="auto"/>
                                    <w:left w:val="none" w:sz="0" w:space="0" w:color="auto"/>
                                    <w:bottom w:val="none" w:sz="0" w:space="0" w:color="auto"/>
                                    <w:right w:val="none" w:sz="0" w:space="0" w:color="auto"/>
                                  </w:divBdr>
                                  <w:divsChild>
                                    <w:div w:id="92179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438096">
                              <w:marLeft w:val="0"/>
                              <w:marRight w:val="0"/>
                              <w:marTop w:val="0"/>
                              <w:marBottom w:val="225"/>
                              <w:divBdr>
                                <w:top w:val="none" w:sz="0" w:space="0" w:color="auto"/>
                                <w:left w:val="none" w:sz="0" w:space="0" w:color="auto"/>
                                <w:bottom w:val="none" w:sz="0" w:space="0" w:color="auto"/>
                                <w:right w:val="none" w:sz="0" w:space="0" w:color="auto"/>
                              </w:divBdr>
                            </w:div>
                            <w:div w:id="493646825">
                              <w:marLeft w:val="0"/>
                              <w:marRight w:val="0"/>
                              <w:marTop w:val="0"/>
                              <w:marBottom w:val="0"/>
                              <w:divBdr>
                                <w:top w:val="none" w:sz="0" w:space="0" w:color="auto"/>
                                <w:left w:val="none" w:sz="0" w:space="0" w:color="auto"/>
                                <w:bottom w:val="none" w:sz="0" w:space="0" w:color="auto"/>
                                <w:right w:val="none" w:sz="0" w:space="0" w:color="auto"/>
                              </w:divBdr>
                            </w:div>
                            <w:div w:id="1478759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638577">
                      <w:marLeft w:val="0"/>
                      <w:marRight w:val="0"/>
                      <w:marTop w:val="0"/>
                      <w:marBottom w:val="0"/>
                      <w:divBdr>
                        <w:top w:val="none" w:sz="0" w:space="0" w:color="auto"/>
                        <w:left w:val="none" w:sz="0" w:space="0" w:color="auto"/>
                        <w:bottom w:val="none" w:sz="0" w:space="0" w:color="auto"/>
                        <w:right w:val="none" w:sz="0" w:space="0" w:color="auto"/>
                      </w:divBdr>
                      <w:divsChild>
                        <w:div w:id="1515994072">
                          <w:marLeft w:val="0"/>
                          <w:marRight w:val="0"/>
                          <w:marTop w:val="0"/>
                          <w:marBottom w:val="0"/>
                          <w:divBdr>
                            <w:top w:val="none" w:sz="0" w:space="0" w:color="auto"/>
                            <w:left w:val="none" w:sz="0" w:space="0" w:color="auto"/>
                            <w:bottom w:val="none" w:sz="0" w:space="0" w:color="auto"/>
                            <w:right w:val="none" w:sz="0" w:space="0" w:color="auto"/>
                          </w:divBdr>
                          <w:divsChild>
                            <w:div w:id="659967921">
                              <w:marLeft w:val="0"/>
                              <w:marRight w:val="0"/>
                              <w:marTop w:val="0"/>
                              <w:marBottom w:val="0"/>
                              <w:divBdr>
                                <w:top w:val="none" w:sz="0" w:space="0" w:color="auto"/>
                                <w:left w:val="none" w:sz="0" w:space="0" w:color="auto"/>
                                <w:bottom w:val="none" w:sz="0" w:space="0" w:color="auto"/>
                                <w:right w:val="none" w:sz="0" w:space="0" w:color="auto"/>
                              </w:divBdr>
                              <w:divsChild>
                                <w:div w:id="1811824889">
                                  <w:marLeft w:val="0"/>
                                  <w:marRight w:val="0"/>
                                  <w:marTop w:val="0"/>
                                  <w:marBottom w:val="0"/>
                                  <w:divBdr>
                                    <w:top w:val="none" w:sz="0" w:space="0" w:color="auto"/>
                                    <w:left w:val="none" w:sz="0" w:space="0" w:color="auto"/>
                                    <w:bottom w:val="none" w:sz="0" w:space="0" w:color="auto"/>
                                    <w:right w:val="none" w:sz="0" w:space="0" w:color="auto"/>
                                  </w:divBdr>
                                </w:div>
                              </w:divsChild>
                            </w:div>
                            <w:div w:id="944264879">
                              <w:marLeft w:val="0"/>
                              <w:marRight w:val="0"/>
                              <w:marTop w:val="0"/>
                              <w:marBottom w:val="0"/>
                              <w:divBdr>
                                <w:top w:val="none" w:sz="0" w:space="0" w:color="auto"/>
                                <w:left w:val="none" w:sz="0" w:space="0" w:color="auto"/>
                                <w:bottom w:val="none" w:sz="0" w:space="0" w:color="auto"/>
                                <w:right w:val="none" w:sz="0" w:space="0" w:color="auto"/>
                              </w:divBdr>
                              <w:divsChild>
                                <w:div w:id="1256672710">
                                  <w:marLeft w:val="0"/>
                                  <w:marRight w:val="0"/>
                                  <w:marTop w:val="0"/>
                                  <w:marBottom w:val="0"/>
                                  <w:divBdr>
                                    <w:top w:val="none" w:sz="0" w:space="0" w:color="auto"/>
                                    <w:left w:val="none" w:sz="0" w:space="0" w:color="auto"/>
                                    <w:bottom w:val="none" w:sz="0" w:space="0" w:color="auto"/>
                                    <w:right w:val="none" w:sz="0" w:space="0" w:color="auto"/>
                                  </w:divBdr>
                                  <w:divsChild>
                                    <w:div w:id="157492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203582">
                              <w:marLeft w:val="0"/>
                              <w:marRight w:val="0"/>
                              <w:marTop w:val="0"/>
                              <w:marBottom w:val="225"/>
                              <w:divBdr>
                                <w:top w:val="none" w:sz="0" w:space="0" w:color="auto"/>
                                <w:left w:val="none" w:sz="0" w:space="0" w:color="auto"/>
                                <w:bottom w:val="none" w:sz="0" w:space="0" w:color="auto"/>
                                <w:right w:val="none" w:sz="0" w:space="0" w:color="auto"/>
                              </w:divBdr>
                            </w:div>
                            <w:div w:id="495387909">
                              <w:marLeft w:val="0"/>
                              <w:marRight w:val="0"/>
                              <w:marTop w:val="0"/>
                              <w:marBottom w:val="0"/>
                              <w:divBdr>
                                <w:top w:val="none" w:sz="0" w:space="0" w:color="auto"/>
                                <w:left w:val="none" w:sz="0" w:space="0" w:color="auto"/>
                                <w:bottom w:val="none" w:sz="0" w:space="0" w:color="auto"/>
                                <w:right w:val="none" w:sz="0" w:space="0" w:color="auto"/>
                              </w:divBdr>
                            </w:div>
                            <w:div w:id="35292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797742">
                      <w:marLeft w:val="0"/>
                      <w:marRight w:val="0"/>
                      <w:marTop w:val="0"/>
                      <w:marBottom w:val="0"/>
                      <w:divBdr>
                        <w:top w:val="none" w:sz="0" w:space="0" w:color="auto"/>
                        <w:left w:val="none" w:sz="0" w:space="0" w:color="auto"/>
                        <w:bottom w:val="none" w:sz="0" w:space="0" w:color="auto"/>
                        <w:right w:val="none" w:sz="0" w:space="0" w:color="auto"/>
                      </w:divBdr>
                      <w:divsChild>
                        <w:div w:id="1582105292">
                          <w:marLeft w:val="0"/>
                          <w:marRight w:val="0"/>
                          <w:marTop w:val="0"/>
                          <w:marBottom w:val="0"/>
                          <w:divBdr>
                            <w:top w:val="none" w:sz="0" w:space="0" w:color="auto"/>
                            <w:left w:val="none" w:sz="0" w:space="0" w:color="auto"/>
                            <w:bottom w:val="none" w:sz="0" w:space="0" w:color="auto"/>
                            <w:right w:val="none" w:sz="0" w:space="0" w:color="auto"/>
                          </w:divBdr>
                          <w:divsChild>
                            <w:div w:id="777334879">
                              <w:marLeft w:val="0"/>
                              <w:marRight w:val="0"/>
                              <w:marTop w:val="0"/>
                              <w:marBottom w:val="0"/>
                              <w:divBdr>
                                <w:top w:val="none" w:sz="0" w:space="0" w:color="auto"/>
                                <w:left w:val="none" w:sz="0" w:space="0" w:color="auto"/>
                                <w:bottom w:val="none" w:sz="0" w:space="0" w:color="auto"/>
                                <w:right w:val="none" w:sz="0" w:space="0" w:color="auto"/>
                              </w:divBdr>
                              <w:divsChild>
                                <w:div w:id="886144056">
                                  <w:marLeft w:val="0"/>
                                  <w:marRight w:val="0"/>
                                  <w:marTop w:val="0"/>
                                  <w:marBottom w:val="0"/>
                                  <w:divBdr>
                                    <w:top w:val="none" w:sz="0" w:space="0" w:color="auto"/>
                                    <w:left w:val="none" w:sz="0" w:space="0" w:color="auto"/>
                                    <w:bottom w:val="none" w:sz="0" w:space="0" w:color="auto"/>
                                    <w:right w:val="none" w:sz="0" w:space="0" w:color="auto"/>
                                  </w:divBdr>
                                </w:div>
                              </w:divsChild>
                            </w:div>
                            <w:div w:id="2110268820">
                              <w:marLeft w:val="0"/>
                              <w:marRight w:val="0"/>
                              <w:marTop w:val="0"/>
                              <w:marBottom w:val="0"/>
                              <w:divBdr>
                                <w:top w:val="none" w:sz="0" w:space="0" w:color="auto"/>
                                <w:left w:val="none" w:sz="0" w:space="0" w:color="auto"/>
                                <w:bottom w:val="none" w:sz="0" w:space="0" w:color="auto"/>
                                <w:right w:val="none" w:sz="0" w:space="0" w:color="auto"/>
                              </w:divBdr>
                              <w:divsChild>
                                <w:div w:id="940647326">
                                  <w:marLeft w:val="0"/>
                                  <w:marRight w:val="0"/>
                                  <w:marTop w:val="0"/>
                                  <w:marBottom w:val="0"/>
                                  <w:divBdr>
                                    <w:top w:val="none" w:sz="0" w:space="0" w:color="auto"/>
                                    <w:left w:val="none" w:sz="0" w:space="0" w:color="auto"/>
                                    <w:bottom w:val="none" w:sz="0" w:space="0" w:color="auto"/>
                                    <w:right w:val="none" w:sz="0" w:space="0" w:color="auto"/>
                                  </w:divBdr>
                                  <w:divsChild>
                                    <w:div w:id="886256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390573">
                              <w:marLeft w:val="0"/>
                              <w:marRight w:val="0"/>
                              <w:marTop w:val="0"/>
                              <w:marBottom w:val="225"/>
                              <w:divBdr>
                                <w:top w:val="none" w:sz="0" w:space="0" w:color="auto"/>
                                <w:left w:val="none" w:sz="0" w:space="0" w:color="auto"/>
                                <w:bottom w:val="none" w:sz="0" w:space="0" w:color="auto"/>
                                <w:right w:val="none" w:sz="0" w:space="0" w:color="auto"/>
                              </w:divBdr>
                            </w:div>
                            <w:div w:id="1584099612">
                              <w:marLeft w:val="0"/>
                              <w:marRight w:val="0"/>
                              <w:marTop w:val="0"/>
                              <w:marBottom w:val="0"/>
                              <w:divBdr>
                                <w:top w:val="none" w:sz="0" w:space="0" w:color="auto"/>
                                <w:left w:val="none" w:sz="0" w:space="0" w:color="auto"/>
                                <w:bottom w:val="none" w:sz="0" w:space="0" w:color="auto"/>
                                <w:right w:val="none" w:sz="0" w:space="0" w:color="auto"/>
                              </w:divBdr>
                            </w:div>
                            <w:div w:id="162630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988226">
                  <w:marLeft w:val="-210"/>
                  <w:marRight w:val="-210"/>
                  <w:marTop w:val="0"/>
                  <w:marBottom w:val="0"/>
                  <w:divBdr>
                    <w:top w:val="none" w:sz="0" w:space="0" w:color="auto"/>
                    <w:left w:val="none" w:sz="0" w:space="0" w:color="auto"/>
                    <w:bottom w:val="none" w:sz="0" w:space="0" w:color="auto"/>
                    <w:right w:val="none" w:sz="0" w:space="0" w:color="auto"/>
                  </w:divBdr>
                  <w:divsChild>
                    <w:div w:id="1538082839">
                      <w:marLeft w:val="0"/>
                      <w:marRight w:val="0"/>
                      <w:marTop w:val="0"/>
                      <w:marBottom w:val="0"/>
                      <w:divBdr>
                        <w:top w:val="none" w:sz="0" w:space="0" w:color="auto"/>
                        <w:left w:val="none" w:sz="0" w:space="0" w:color="auto"/>
                        <w:bottom w:val="none" w:sz="0" w:space="0" w:color="auto"/>
                        <w:right w:val="none" w:sz="0" w:space="0" w:color="auto"/>
                      </w:divBdr>
                      <w:divsChild>
                        <w:div w:id="1081217898">
                          <w:marLeft w:val="0"/>
                          <w:marRight w:val="0"/>
                          <w:marTop w:val="0"/>
                          <w:marBottom w:val="0"/>
                          <w:divBdr>
                            <w:top w:val="none" w:sz="0" w:space="0" w:color="auto"/>
                            <w:left w:val="none" w:sz="0" w:space="0" w:color="auto"/>
                            <w:bottom w:val="none" w:sz="0" w:space="0" w:color="auto"/>
                            <w:right w:val="none" w:sz="0" w:space="0" w:color="auto"/>
                          </w:divBdr>
                          <w:divsChild>
                            <w:div w:id="1984113752">
                              <w:marLeft w:val="0"/>
                              <w:marRight w:val="0"/>
                              <w:marTop w:val="0"/>
                              <w:marBottom w:val="0"/>
                              <w:divBdr>
                                <w:top w:val="none" w:sz="0" w:space="0" w:color="auto"/>
                                <w:left w:val="none" w:sz="0" w:space="0" w:color="auto"/>
                                <w:bottom w:val="none" w:sz="0" w:space="0" w:color="auto"/>
                                <w:right w:val="none" w:sz="0" w:space="0" w:color="auto"/>
                              </w:divBdr>
                              <w:divsChild>
                                <w:div w:id="41250089">
                                  <w:marLeft w:val="0"/>
                                  <w:marRight w:val="0"/>
                                  <w:marTop w:val="0"/>
                                  <w:marBottom w:val="0"/>
                                  <w:divBdr>
                                    <w:top w:val="none" w:sz="0" w:space="0" w:color="auto"/>
                                    <w:left w:val="none" w:sz="0" w:space="0" w:color="auto"/>
                                    <w:bottom w:val="none" w:sz="0" w:space="0" w:color="auto"/>
                                    <w:right w:val="none" w:sz="0" w:space="0" w:color="auto"/>
                                  </w:divBdr>
                                </w:div>
                              </w:divsChild>
                            </w:div>
                            <w:div w:id="7416771">
                              <w:marLeft w:val="0"/>
                              <w:marRight w:val="0"/>
                              <w:marTop w:val="0"/>
                              <w:marBottom w:val="0"/>
                              <w:divBdr>
                                <w:top w:val="none" w:sz="0" w:space="0" w:color="auto"/>
                                <w:left w:val="none" w:sz="0" w:space="0" w:color="auto"/>
                                <w:bottom w:val="none" w:sz="0" w:space="0" w:color="auto"/>
                                <w:right w:val="none" w:sz="0" w:space="0" w:color="auto"/>
                              </w:divBdr>
                              <w:divsChild>
                                <w:div w:id="892081640">
                                  <w:marLeft w:val="0"/>
                                  <w:marRight w:val="0"/>
                                  <w:marTop w:val="0"/>
                                  <w:marBottom w:val="0"/>
                                  <w:divBdr>
                                    <w:top w:val="none" w:sz="0" w:space="0" w:color="auto"/>
                                    <w:left w:val="none" w:sz="0" w:space="0" w:color="auto"/>
                                    <w:bottom w:val="none" w:sz="0" w:space="0" w:color="auto"/>
                                    <w:right w:val="none" w:sz="0" w:space="0" w:color="auto"/>
                                  </w:divBdr>
                                  <w:divsChild>
                                    <w:div w:id="87962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4032">
                              <w:marLeft w:val="0"/>
                              <w:marRight w:val="0"/>
                              <w:marTop w:val="0"/>
                              <w:marBottom w:val="225"/>
                              <w:divBdr>
                                <w:top w:val="none" w:sz="0" w:space="0" w:color="auto"/>
                                <w:left w:val="none" w:sz="0" w:space="0" w:color="auto"/>
                                <w:bottom w:val="none" w:sz="0" w:space="0" w:color="auto"/>
                                <w:right w:val="none" w:sz="0" w:space="0" w:color="auto"/>
                              </w:divBdr>
                            </w:div>
                            <w:div w:id="1614941822">
                              <w:marLeft w:val="0"/>
                              <w:marRight w:val="0"/>
                              <w:marTop w:val="0"/>
                              <w:marBottom w:val="0"/>
                              <w:divBdr>
                                <w:top w:val="none" w:sz="0" w:space="0" w:color="auto"/>
                                <w:left w:val="none" w:sz="0" w:space="0" w:color="auto"/>
                                <w:bottom w:val="none" w:sz="0" w:space="0" w:color="auto"/>
                                <w:right w:val="none" w:sz="0" w:space="0" w:color="auto"/>
                              </w:divBdr>
                            </w:div>
                            <w:div w:id="32269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385657">
                      <w:marLeft w:val="0"/>
                      <w:marRight w:val="0"/>
                      <w:marTop w:val="0"/>
                      <w:marBottom w:val="0"/>
                      <w:divBdr>
                        <w:top w:val="none" w:sz="0" w:space="0" w:color="auto"/>
                        <w:left w:val="none" w:sz="0" w:space="0" w:color="auto"/>
                        <w:bottom w:val="none" w:sz="0" w:space="0" w:color="auto"/>
                        <w:right w:val="none" w:sz="0" w:space="0" w:color="auto"/>
                      </w:divBdr>
                      <w:divsChild>
                        <w:div w:id="520516085">
                          <w:marLeft w:val="0"/>
                          <w:marRight w:val="0"/>
                          <w:marTop w:val="0"/>
                          <w:marBottom w:val="0"/>
                          <w:divBdr>
                            <w:top w:val="none" w:sz="0" w:space="0" w:color="auto"/>
                            <w:left w:val="none" w:sz="0" w:space="0" w:color="auto"/>
                            <w:bottom w:val="none" w:sz="0" w:space="0" w:color="auto"/>
                            <w:right w:val="none" w:sz="0" w:space="0" w:color="auto"/>
                          </w:divBdr>
                          <w:divsChild>
                            <w:div w:id="536699458">
                              <w:marLeft w:val="0"/>
                              <w:marRight w:val="0"/>
                              <w:marTop w:val="0"/>
                              <w:marBottom w:val="0"/>
                              <w:divBdr>
                                <w:top w:val="none" w:sz="0" w:space="0" w:color="auto"/>
                                <w:left w:val="none" w:sz="0" w:space="0" w:color="auto"/>
                                <w:bottom w:val="none" w:sz="0" w:space="0" w:color="auto"/>
                                <w:right w:val="none" w:sz="0" w:space="0" w:color="auto"/>
                              </w:divBdr>
                              <w:divsChild>
                                <w:div w:id="695236217">
                                  <w:marLeft w:val="0"/>
                                  <w:marRight w:val="0"/>
                                  <w:marTop w:val="0"/>
                                  <w:marBottom w:val="0"/>
                                  <w:divBdr>
                                    <w:top w:val="none" w:sz="0" w:space="0" w:color="auto"/>
                                    <w:left w:val="none" w:sz="0" w:space="0" w:color="auto"/>
                                    <w:bottom w:val="none" w:sz="0" w:space="0" w:color="auto"/>
                                    <w:right w:val="none" w:sz="0" w:space="0" w:color="auto"/>
                                  </w:divBdr>
                                </w:div>
                              </w:divsChild>
                            </w:div>
                            <w:div w:id="1958371752">
                              <w:marLeft w:val="0"/>
                              <w:marRight w:val="0"/>
                              <w:marTop w:val="0"/>
                              <w:marBottom w:val="0"/>
                              <w:divBdr>
                                <w:top w:val="none" w:sz="0" w:space="0" w:color="auto"/>
                                <w:left w:val="none" w:sz="0" w:space="0" w:color="auto"/>
                                <w:bottom w:val="none" w:sz="0" w:space="0" w:color="auto"/>
                                <w:right w:val="none" w:sz="0" w:space="0" w:color="auto"/>
                              </w:divBdr>
                              <w:divsChild>
                                <w:div w:id="1180968752">
                                  <w:marLeft w:val="0"/>
                                  <w:marRight w:val="0"/>
                                  <w:marTop w:val="0"/>
                                  <w:marBottom w:val="0"/>
                                  <w:divBdr>
                                    <w:top w:val="none" w:sz="0" w:space="0" w:color="auto"/>
                                    <w:left w:val="none" w:sz="0" w:space="0" w:color="auto"/>
                                    <w:bottom w:val="none" w:sz="0" w:space="0" w:color="auto"/>
                                    <w:right w:val="none" w:sz="0" w:space="0" w:color="auto"/>
                                  </w:divBdr>
                                  <w:divsChild>
                                    <w:div w:id="845022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835616">
                              <w:marLeft w:val="0"/>
                              <w:marRight w:val="0"/>
                              <w:marTop w:val="0"/>
                              <w:marBottom w:val="225"/>
                              <w:divBdr>
                                <w:top w:val="none" w:sz="0" w:space="0" w:color="auto"/>
                                <w:left w:val="none" w:sz="0" w:space="0" w:color="auto"/>
                                <w:bottom w:val="none" w:sz="0" w:space="0" w:color="auto"/>
                                <w:right w:val="none" w:sz="0" w:space="0" w:color="auto"/>
                              </w:divBdr>
                            </w:div>
                            <w:div w:id="716321460">
                              <w:marLeft w:val="0"/>
                              <w:marRight w:val="0"/>
                              <w:marTop w:val="0"/>
                              <w:marBottom w:val="0"/>
                              <w:divBdr>
                                <w:top w:val="none" w:sz="0" w:space="0" w:color="auto"/>
                                <w:left w:val="none" w:sz="0" w:space="0" w:color="auto"/>
                                <w:bottom w:val="none" w:sz="0" w:space="0" w:color="auto"/>
                                <w:right w:val="none" w:sz="0" w:space="0" w:color="auto"/>
                              </w:divBdr>
                            </w:div>
                            <w:div w:id="1046099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721646">
                      <w:marLeft w:val="0"/>
                      <w:marRight w:val="0"/>
                      <w:marTop w:val="0"/>
                      <w:marBottom w:val="0"/>
                      <w:divBdr>
                        <w:top w:val="none" w:sz="0" w:space="0" w:color="auto"/>
                        <w:left w:val="none" w:sz="0" w:space="0" w:color="auto"/>
                        <w:bottom w:val="none" w:sz="0" w:space="0" w:color="auto"/>
                        <w:right w:val="none" w:sz="0" w:space="0" w:color="auto"/>
                      </w:divBdr>
                      <w:divsChild>
                        <w:div w:id="2036155135">
                          <w:marLeft w:val="0"/>
                          <w:marRight w:val="0"/>
                          <w:marTop w:val="0"/>
                          <w:marBottom w:val="0"/>
                          <w:divBdr>
                            <w:top w:val="none" w:sz="0" w:space="0" w:color="auto"/>
                            <w:left w:val="none" w:sz="0" w:space="0" w:color="auto"/>
                            <w:bottom w:val="none" w:sz="0" w:space="0" w:color="auto"/>
                            <w:right w:val="none" w:sz="0" w:space="0" w:color="auto"/>
                          </w:divBdr>
                          <w:divsChild>
                            <w:div w:id="981079190">
                              <w:marLeft w:val="0"/>
                              <w:marRight w:val="0"/>
                              <w:marTop w:val="0"/>
                              <w:marBottom w:val="0"/>
                              <w:divBdr>
                                <w:top w:val="none" w:sz="0" w:space="0" w:color="auto"/>
                                <w:left w:val="none" w:sz="0" w:space="0" w:color="auto"/>
                                <w:bottom w:val="none" w:sz="0" w:space="0" w:color="auto"/>
                                <w:right w:val="none" w:sz="0" w:space="0" w:color="auto"/>
                              </w:divBdr>
                              <w:divsChild>
                                <w:div w:id="851456762">
                                  <w:marLeft w:val="0"/>
                                  <w:marRight w:val="0"/>
                                  <w:marTop w:val="0"/>
                                  <w:marBottom w:val="0"/>
                                  <w:divBdr>
                                    <w:top w:val="none" w:sz="0" w:space="0" w:color="auto"/>
                                    <w:left w:val="none" w:sz="0" w:space="0" w:color="auto"/>
                                    <w:bottom w:val="none" w:sz="0" w:space="0" w:color="auto"/>
                                    <w:right w:val="none" w:sz="0" w:space="0" w:color="auto"/>
                                  </w:divBdr>
                                </w:div>
                              </w:divsChild>
                            </w:div>
                            <w:div w:id="1987929766">
                              <w:marLeft w:val="0"/>
                              <w:marRight w:val="0"/>
                              <w:marTop w:val="0"/>
                              <w:marBottom w:val="0"/>
                              <w:divBdr>
                                <w:top w:val="none" w:sz="0" w:space="0" w:color="auto"/>
                                <w:left w:val="none" w:sz="0" w:space="0" w:color="auto"/>
                                <w:bottom w:val="none" w:sz="0" w:space="0" w:color="auto"/>
                                <w:right w:val="none" w:sz="0" w:space="0" w:color="auto"/>
                              </w:divBdr>
                              <w:divsChild>
                                <w:div w:id="1285428682">
                                  <w:marLeft w:val="0"/>
                                  <w:marRight w:val="0"/>
                                  <w:marTop w:val="0"/>
                                  <w:marBottom w:val="0"/>
                                  <w:divBdr>
                                    <w:top w:val="none" w:sz="0" w:space="0" w:color="auto"/>
                                    <w:left w:val="none" w:sz="0" w:space="0" w:color="auto"/>
                                    <w:bottom w:val="none" w:sz="0" w:space="0" w:color="auto"/>
                                    <w:right w:val="none" w:sz="0" w:space="0" w:color="auto"/>
                                  </w:divBdr>
                                  <w:divsChild>
                                    <w:div w:id="1511137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039116">
                              <w:marLeft w:val="0"/>
                              <w:marRight w:val="0"/>
                              <w:marTop w:val="0"/>
                              <w:marBottom w:val="225"/>
                              <w:divBdr>
                                <w:top w:val="none" w:sz="0" w:space="0" w:color="auto"/>
                                <w:left w:val="none" w:sz="0" w:space="0" w:color="auto"/>
                                <w:bottom w:val="none" w:sz="0" w:space="0" w:color="auto"/>
                                <w:right w:val="none" w:sz="0" w:space="0" w:color="auto"/>
                              </w:divBdr>
                            </w:div>
                            <w:div w:id="154954726">
                              <w:marLeft w:val="0"/>
                              <w:marRight w:val="0"/>
                              <w:marTop w:val="0"/>
                              <w:marBottom w:val="0"/>
                              <w:divBdr>
                                <w:top w:val="none" w:sz="0" w:space="0" w:color="auto"/>
                                <w:left w:val="none" w:sz="0" w:space="0" w:color="auto"/>
                                <w:bottom w:val="none" w:sz="0" w:space="0" w:color="auto"/>
                                <w:right w:val="none" w:sz="0" w:space="0" w:color="auto"/>
                              </w:divBdr>
                            </w:div>
                            <w:div w:id="189839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213561">
                  <w:marLeft w:val="-210"/>
                  <w:marRight w:val="-210"/>
                  <w:marTop w:val="0"/>
                  <w:marBottom w:val="0"/>
                  <w:divBdr>
                    <w:top w:val="none" w:sz="0" w:space="0" w:color="auto"/>
                    <w:left w:val="none" w:sz="0" w:space="0" w:color="auto"/>
                    <w:bottom w:val="none" w:sz="0" w:space="0" w:color="auto"/>
                    <w:right w:val="none" w:sz="0" w:space="0" w:color="auto"/>
                  </w:divBdr>
                  <w:divsChild>
                    <w:div w:id="597643216">
                      <w:marLeft w:val="0"/>
                      <w:marRight w:val="0"/>
                      <w:marTop w:val="0"/>
                      <w:marBottom w:val="0"/>
                      <w:divBdr>
                        <w:top w:val="none" w:sz="0" w:space="0" w:color="auto"/>
                        <w:left w:val="none" w:sz="0" w:space="0" w:color="auto"/>
                        <w:bottom w:val="none" w:sz="0" w:space="0" w:color="auto"/>
                        <w:right w:val="none" w:sz="0" w:space="0" w:color="auto"/>
                      </w:divBdr>
                      <w:divsChild>
                        <w:div w:id="1583759105">
                          <w:marLeft w:val="0"/>
                          <w:marRight w:val="0"/>
                          <w:marTop w:val="0"/>
                          <w:marBottom w:val="0"/>
                          <w:divBdr>
                            <w:top w:val="none" w:sz="0" w:space="0" w:color="auto"/>
                            <w:left w:val="none" w:sz="0" w:space="0" w:color="auto"/>
                            <w:bottom w:val="none" w:sz="0" w:space="0" w:color="auto"/>
                            <w:right w:val="none" w:sz="0" w:space="0" w:color="auto"/>
                          </w:divBdr>
                          <w:divsChild>
                            <w:div w:id="2076778338">
                              <w:marLeft w:val="0"/>
                              <w:marRight w:val="0"/>
                              <w:marTop w:val="0"/>
                              <w:marBottom w:val="0"/>
                              <w:divBdr>
                                <w:top w:val="none" w:sz="0" w:space="0" w:color="auto"/>
                                <w:left w:val="none" w:sz="0" w:space="0" w:color="auto"/>
                                <w:bottom w:val="none" w:sz="0" w:space="0" w:color="auto"/>
                                <w:right w:val="none" w:sz="0" w:space="0" w:color="auto"/>
                              </w:divBdr>
                              <w:divsChild>
                                <w:div w:id="1899706171">
                                  <w:marLeft w:val="0"/>
                                  <w:marRight w:val="0"/>
                                  <w:marTop w:val="0"/>
                                  <w:marBottom w:val="0"/>
                                  <w:divBdr>
                                    <w:top w:val="none" w:sz="0" w:space="0" w:color="auto"/>
                                    <w:left w:val="none" w:sz="0" w:space="0" w:color="auto"/>
                                    <w:bottom w:val="none" w:sz="0" w:space="0" w:color="auto"/>
                                    <w:right w:val="none" w:sz="0" w:space="0" w:color="auto"/>
                                  </w:divBdr>
                                </w:div>
                              </w:divsChild>
                            </w:div>
                            <w:div w:id="1566336875">
                              <w:marLeft w:val="0"/>
                              <w:marRight w:val="0"/>
                              <w:marTop w:val="0"/>
                              <w:marBottom w:val="0"/>
                              <w:divBdr>
                                <w:top w:val="none" w:sz="0" w:space="0" w:color="auto"/>
                                <w:left w:val="none" w:sz="0" w:space="0" w:color="auto"/>
                                <w:bottom w:val="none" w:sz="0" w:space="0" w:color="auto"/>
                                <w:right w:val="none" w:sz="0" w:space="0" w:color="auto"/>
                              </w:divBdr>
                              <w:divsChild>
                                <w:div w:id="1523663248">
                                  <w:marLeft w:val="0"/>
                                  <w:marRight w:val="0"/>
                                  <w:marTop w:val="0"/>
                                  <w:marBottom w:val="0"/>
                                  <w:divBdr>
                                    <w:top w:val="none" w:sz="0" w:space="0" w:color="auto"/>
                                    <w:left w:val="none" w:sz="0" w:space="0" w:color="auto"/>
                                    <w:bottom w:val="none" w:sz="0" w:space="0" w:color="auto"/>
                                    <w:right w:val="none" w:sz="0" w:space="0" w:color="auto"/>
                                  </w:divBdr>
                                  <w:divsChild>
                                    <w:div w:id="1926300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261827">
                              <w:marLeft w:val="0"/>
                              <w:marRight w:val="0"/>
                              <w:marTop w:val="0"/>
                              <w:marBottom w:val="225"/>
                              <w:divBdr>
                                <w:top w:val="none" w:sz="0" w:space="0" w:color="auto"/>
                                <w:left w:val="none" w:sz="0" w:space="0" w:color="auto"/>
                                <w:bottom w:val="none" w:sz="0" w:space="0" w:color="auto"/>
                                <w:right w:val="none" w:sz="0" w:space="0" w:color="auto"/>
                              </w:divBdr>
                            </w:div>
                            <w:div w:id="1727415590">
                              <w:marLeft w:val="0"/>
                              <w:marRight w:val="0"/>
                              <w:marTop w:val="0"/>
                              <w:marBottom w:val="0"/>
                              <w:divBdr>
                                <w:top w:val="none" w:sz="0" w:space="0" w:color="auto"/>
                                <w:left w:val="none" w:sz="0" w:space="0" w:color="auto"/>
                                <w:bottom w:val="none" w:sz="0" w:space="0" w:color="auto"/>
                                <w:right w:val="none" w:sz="0" w:space="0" w:color="auto"/>
                              </w:divBdr>
                            </w:div>
                            <w:div w:id="1587882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372399">
                      <w:marLeft w:val="0"/>
                      <w:marRight w:val="0"/>
                      <w:marTop w:val="0"/>
                      <w:marBottom w:val="0"/>
                      <w:divBdr>
                        <w:top w:val="none" w:sz="0" w:space="0" w:color="auto"/>
                        <w:left w:val="none" w:sz="0" w:space="0" w:color="auto"/>
                        <w:bottom w:val="none" w:sz="0" w:space="0" w:color="auto"/>
                        <w:right w:val="none" w:sz="0" w:space="0" w:color="auto"/>
                      </w:divBdr>
                      <w:divsChild>
                        <w:div w:id="569195499">
                          <w:marLeft w:val="0"/>
                          <w:marRight w:val="0"/>
                          <w:marTop w:val="0"/>
                          <w:marBottom w:val="0"/>
                          <w:divBdr>
                            <w:top w:val="none" w:sz="0" w:space="0" w:color="auto"/>
                            <w:left w:val="none" w:sz="0" w:space="0" w:color="auto"/>
                            <w:bottom w:val="none" w:sz="0" w:space="0" w:color="auto"/>
                            <w:right w:val="none" w:sz="0" w:space="0" w:color="auto"/>
                          </w:divBdr>
                          <w:divsChild>
                            <w:div w:id="226040779">
                              <w:marLeft w:val="0"/>
                              <w:marRight w:val="0"/>
                              <w:marTop w:val="0"/>
                              <w:marBottom w:val="0"/>
                              <w:divBdr>
                                <w:top w:val="none" w:sz="0" w:space="0" w:color="auto"/>
                                <w:left w:val="none" w:sz="0" w:space="0" w:color="auto"/>
                                <w:bottom w:val="none" w:sz="0" w:space="0" w:color="auto"/>
                                <w:right w:val="none" w:sz="0" w:space="0" w:color="auto"/>
                              </w:divBdr>
                              <w:divsChild>
                                <w:div w:id="2104834349">
                                  <w:marLeft w:val="0"/>
                                  <w:marRight w:val="0"/>
                                  <w:marTop w:val="0"/>
                                  <w:marBottom w:val="0"/>
                                  <w:divBdr>
                                    <w:top w:val="none" w:sz="0" w:space="0" w:color="auto"/>
                                    <w:left w:val="none" w:sz="0" w:space="0" w:color="auto"/>
                                    <w:bottom w:val="none" w:sz="0" w:space="0" w:color="auto"/>
                                    <w:right w:val="none" w:sz="0" w:space="0" w:color="auto"/>
                                  </w:divBdr>
                                </w:div>
                              </w:divsChild>
                            </w:div>
                            <w:div w:id="550847569">
                              <w:marLeft w:val="0"/>
                              <w:marRight w:val="0"/>
                              <w:marTop w:val="0"/>
                              <w:marBottom w:val="0"/>
                              <w:divBdr>
                                <w:top w:val="none" w:sz="0" w:space="0" w:color="auto"/>
                                <w:left w:val="none" w:sz="0" w:space="0" w:color="auto"/>
                                <w:bottom w:val="none" w:sz="0" w:space="0" w:color="auto"/>
                                <w:right w:val="none" w:sz="0" w:space="0" w:color="auto"/>
                              </w:divBdr>
                              <w:divsChild>
                                <w:div w:id="196743477">
                                  <w:marLeft w:val="0"/>
                                  <w:marRight w:val="0"/>
                                  <w:marTop w:val="0"/>
                                  <w:marBottom w:val="0"/>
                                  <w:divBdr>
                                    <w:top w:val="none" w:sz="0" w:space="0" w:color="auto"/>
                                    <w:left w:val="none" w:sz="0" w:space="0" w:color="auto"/>
                                    <w:bottom w:val="none" w:sz="0" w:space="0" w:color="auto"/>
                                    <w:right w:val="none" w:sz="0" w:space="0" w:color="auto"/>
                                  </w:divBdr>
                                  <w:divsChild>
                                    <w:div w:id="110075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217305">
                              <w:marLeft w:val="0"/>
                              <w:marRight w:val="0"/>
                              <w:marTop w:val="0"/>
                              <w:marBottom w:val="225"/>
                              <w:divBdr>
                                <w:top w:val="none" w:sz="0" w:space="0" w:color="auto"/>
                                <w:left w:val="none" w:sz="0" w:space="0" w:color="auto"/>
                                <w:bottom w:val="none" w:sz="0" w:space="0" w:color="auto"/>
                                <w:right w:val="none" w:sz="0" w:space="0" w:color="auto"/>
                              </w:divBdr>
                            </w:div>
                            <w:div w:id="509032349">
                              <w:marLeft w:val="0"/>
                              <w:marRight w:val="0"/>
                              <w:marTop w:val="0"/>
                              <w:marBottom w:val="0"/>
                              <w:divBdr>
                                <w:top w:val="none" w:sz="0" w:space="0" w:color="auto"/>
                                <w:left w:val="none" w:sz="0" w:space="0" w:color="auto"/>
                                <w:bottom w:val="none" w:sz="0" w:space="0" w:color="auto"/>
                                <w:right w:val="none" w:sz="0" w:space="0" w:color="auto"/>
                              </w:divBdr>
                            </w:div>
                            <w:div w:id="518734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233684">
                      <w:marLeft w:val="0"/>
                      <w:marRight w:val="0"/>
                      <w:marTop w:val="0"/>
                      <w:marBottom w:val="0"/>
                      <w:divBdr>
                        <w:top w:val="none" w:sz="0" w:space="0" w:color="auto"/>
                        <w:left w:val="none" w:sz="0" w:space="0" w:color="auto"/>
                        <w:bottom w:val="none" w:sz="0" w:space="0" w:color="auto"/>
                        <w:right w:val="none" w:sz="0" w:space="0" w:color="auto"/>
                      </w:divBdr>
                      <w:divsChild>
                        <w:div w:id="1372805435">
                          <w:marLeft w:val="0"/>
                          <w:marRight w:val="0"/>
                          <w:marTop w:val="0"/>
                          <w:marBottom w:val="0"/>
                          <w:divBdr>
                            <w:top w:val="none" w:sz="0" w:space="0" w:color="auto"/>
                            <w:left w:val="none" w:sz="0" w:space="0" w:color="auto"/>
                            <w:bottom w:val="none" w:sz="0" w:space="0" w:color="auto"/>
                            <w:right w:val="none" w:sz="0" w:space="0" w:color="auto"/>
                          </w:divBdr>
                          <w:divsChild>
                            <w:div w:id="377315569">
                              <w:marLeft w:val="0"/>
                              <w:marRight w:val="0"/>
                              <w:marTop w:val="0"/>
                              <w:marBottom w:val="0"/>
                              <w:divBdr>
                                <w:top w:val="none" w:sz="0" w:space="0" w:color="auto"/>
                                <w:left w:val="none" w:sz="0" w:space="0" w:color="auto"/>
                                <w:bottom w:val="none" w:sz="0" w:space="0" w:color="auto"/>
                                <w:right w:val="none" w:sz="0" w:space="0" w:color="auto"/>
                              </w:divBdr>
                              <w:divsChild>
                                <w:div w:id="146748493">
                                  <w:marLeft w:val="0"/>
                                  <w:marRight w:val="0"/>
                                  <w:marTop w:val="0"/>
                                  <w:marBottom w:val="0"/>
                                  <w:divBdr>
                                    <w:top w:val="none" w:sz="0" w:space="0" w:color="auto"/>
                                    <w:left w:val="none" w:sz="0" w:space="0" w:color="auto"/>
                                    <w:bottom w:val="none" w:sz="0" w:space="0" w:color="auto"/>
                                    <w:right w:val="none" w:sz="0" w:space="0" w:color="auto"/>
                                  </w:divBdr>
                                </w:div>
                              </w:divsChild>
                            </w:div>
                            <w:div w:id="652442177">
                              <w:marLeft w:val="0"/>
                              <w:marRight w:val="0"/>
                              <w:marTop w:val="0"/>
                              <w:marBottom w:val="0"/>
                              <w:divBdr>
                                <w:top w:val="none" w:sz="0" w:space="0" w:color="auto"/>
                                <w:left w:val="none" w:sz="0" w:space="0" w:color="auto"/>
                                <w:bottom w:val="none" w:sz="0" w:space="0" w:color="auto"/>
                                <w:right w:val="none" w:sz="0" w:space="0" w:color="auto"/>
                              </w:divBdr>
                              <w:divsChild>
                                <w:div w:id="1031495057">
                                  <w:marLeft w:val="0"/>
                                  <w:marRight w:val="0"/>
                                  <w:marTop w:val="0"/>
                                  <w:marBottom w:val="0"/>
                                  <w:divBdr>
                                    <w:top w:val="none" w:sz="0" w:space="0" w:color="auto"/>
                                    <w:left w:val="none" w:sz="0" w:space="0" w:color="auto"/>
                                    <w:bottom w:val="none" w:sz="0" w:space="0" w:color="auto"/>
                                    <w:right w:val="none" w:sz="0" w:space="0" w:color="auto"/>
                                  </w:divBdr>
                                  <w:divsChild>
                                    <w:div w:id="884411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79263">
                              <w:marLeft w:val="0"/>
                              <w:marRight w:val="0"/>
                              <w:marTop w:val="0"/>
                              <w:marBottom w:val="225"/>
                              <w:divBdr>
                                <w:top w:val="none" w:sz="0" w:space="0" w:color="auto"/>
                                <w:left w:val="none" w:sz="0" w:space="0" w:color="auto"/>
                                <w:bottom w:val="none" w:sz="0" w:space="0" w:color="auto"/>
                                <w:right w:val="none" w:sz="0" w:space="0" w:color="auto"/>
                              </w:divBdr>
                            </w:div>
                            <w:div w:id="1919555464">
                              <w:marLeft w:val="0"/>
                              <w:marRight w:val="0"/>
                              <w:marTop w:val="0"/>
                              <w:marBottom w:val="0"/>
                              <w:divBdr>
                                <w:top w:val="none" w:sz="0" w:space="0" w:color="auto"/>
                                <w:left w:val="none" w:sz="0" w:space="0" w:color="auto"/>
                                <w:bottom w:val="none" w:sz="0" w:space="0" w:color="auto"/>
                                <w:right w:val="none" w:sz="0" w:space="0" w:color="auto"/>
                              </w:divBdr>
                            </w:div>
                            <w:div w:id="112585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664899">
                  <w:marLeft w:val="-210"/>
                  <w:marRight w:val="-210"/>
                  <w:marTop w:val="0"/>
                  <w:marBottom w:val="0"/>
                  <w:divBdr>
                    <w:top w:val="none" w:sz="0" w:space="0" w:color="auto"/>
                    <w:left w:val="none" w:sz="0" w:space="0" w:color="auto"/>
                    <w:bottom w:val="none" w:sz="0" w:space="0" w:color="auto"/>
                    <w:right w:val="none" w:sz="0" w:space="0" w:color="auto"/>
                  </w:divBdr>
                  <w:divsChild>
                    <w:div w:id="19820858">
                      <w:marLeft w:val="0"/>
                      <w:marRight w:val="0"/>
                      <w:marTop w:val="0"/>
                      <w:marBottom w:val="0"/>
                      <w:divBdr>
                        <w:top w:val="none" w:sz="0" w:space="0" w:color="auto"/>
                        <w:left w:val="none" w:sz="0" w:space="0" w:color="auto"/>
                        <w:bottom w:val="none" w:sz="0" w:space="0" w:color="auto"/>
                        <w:right w:val="none" w:sz="0" w:space="0" w:color="auto"/>
                      </w:divBdr>
                      <w:divsChild>
                        <w:div w:id="611522408">
                          <w:marLeft w:val="0"/>
                          <w:marRight w:val="0"/>
                          <w:marTop w:val="0"/>
                          <w:marBottom w:val="0"/>
                          <w:divBdr>
                            <w:top w:val="none" w:sz="0" w:space="0" w:color="auto"/>
                            <w:left w:val="none" w:sz="0" w:space="0" w:color="auto"/>
                            <w:bottom w:val="none" w:sz="0" w:space="0" w:color="auto"/>
                            <w:right w:val="none" w:sz="0" w:space="0" w:color="auto"/>
                          </w:divBdr>
                          <w:divsChild>
                            <w:div w:id="308754496">
                              <w:marLeft w:val="0"/>
                              <w:marRight w:val="0"/>
                              <w:marTop w:val="0"/>
                              <w:marBottom w:val="0"/>
                              <w:divBdr>
                                <w:top w:val="none" w:sz="0" w:space="0" w:color="auto"/>
                                <w:left w:val="none" w:sz="0" w:space="0" w:color="auto"/>
                                <w:bottom w:val="none" w:sz="0" w:space="0" w:color="auto"/>
                                <w:right w:val="none" w:sz="0" w:space="0" w:color="auto"/>
                              </w:divBdr>
                              <w:divsChild>
                                <w:div w:id="782185289">
                                  <w:marLeft w:val="0"/>
                                  <w:marRight w:val="0"/>
                                  <w:marTop w:val="0"/>
                                  <w:marBottom w:val="0"/>
                                  <w:divBdr>
                                    <w:top w:val="none" w:sz="0" w:space="0" w:color="auto"/>
                                    <w:left w:val="none" w:sz="0" w:space="0" w:color="auto"/>
                                    <w:bottom w:val="none" w:sz="0" w:space="0" w:color="auto"/>
                                    <w:right w:val="none" w:sz="0" w:space="0" w:color="auto"/>
                                  </w:divBdr>
                                </w:div>
                              </w:divsChild>
                            </w:div>
                            <w:div w:id="997923750">
                              <w:marLeft w:val="0"/>
                              <w:marRight w:val="0"/>
                              <w:marTop w:val="0"/>
                              <w:marBottom w:val="0"/>
                              <w:divBdr>
                                <w:top w:val="none" w:sz="0" w:space="0" w:color="auto"/>
                                <w:left w:val="none" w:sz="0" w:space="0" w:color="auto"/>
                                <w:bottom w:val="none" w:sz="0" w:space="0" w:color="auto"/>
                                <w:right w:val="none" w:sz="0" w:space="0" w:color="auto"/>
                              </w:divBdr>
                              <w:divsChild>
                                <w:div w:id="478496738">
                                  <w:marLeft w:val="0"/>
                                  <w:marRight w:val="0"/>
                                  <w:marTop w:val="0"/>
                                  <w:marBottom w:val="0"/>
                                  <w:divBdr>
                                    <w:top w:val="none" w:sz="0" w:space="0" w:color="auto"/>
                                    <w:left w:val="none" w:sz="0" w:space="0" w:color="auto"/>
                                    <w:bottom w:val="none" w:sz="0" w:space="0" w:color="auto"/>
                                    <w:right w:val="none" w:sz="0" w:space="0" w:color="auto"/>
                                  </w:divBdr>
                                  <w:divsChild>
                                    <w:div w:id="1979722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389401">
                              <w:marLeft w:val="0"/>
                              <w:marRight w:val="0"/>
                              <w:marTop w:val="0"/>
                              <w:marBottom w:val="225"/>
                              <w:divBdr>
                                <w:top w:val="none" w:sz="0" w:space="0" w:color="auto"/>
                                <w:left w:val="none" w:sz="0" w:space="0" w:color="auto"/>
                                <w:bottom w:val="none" w:sz="0" w:space="0" w:color="auto"/>
                                <w:right w:val="none" w:sz="0" w:space="0" w:color="auto"/>
                              </w:divBdr>
                            </w:div>
                            <w:div w:id="905072800">
                              <w:marLeft w:val="0"/>
                              <w:marRight w:val="0"/>
                              <w:marTop w:val="0"/>
                              <w:marBottom w:val="0"/>
                              <w:divBdr>
                                <w:top w:val="none" w:sz="0" w:space="0" w:color="auto"/>
                                <w:left w:val="none" w:sz="0" w:space="0" w:color="auto"/>
                                <w:bottom w:val="none" w:sz="0" w:space="0" w:color="auto"/>
                                <w:right w:val="none" w:sz="0" w:space="0" w:color="auto"/>
                              </w:divBdr>
                            </w:div>
                            <w:div w:id="55944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658137">
                      <w:marLeft w:val="0"/>
                      <w:marRight w:val="0"/>
                      <w:marTop w:val="0"/>
                      <w:marBottom w:val="0"/>
                      <w:divBdr>
                        <w:top w:val="none" w:sz="0" w:space="0" w:color="auto"/>
                        <w:left w:val="none" w:sz="0" w:space="0" w:color="auto"/>
                        <w:bottom w:val="none" w:sz="0" w:space="0" w:color="auto"/>
                        <w:right w:val="none" w:sz="0" w:space="0" w:color="auto"/>
                      </w:divBdr>
                      <w:divsChild>
                        <w:div w:id="347103448">
                          <w:marLeft w:val="0"/>
                          <w:marRight w:val="0"/>
                          <w:marTop w:val="0"/>
                          <w:marBottom w:val="0"/>
                          <w:divBdr>
                            <w:top w:val="none" w:sz="0" w:space="0" w:color="auto"/>
                            <w:left w:val="none" w:sz="0" w:space="0" w:color="auto"/>
                            <w:bottom w:val="none" w:sz="0" w:space="0" w:color="auto"/>
                            <w:right w:val="none" w:sz="0" w:space="0" w:color="auto"/>
                          </w:divBdr>
                          <w:divsChild>
                            <w:div w:id="1971012825">
                              <w:marLeft w:val="0"/>
                              <w:marRight w:val="0"/>
                              <w:marTop w:val="0"/>
                              <w:marBottom w:val="0"/>
                              <w:divBdr>
                                <w:top w:val="none" w:sz="0" w:space="0" w:color="auto"/>
                                <w:left w:val="none" w:sz="0" w:space="0" w:color="auto"/>
                                <w:bottom w:val="none" w:sz="0" w:space="0" w:color="auto"/>
                                <w:right w:val="none" w:sz="0" w:space="0" w:color="auto"/>
                              </w:divBdr>
                              <w:divsChild>
                                <w:div w:id="1885364437">
                                  <w:marLeft w:val="0"/>
                                  <w:marRight w:val="0"/>
                                  <w:marTop w:val="0"/>
                                  <w:marBottom w:val="0"/>
                                  <w:divBdr>
                                    <w:top w:val="none" w:sz="0" w:space="0" w:color="auto"/>
                                    <w:left w:val="none" w:sz="0" w:space="0" w:color="auto"/>
                                    <w:bottom w:val="none" w:sz="0" w:space="0" w:color="auto"/>
                                    <w:right w:val="none" w:sz="0" w:space="0" w:color="auto"/>
                                  </w:divBdr>
                                </w:div>
                              </w:divsChild>
                            </w:div>
                            <w:div w:id="1426614337">
                              <w:marLeft w:val="0"/>
                              <w:marRight w:val="0"/>
                              <w:marTop w:val="0"/>
                              <w:marBottom w:val="0"/>
                              <w:divBdr>
                                <w:top w:val="none" w:sz="0" w:space="0" w:color="auto"/>
                                <w:left w:val="none" w:sz="0" w:space="0" w:color="auto"/>
                                <w:bottom w:val="none" w:sz="0" w:space="0" w:color="auto"/>
                                <w:right w:val="none" w:sz="0" w:space="0" w:color="auto"/>
                              </w:divBdr>
                              <w:divsChild>
                                <w:div w:id="108280301">
                                  <w:marLeft w:val="0"/>
                                  <w:marRight w:val="0"/>
                                  <w:marTop w:val="0"/>
                                  <w:marBottom w:val="0"/>
                                  <w:divBdr>
                                    <w:top w:val="none" w:sz="0" w:space="0" w:color="auto"/>
                                    <w:left w:val="none" w:sz="0" w:space="0" w:color="auto"/>
                                    <w:bottom w:val="none" w:sz="0" w:space="0" w:color="auto"/>
                                    <w:right w:val="none" w:sz="0" w:space="0" w:color="auto"/>
                                  </w:divBdr>
                                  <w:divsChild>
                                    <w:div w:id="1399784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172565">
                              <w:marLeft w:val="0"/>
                              <w:marRight w:val="0"/>
                              <w:marTop w:val="0"/>
                              <w:marBottom w:val="225"/>
                              <w:divBdr>
                                <w:top w:val="none" w:sz="0" w:space="0" w:color="auto"/>
                                <w:left w:val="none" w:sz="0" w:space="0" w:color="auto"/>
                                <w:bottom w:val="none" w:sz="0" w:space="0" w:color="auto"/>
                                <w:right w:val="none" w:sz="0" w:space="0" w:color="auto"/>
                              </w:divBdr>
                            </w:div>
                            <w:div w:id="1787115562">
                              <w:marLeft w:val="0"/>
                              <w:marRight w:val="0"/>
                              <w:marTop w:val="0"/>
                              <w:marBottom w:val="0"/>
                              <w:divBdr>
                                <w:top w:val="none" w:sz="0" w:space="0" w:color="auto"/>
                                <w:left w:val="none" w:sz="0" w:space="0" w:color="auto"/>
                                <w:bottom w:val="none" w:sz="0" w:space="0" w:color="auto"/>
                                <w:right w:val="none" w:sz="0" w:space="0" w:color="auto"/>
                              </w:divBdr>
                            </w:div>
                            <w:div w:id="928855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915991">
                      <w:marLeft w:val="0"/>
                      <w:marRight w:val="0"/>
                      <w:marTop w:val="0"/>
                      <w:marBottom w:val="0"/>
                      <w:divBdr>
                        <w:top w:val="none" w:sz="0" w:space="0" w:color="auto"/>
                        <w:left w:val="none" w:sz="0" w:space="0" w:color="auto"/>
                        <w:bottom w:val="none" w:sz="0" w:space="0" w:color="auto"/>
                        <w:right w:val="none" w:sz="0" w:space="0" w:color="auto"/>
                      </w:divBdr>
                      <w:divsChild>
                        <w:div w:id="1044527360">
                          <w:marLeft w:val="0"/>
                          <w:marRight w:val="0"/>
                          <w:marTop w:val="0"/>
                          <w:marBottom w:val="0"/>
                          <w:divBdr>
                            <w:top w:val="none" w:sz="0" w:space="0" w:color="auto"/>
                            <w:left w:val="none" w:sz="0" w:space="0" w:color="auto"/>
                            <w:bottom w:val="none" w:sz="0" w:space="0" w:color="auto"/>
                            <w:right w:val="none" w:sz="0" w:space="0" w:color="auto"/>
                          </w:divBdr>
                          <w:divsChild>
                            <w:div w:id="382868534">
                              <w:marLeft w:val="0"/>
                              <w:marRight w:val="0"/>
                              <w:marTop w:val="0"/>
                              <w:marBottom w:val="0"/>
                              <w:divBdr>
                                <w:top w:val="none" w:sz="0" w:space="0" w:color="auto"/>
                                <w:left w:val="none" w:sz="0" w:space="0" w:color="auto"/>
                                <w:bottom w:val="none" w:sz="0" w:space="0" w:color="auto"/>
                                <w:right w:val="none" w:sz="0" w:space="0" w:color="auto"/>
                              </w:divBdr>
                              <w:divsChild>
                                <w:div w:id="1717385871">
                                  <w:marLeft w:val="0"/>
                                  <w:marRight w:val="0"/>
                                  <w:marTop w:val="0"/>
                                  <w:marBottom w:val="0"/>
                                  <w:divBdr>
                                    <w:top w:val="none" w:sz="0" w:space="0" w:color="auto"/>
                                    <w:left w:val="none" w:sz="0" w:space="0" w:color="auto"/>
                                    <w:bottom w:val="none" w:sz="0" w:space="0" w:color="auto"/>
                                    <w:right w:val="none" w:sz="0" w:space="0" w:color="auto"/>
                                  </w:divBdr>
                                </w:div>
                              </w:divsChild>
                            </w:div>
                            <w:div w:id="1677417664">
                              <w:marLeft w:val="0"/>
                              <w:marRight w:val="0"/>
                              <w:marTop w:val="0"/>
                              <w:marBottom w:val="0"/>
                              <w:divBdr>
                                <w:top w:val="none" w:sz="0" w:space="0" w:color="auto"/>
                                <w:left w:val="none" w:sz="0" w:space="0" w:color="auto"/>
                                <w:bottom w:val="none" w:sz="0" w:space="0" w:color="auto"/>
                                <w:right w:val="none" w:sz="0" w:space="0" w:color="auto"/>
                              </w:divBdr>
                              <w:divsChild>
                                <w:div w:id="455223411">
                                  <w:marLeft w:val="0"/>
                                  <w:marRight w:val="0"/>
                                  <w:marTop w:val="0"/>
                                  <w:marBottom w:val="0"/>
                                  <w:divBdr>
                                    <w:top w:val="none" w:sz="0" w:space="0" w:color="auto"/>
                                    <w:left w:val="none" w:sz="0" w:space="0" w:color="auto"/>
                                    <w:bottom w:val="none" w:sz="0" w:space="0" w:color="auto"/>
                                    <w:right w:val="none" w:sz="0" w:space="0" w:color="auto"/>
                                  </w:divBdr>
                                  <w:divsChild>
                                    <w:div w:id="1307541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659206">
                              <w:marLeft w:val="0"/>
                              <w:marRight w:val="0"/>
                              <w:marTop w:val="0"/>
                              <w:marBottom w:val="225"/>
                              <w:divBdr>
                                <w:top w:val="none" w:sz="0" w:space="0" w:color="auto"/>
                                <w:left w:val="none" w:sz="0" w:space="0" w:color="auto"/>
                                <w:bottom w:val="none" w:sz="0" w:space="0" w:color="auto"/>
                                <w:right w:val="none" w:sz="0" w:space="0" w:color="auto"/>
                              </w:divBdr>
                            </w:div>
                            <w:div w:id="1365521181">
                              <w:marLeft w:val="0"/>
                              <w:marRight w:val="0"/>
                              <w:marTop w:val="0"/>
                              <w:marBottom w:val="0"/>
                              <w:divBdr>
                                <w:top w:val="none" w:sz="0" w:space="0" w:color="auto"/>
                                <w:left w:val="none" w:sz="0" w:space="0" w:color="auto"/>
                                <w:bottom w:val="none" w:sz="0" w:space="0" w:color="auto"/>
                                <w:right w:val="none" w:sz="0" w:space="0" w:color="auto"/>
                              </w:divBdr>
                            </w:div>
                            <w:div w:id="1964269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6079589">
      <w:bodyDiv w:val="1"/>
      <w:marLeft w:val="0"/>
      <w:marRight w:val="0"/>
      <w:marTop w:val="0"/>
      <w:marBottom w:val="0"/>
      <w:divBdr>
        <w:top w:val="none" w:sz="0" w:space="0" w:color="auto"/>
        <w:left w:val="none" w:sz="0" w:space="0" w:color="auto"/>
        <w:bottom w:val="none" w:sz="0" w:space="0" w:color="auto"/>
        <w:right w:val="none" w:sz="0" w:space="0" w:color="auto"/>
      </w:divBdr>
      <w:divsChild>
        <w:div w:id="22051499">
          <w:marLeft w:val="-210"/>
          <w:marRight w:val="-210"/>
          <w:marTop w:val="0"/>
          <w:marBottom w:val="0"/>
          <w:divBdr>
            <w:top w:val="none" w:sz="0" w:space="0" w:color="auto"/>
            <w:left w:val="none" w:sz="0" w:space="0" w:color="auto"/>
            <w:bottom w:val="none" w:sz="0" w:space="0" w:color="auto"/>
            <w:right w:val="none" w:sz="0" w:space="0" w:color="auto"/>
          </w:divBdr>
          <w:divsChild>
            <w:div w:id="2048293542">
              <w:marLeft w:val="0"/>
              <w:marRight w:val="0"/>
              <w:marTop w:val="0"/>
              <w:marBottom w:val="0"/>
              <w:divBdr>
                <w:top w:val="none" w:sz="0" w:space="0" w:color="auto"/>
                <w:left w:val="none" w:sz="0" w:space="0" w:color="auto"/>
                <w:bottom w:val="none" w:sz="0" w:space="0" w:color="auto"/>
                <w:right w:val="none" w:sz="0" w:space="0" w:color="auto"/>
              </w:divBdr>
              <w:divsChild>
                <w:div w:id="2136605225">
                  <w:marLeft w:val="0"/>
                  <w:marRight w:val="0"/>
                  <w:marTop w:val="0"/>
                  <w:marBottom w:val="0"/>
                  <w:divBdr>
                    <w:top w:val="none" w:sz="0" w:space="0" w:color="auto"/>
                    <w:left w:val="none" w:sz="0" w:space="0" w:color="auto"/>
                    <w:bottom w:val="none" w:sz="0" w:space="0" w:color="auto"/>
                    <w:right w:val="none" w:sz="0" w:space="0" w:color="auto"/>
                  </w:divBdr>
                  <w:divsChild>
                    <w:div w:id="1847480350">
                      <w:marLeft w:val="0"/>
                      <w:marRight w:val="0"/>
                      <w:marTop w:val="0"/>
                      <w:marBottom w:val="0"/>
                      <w:divBdr>
                        <w:top w:val="none" w:sz="0" w:space="0" w:color="auto"/>
                        <w:left w:val="none" w:sz="0" w:space="0" w:color="auto"/>
                        <w:bottom w:val="none" w:sz="0" w:space="0" w:color="auto"/>
                        <w:right w:val="none" w:sz="0" w:space="0" w:color="auto"/>
                      </w:divBdr>
                      <w:divsChild>
                        <w:div w:id="1563756134">
                          <w:marLeft w:val="0"/>
                          <w:marRight w:val="0"/>
                          <w:marTop w:val="0"/>
                          <w:marBottom w:val="0"/>
                          <w:divBdr>
                            <w:top w:val="none" w:sz="0" w:space="0" w:color="auto"/>
                            <w:left w:val="none" w:sz="0" w:space="0" w:color="auto"/>
                            <w:bottom w:val="none" w:sz="0" w:space="0" w:color="auto"/>
                            <w:right w:val="none" w:sz="0" w:space="0" w:color="auto"/>
                          </w:divBdr>
                        </w:div>
                      </w:divsChild>
                    </w:div>
                    <w:div w:id="2087265094">
                      <w:marLeft w:val="0"/>
                      <w:marRight w:val="0"/>
                      <w:marTop w:val="0"/>
                      <w:marBottom w:val="0"/>
                      <w:divBdr>
                        <w:top w:val="none" w:sz="0" w:space="0" w:color="auto"/>
                        <w:left w:val="none" w:sz="0" w:space="0" w:color="auto"/>
                        <w:bottom w:val="none" w:sz="0" w:space="0" w:color="auto"/>
                        <w:right w:val="none" w:sz="0" w:space="0" w:color="auto"/>
                      </w:divBdr>
                      <w:divsChild>
                        <w:div w:id="415133930">
                          <w:marLeft w:val="0"/>
                          <w:marRight w:val="0"/>
                          <w:marTop w:val="0"/>
                          <w:marBottom w:val="0"/>
                          <w:divBdr>
                            <w:top w:val="none" w:sz="0" w:space="0" w:color="auto"/>
                            <w:left w:val="none" w:sz="0" w:space="0" w:color="auto"/>
                            <w:bottom w:val="none" w:sz="0" w:space="0" w:color="auto"/>
                            <w:right w:val="none" w:sz="0" w:space="0" w:color="auto"/>
                          </w:divBdr>
                          <w:divsChild>
                            <w:div w:id="507985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678302">
                      <w:marLeft w:val="0"/>
                      <w:marRight w:val="0"/>
                      <w:marTop w:val="0"/>
                      <w:marBottom w:val="225"/>
                      <w:divBdr>
                        <w:top w:val="none" w:sz="0" w:space="0" w:color="auto"/>
                        <w:left w:val="none" w:sz="0" w:space="0" w:color="auto"/>
                        <w:bottom w:val="none" w:sz="0" w:space="0" w:color="auto"/>
                        <w:right w:val="none" w:sz="0" w:space="0" w:color="auto"/>
                      </w:divBdr>
                    </w:div>
                    <w:div w:id="971902991">
                      <w:marLeft w:val="0"/>
                      <w:marRight w:val="0"/>
                      <w:marTop w:val="0"/>
                      <w:marBottom w:val="0"/>
                      <w:divBdr>
                        <w:top w:val="none" w:sz="0" w:space="0" w:color="auto"/>
                        <w:left w:val="none" w:sz="0" w:space="0" w:color="auto"/>
                        <w:bottom w:val="none" w:sz="0" w:space="0" w:color="auto"/>
                        <w:right w:val="none" w:sz="0" w:space="0" w:color="auto"/>
                      </w:divBdr>
                    </w:div>
                    <w:div w:id="32574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725654">
              <w:marLeft w:val="0"/>
              <w:marRight w:val="0"/>
              <w:marTop w:val="0"/>
              <w:marBottom w:val="0"/>
              <w:divBdr>
                <w:top w:val="none" w:sz="0" w:space="0" w:color="auto"/>
                <w:left w:val="none" w:sz="0" w:space="0" w:color="auto"/>
                <w:bottom w:val="none" w:sz="0" w:space="0" w:color="auto"/>
                <w:right w:val="none" w:sz="0" w:space="0" w:color="auto"/>
              </w:divBdr>
              <w:divsChild>
                <w:div w:id="1788155255">
                  <w:marLeft w:val="0"/>
                  <w:marRight w:val="0"/>
                  <w:marTop w:val="0"/>
                  <w:marBottom w:val="0"/>
                  <w:divBdr>
                    <w:top w:val="none" w:sz="0" w:space="0" w:color="auto"/>
                    <w:left w:val="none" w:sz="0" w:space="0" w:color="auto"/>
                    <w:bottom w:val="none" w:sz="0" w:space="0" w:color="auto"/>
                    <w:right w:val="none" w:sz="0" w:space="0" w:color="auto"/>
                  </w:divBdr>
                  <w:divsChild>
                    <w:div w:id="291205482">
                      <w:marLeft w:val="0"/>
                      <w:marRight w:val="0"/>
                      <w:marTop w:val="0"/>
                      <w:marBottom w:val="0"/>
                      <w:divBdr>
                        <w:top w:val="none" w:sz="0" w:space="0" w:color="auto"/>
                        <w:left w:val="none" w:sz="0" w:space="0" w:color="auto"/>
                        <w:bottom w:val="none" w:sz="0" w:space="0" w:color="auto"/>
                        <w:right w:val="none" w:sz="0" w:space="0" w:color="auto"/>
                      </w:divBdr>
                      <w:divsChild>
                        <w:div w:id="1796751061">
                          <w:marLeft w:val="0"/>
                          <w:marRight w:val="0"/>
                          <w:marTop w:val="0"/>
                          <w:marBottom w:val="0"/>
                          <w:divBdr>
                            <w:top w:val="none" w:sz="0" w:space="0" w:color="auto"/>
                            <w:left w:val="none" w:sz="0" w:space="0" w:color="auto"/>
                            <w:bottom w:val="none" w:sz="0" w:space="0" w:color="auto"/>
                            <w:right w:val="none" w:sz="0" w:space="0" w:color="auto"/>
                          </w:divBdr>
                        </w:div>
                      </w:divsChild>
                    </w:div>
                    <w:div w:id="387456313">
                      <w:marLeft w:val="0"/>
                      <w:marRight w:val="0"/>
                      <w:marTop w:val="0"/>
                      <w:marBottom w:val="0"/>
                      <w:divBdr>
                        <w:top w:val="none" w:sz="0" w:space="0" w:color="auto"/>
                        <w:left w:val="none" w:sz="0" w:space="0" w:color="auto"/>
                        <w:bottom w:val="none" w:sz="0" w:space="0" w:color="auto"/>
                        <w:right w:val="none" w:sz="0" w:space="0" w:color="auto"/>
                      </w:divBdr>
                      <w:divsChild>
                        <w:div w:id="1114133534">
                          <w:marLeft w:val="0"/>
                          <w:marRight w:val="0"/>
                          <w:marTop w:val="0"/>
                          <w:marBottom w:val="0"/>
                          <w:divBdr>
                            <w:top w:val="none" w:sz="0" w:space="0" w:color="auto"/>
                            <w:left w:val="none" w:sz="0" w:space="0" w:color="auto"/>
                            <w:bottom w:val="none" w:sz="0" w:space="0" w:color="auto"/>
                            <w:right w:val="none" w:sz="0" w:space="0" w:color="auto"/>
                          </w:divBdr>
                          <w:divsChild>
                            <w:div w:id="401829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116226">
                      <w:marLeft w:val="0"/>
                      <w:marRight w:val="0"/>
                      <w:marTop w:val="0"/>
                      <w:marBottom w:val="225"/>
                      <w:divBdr>
                        <w:top w:val="none" w:sz="0" w:space="0" w:color="auto"/>
                        <w:left w:val="none" w:sz="0" w:space="0" w:color="auto"/>
                        <w:bottom w:val="none" w:sz="0" w:space="0" w:color="auto"/>
                        <w:right w:val="none" w:sz="0" w:space="0" w:color="auto"/>
                      </w:divBdr>
                    </w:div>
                    <w:div w:id="1454516719">
                      <w:marLeft w:val="0"/>
                      <w:marRight w:val="0"/>
                      <w:marTop w:val="0"/>
                      <w:marBottom w:val="0"/>
                      <w:divBdr>
                        <w:top w:val="none" w:sz="0" w:space="0" w:color="auto"/>
                        <w:left w:val="none" w:sz="0" w:space="0" w:color="auto"/>
                        <w:bottom w:val="none" w:sz="0" w:space="0" w:color="auto"/>
                        <w:right w:val="none" w:sz="0" w:space="0" w:color="auto"/>
                      </w:divBdr>
                    </w:div>
                    <w:div w:id="1447655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993066">
              <w:marLeft w:val="0"/>
              <w:marRight w:val="0"/>
              <w:marTop w:val="0"/>
              <w:marBottom w:val="0"/>
              <w:divBdr>
                <w:top w:val="none" w:sz="0" w:space="0" w:color="auto"/>
                <w:left w:val="none" w:sz="0" w:space="0" w:color="auto"/>
                <w:bottom w:val="none" w:sz="0" w:space="0" w:color="auto"/>
                <w:right w:val="none" w:sz="0" w:space="0" w:color="auto"/>
              </w:divBdr>
              <w:divsChild>
                <w:div w:id="1926720393">
                  <w:marLeft w:val="0"/>
                  <w:marRight w:val="0"/>
                  <w:marTop w:val="0"/>
                  <w:marBottom w:val="0"/>
                  <w:divBdr>
                    <w:top w:val="none" w:sz="0" w:space="0" w:color="auto"/>
                    <w:left w:val="none" w:sz="0" w:space="0" w:color="auto"/>
                    <w:bottom w:val="none" w:sz="0" w:space="0" w:color="auto"/>
                    <w:right w:val="none" w:sz="0" w:space="0" w:color="auto"/>
                  </w:divBdr>
                  <w:divsChild>
                    <w:div w:id="1965113214">
                      <w:marLeft w:val="0"/>
                      <w:marRight w:val="0"/>
                      <w:marTop w:val="0"/>
                      <w:marBottom w:val="0"/>
                      <w:divBdr>
                        <w:top w:val="none" w:sz="0" w:space="0" w:color="auto"/>
                        <w:left w:val="none" w:sz="0" w:space="0" w:color="auto"/>
                        <w:bottom w:val="none" w:sz="0" w:space="0" w:color="auto"/>
                        <w:right w:val="none" w:sz="0" w:space="0" w:color="auto"/>
                      </w:divBdr>
                      <w:divsChild>
                        <w:div w:id="423697029">
                          <w:marLeft w:val="0"/>
                          <w:marRight w:val="0"/>
                          <w:marTop w:val="0"/>
                          <w:marBottom w:val="0"/>
                          <w:divBdr>
                            <w:top w:val="none" w:sz="0" w:space="0" w:color="auto"/>
                            <w:left w:val="none" w:sz="0" w:space="0" w:color="auto"/>
                            <w:bottom w:val="none" w:sz="0" w:space="0" w:color="auto"/>
                            <w:right w:val="none" w:sz="0" w:space="0" w:color="auto"/>
                          </w:divBdr>
                        </w:div>
                      </w:divsChild>
                    </w:div>
                    <w:div w:id="120467693">
                      <w:marLeft w:val="0"/>
                      <w:marRight w:val="0"/>
                      <w:marTop w:val="0"/>
                      <w:marBottom w:val="0"/>
                      <w:divBdr>
                        <w:top w:val="none" w:sz="0" w:space="0" w:color="auto"/>
                        <w:left w:val="none" w:sz="0" w:space="0" w:color="auto"/>
                        <w:bottom w:val="none" w:sz="0" w:space="0" w:color="auto"/>
                        <w:right w:val="none" w:sz="0" w:space="0" w:color="auto"/>
                      </w:divBdr>
                      <w:divsChild>
                        <w:div w:id="727415620">
                          <w:marLeft w:val="0"/>
                          <w:marRight w:val="0"/>
                          <w:marTop w:val="0"/>
                          <w:marBottom w:val="0"/>
                          <w:divBdr>
                            <w:top w:val="none" w:sz="0" w:space="0" w:color="auto"/>
                            <w:left w:val="none" w:sz="0" w:space="0" w:color="auto"/>
                            <w:bottom w:val="none" w:sz="0" w:space="0" w:color="auto"/>
                            <w:right w:val="none" w:sz="0" w:space="0" w:color="auto"/>
                          </w:divBdr>
                          <w:divsChild>
                            <w:div w:id="188266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074399">
                      <w:marLeft w:val="0"/>
                      <w:marRight w:val="0"/>
                      <w:marTop w:val="0"/>
                      <w:marBottom w:val="225"/>
                      <w:divBdr>
                        <w:top w:val="none" w:sz="0" w:space="0" w:color="auto"/>
                        <w:left w:val="none" w:sz="0" w:space="0" w:color="auto"/>
                        <w:bottom w:val="none" w:sz="0" w:space="0" w:color="auto"/>
                        <w:right w:val="none" w:sz="0" w:space="0" w:color="auto"/>
                      </w:divBdr>
                    </w:div>
                    <w:div w:id="1632058818">
                      <w:marLeft w:val="0"/>
                      <w:marRight w:val="0"/>
                      <w:marTop w:val="0"/>
                      <w:marBottom w:val="0"/>
                      <w:divBdr>
                        <w:top w:val="none" w:sz="0" w:space="0" w:color="auto"/>
                        <w:left w:val="none" w:sz="0" w:space="0" w:color="auto"/>
                        <w:bottom w:val="none" w:sz="0" w:space="0" w:color="auto"/>
                        <w:right w:val="none" w:sz="0" w:space="0" w:color="auto"/>
                      </w:divBdr>
                    </w:div>
                    <w:div w:id="1705986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008927">
          <w:marLeft w:val="-210"/>
          <w:marRight w:val="-210"/>
          <w:marTop w:val="0"/>
          <w:marBottom w:val="0"/>
          <w:divBdr>
            <w:top w:val="none" w:sz="0" w:space="0" w:color="auto"/>
            <w:left w:val="none" w:sz="0" w:space="0" w:color="auto"/>
            <w:bottom w:val="none" w:sz="0" w:space="0" w:color="auto"/>
            <w:right w:val="none" w:sz="0" w:space="0" w:color="auto"/>
          </w:divBdr>
          <w:divsChild>
            <w:div w:id="1064257237">
              <w:marLeft w:val="0"/>
              <w:marRight w:val="0"/>
              <w:marTop w:val="0"/>
              <w:marBottom w:val="0"/>
              <w:divBdr>
                <w:top w:val="none" w:sz="0" w:space="0" w:color="auto"/>
                <w:left w:val="none" w:sz="0" w:space="0" w:color="auto"/>
                <w:bottom w:val="none" w:sz="0" w:space="0" w:color="auto"/>
                <w:right w:val="none" w:sz="0" w:space="0" w:color="auto"/>
              </w:divBdr>
              <w:divsChild>
                <w:div w:id="123230269">
                  <w:marLeft w:val="0"/>
                  <w:marRight w:val="0"/>
                  <w:marTop w:val="0"/>
                  <w:marBottom w:val="0"/>
                  <w:divBdr>
                    <w:top w:val="none" w:sz="0" w:space="0" w:color="auto"/>
                    <w:left w:val="none" w:sz="0" w:space="0" w:color="auto"/>
                    <w:bottom w:val="none" w:sz="0" w:space="0" w:color="auto"/>
                    <w:right w:val="none" w:sz="0" w:space="0" w:color="auto"/>
                  </w:divBdr>
                  <w:divsChild>
                    <w:div w:id="1281913078">
                      <w:marLeft w:val="0"/>
                      <w:marRight w:val="0"/>
                      <w:marTop w:val="0"/>
                      <w:marBottom w:val="0"/>
                      <w:divBdr>
                        <w:top w:val="none" w:sz="0" w:space="0" w:color="auto"/>
                        <w:left w:val="none" w:sz="0" w:space="0" w:color="auto"/>
                        <w:bottom w:val="none" w:sz="0" w:space="0" w:color="auto"/>
                        <w:right w:val="none" w:sz="0" w:space="0" w:color="auto"/>
                      </w:divBdr>
                      <w:divsChild>
                        <w:div w:id="822432612">
                          <w:marLeft w:val="0"/>
                          <w:marRight w:val="0"/>
                          <w:marTop w:val="0"/>
                          <w:marBottom w:val="0"/>
                          <w:divBdr>
                            <w:top w:val="none" w:sz="0" w:space="0" w:color="auto"/>
                            <w:left w:val="none" w:sz="0" w:space="0" w:color="auto"/>
                            <w:bottom w:val="none" w:sz="0" w:space="0" w:color="auto"/>
                            <w:right w:val="none" w:sz="0" w:space="0" w:color="auto"/>
                          </w:divBdr>
                        </w:div>
                      </w:divsChild>
                    </w:div>
                    <w:div w:id="1844515785">
                      <w:marLeft w:val="0"/>
                      <w:marRight w:val="0"/>
                      <w:marTop w:val="0"/>
                      <w:marBottom w:val="0"/>
                      <w:divBdr>
                        <w:top w:val="none" w:sz="0" w:space="0" w:color="auto"/>
                        <w:left w:val="none" w:sz="0" w:space="0" w:color="auto"/>
                        <w:bottom w:val="none" w:sz="0" w:space="0" w:color="auto"/>
                        <w:right w:val="none" w:sz="0" w:space="0" w:color="auto"/>
                      </w:divBdr>
                      <w:divsChild>
                        <w:div w:id="1859349748">
                          <w:marLeft w:val="0"/>
                          <w:marRight w:val="0"/>
                          <w:marTop w:val="0"/>
                          <w:marBottom w:val="0"/>
                          <w:divBdr>
                            <w:top w:val="none" w:sz="0" w:space="0" w:color="auto"/>
                            <w:left w:val="none" w:sz="0" w:space="0" w:color="auto"/>
                            <w:bottom w:val="none" w:sz="0" w:space="0" w:color="auto"/>
                            <w:right w:val="none" w:sz="0" w:space="0" w:color="auto"/>
                          </w:divBdr>
                          <w:divsChild>
                            <w:div w:id="104054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476757">
                      <w:marLeft w:val="0"/>
                      <w:marRight w:val="0"/>
                      <w:marTop w:val="0"/>
                      <w:marBottom w:val="225"/>
                      <w:divBdr>
                        <w:top w:val="none" w:sz="0" w:space="0" w:color="auto"/>
                        <w:left w:val="none" w:sz="0" w:space="0" w:color="auto"/>
                        <w:bottom w:val="none" w:sz="0" w:space="0" w:color="auto"/>
                        <w:right w:val="none" w:sz="0" w:space="0" w:color="auto"/>
                      </w:divBdr>
                    </w:div>
                    <w:div w:id="1006640276">
                      <w:marLeft w:val="0"/>
                      <w:marRight w:val="0"/>
                      <w:marTop w:val="0"/>
                      <w:marBottom w:val="0"/>
                      <w:divBdr>
                        <w:top w:val="none" w:sz="0" w:space="0" w:color="auto"/>
                        <w:left w:val="none" w:sz="0" w:space="0" w:color="auto"/>
                        <w:bottom w:val="none" w:sz="0" w:space="0" w:color="auto"/>
                        <w:right w:val="none" w:sz="0" w:space="0" w:color="auto"/>
                      </w:divBdr>
                    </w:div>
                    <w:div w:id="209959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979285">
              <w:marLeft w:val="0"/>
              <w:marRight w:val="0"/>
              <w:marTop w:val="0"/>
              <w:marBottom w:val="0"/>
              <w:divBdr>
                <w:top w:val="none" w:sz="0" w:space="0" w:color="auto"/>
                <w:left w:val="none" w:sz="0" w:space="0" w:color="auto"/>
                <w:bottom w:val="none" w:sz="0" w:space="0" w:color="auto"/>
                <w:right w:val="none" w:sz="0" w:space="0" w:color="auto"/>
              </w:divBdr>
              <w:divsChild>
                <w:div w:id="759837402">
                  <w:marLeft w:val="0"/>
                  <w:marRight w:val="0"/>
                  <w:marTop w:val="0"/>
                  <w:marBottom w:val="0"/>
                  <w:divBdr>
                    <w:top w:val="none" w:sz="0" w:space="0" w:color="auto"/>
                    <w:left w:val="none" w:sz="0" w:space="0" w:color="auto"/>
                    <w:bottom w:val="none" w:sz="0" w:space="0" w:color="auto"/>
                    <w:right w:val="none" w:sz="0" w:space="0" w:color="auto"/>
                  </w:divBdr>
                  <w:divsChild>
                    <w:div w:id="2141729623">
                      <w:marLeft w:val="0"/>
                      <w:marRight w:val="0"/>
                      <w:marTop w:val="0"/>
                      <w:marBottom w:val="0"/>
                      <w:divBdr>
                        <w:top w:val="none" w:sz="0" w:space="0" w:color="auto"/>
                        <w:left w:val="none" w:sz="0" w:space="0" w:color="auto"/>
                        <w:bottom w:val="none" w:sz="0" w:space="0" w:color="auto"/>
                        <w:right w:val="none" w:sz="0" w:space="0" w:color="auto"/>
                      </w:divBdr>
                      <w:divsChild>
                        <w:div w:id="1897007411">
                          <w:marLeft w:val="0"/>
                          <w:marRight w:val="0"/>
                          <w:marTop w:val="0"/>
                          <w:marBottom w:val="0"/>
                          <w:divBdr>
                            <w:top w:val="none" w:sz="0" w:space="0" w:color="auto"/>
                            <w:left w:val="none" w:sz="0" w:space="0" w:color="auto"/>
                            <w:bottom w:val="none" w:sz="0" w:space="0" w:color="auto"/>
                            <w:right w:val="none" w:sz="0" w:space="0" w:color="auto"/>
                          </w:divBdr>
                        </w:div>
                      </w:divsChild>
                    </w:div>
                    <w:div w:id="877670644">
                      <w:marLeft w:val="0"/>
                      <w:marRight w:val="0"/>
                      <w:marTop w:val="0"/>
                      <w:marBottom w:val="0"/>
                      <w:divBdr>
                        <w:top w:val="none" w:sz="0" w:space="0" w:color="auto"/>
                        <w:left w:val="none" w:sz="0" w:space="0" w:color="auto"/>
                        <w:bottom w:val="none" w:sz="0" w:space="0" w:color="auto"/>
                        <w:right w:val="none" w:sz="0" w:space="0" w:color="auto"/>
                      </w:divBdr>
                      <w:divsChild>
                        <w:div w:id="131022560">
                          <w:marLeft w:val="0"/>
                          <w:marRight w:val="0"/>
                          <w:marTop w:val="0"/>
                          <w:marBottom w:val="0"/>
                          <w:divBdr>
                            <w:top w:val="none" w:sz="0" w:space="0" w:color="auto"/>
                            <w:left w:val="none" w:sz="0" w:space="0" w:color="auto"/>
                            <w:bottom w:val="none" w:sz="0" w:space="0" w:color="auto"/>
                            <w:right w:val="none" w:sz="0" w:space="0" w:color="auto"/>
                          </w:divBdr>
                          <w:divsChild>
                            <w:div w:id="485322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32551">
                      <w:marLeft w:val="0"/>
                      <w:marRight w:val="0"/>
                      <w:marTop w:val="0"/>
                      <w:marBottom w:val="225"/>
                      <w:divBdr>
                        <w:top w:val="none" w:sz="0" w:space="0" w:color="auto"/>
                        <w:left w:val="none" w:sz="0" w:space="0" w:color="auto"/>
                        <w:bottom w:val="none" w:sz="0" w:space="0" w:color="auto"/>
                        <w:right w:val="none" w:sz="0" w:space="0" w:color="auto"/>
                      </w:divBdr>
                    </w:div>
                    <w:div w:id="490365344">
                      <w:marLeft w:val="0"/>
                      <w:marRight w:val="0"/>
                      <w:marTop w:val="0"/>
                      <w:marBottom w:val="0"/>
                      <w:divBdr>
                        <w:top w:val="none" w:sz="0" w:space="0" w:color="auto"/>
                        <w:left w:val="none" w:sz="0" w:space="0" w:color="auto"/>
                        <w:bottom w:val="none" w:sz="0" w:space="0" w:color="auto"/>
                        <w:right w:val="none" w:sz="0" w:space="0" w:color="auto"/>
                      </w:divBdr>
                    </w:div>
                    <w:div w:id="144156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361317">
              <w:marLeft w:val="0"/>
              <w:marRight w:val="0"/>
              <w:marTop w:val="0"/>
              <w:marBottom w:val="0"/>
              <w:divBdr>
                <w:top w:val="none" w:sz="0" w:space="0" w:color="auto"/>
                <w:left w:val="none" w:sz="0" w:space="0" w:color="auto"/>
                <w:bottom w:val="none" w:sz="0" w:space="0" w:color="auto"/>
                <w:right w:val="none" w:sz="0" w:space="0" w:color="auto"/>
              </w:divBdr>
              <w:divsChild>
                <w:div w:id="1803229093">
                  <w:marLeft w:val="0"/>
                  <w:marRight w:val="0"/>
                  <w:marTop w:val="0"/>
                  <w:marBottom w:val="0"/>
                  <w:divBdr>
                    <w:top w:val="none" w:sz="0" w:space="0" w:color="auto"/>
                    <w:left w:val="none" w:sz="0" w:space="0" w:color="auto"/>
                    <w:bottom w:val="none" w:sz="0" w:space="0" w:color="auto"/>
                    <w:right w:val="none" w:sz="0" w:space="0" w:color="auto"/>
                  </w:divBdr>
                  <w:divsChild>
                    <w:div w:id="2083794821">
                      <w:marLeft w:val="0"/>
                      <w:marRight w:val="0"/>
                      <w:marTop w:val="0"/>
                      <w:marBottom w:val="0"/>
                      <w:divBdr>
                        <w:top w:val="none" w:sz="0" w:space="0" w:color="auto"/>
                        <w:left w:val="none" w:sz="0" w:space="0" w:color="auto"/>
                        <w:bottom w:val="none" w:sz="0" w:space="0" w:color="auto"/>
                        <w:right w:val="none" w:sz="0" w:space="0" w:color="auto"/>
                      </w:divBdr>
                      <w:divsChild>
                        <w:div w:id="687869479">
                          <w:marLeft w:val="0"/>
                          <w:marRight w:val="0"/>
                          <w:marTop w:val="0"/>
                          <w:marBottom w:val="0"/>
                          <w:divBdr>
                            <w:top w:val="none" w:sz="0" w:space="0" w:color="auto"/>
                            <w:left w:val="none" w:sz="0" w:space="0" w:color="auto"/>
                            <w:bottom w:val="none" w:sz="0" w:space="0" w:color="auto"/>
                            <w:right w:val="none" w:sz="0" w:space="0" w:color="auto"/>
                          </w:divBdr>
                        </w:div>
                      </w:divsChild>
                    </w:div>
                    <w:div w:id="954673334">
                      <w:marLeft w:val="0"/>
                      <w:marRight w:val="0"/>
                      <w:marTop w:val="0"/>
                      <w:marBottom w:val="0"/>
                      <w:divBdr>
                        <w:top w:val="none" w:sz="0" w:space="0" w:color="auto"/>
                        <w:left w:val="none" w:sz="0" w:space="0" w:color="auto"/>
                        <w:bottom w:val="none" w:sz="0" w:space="0" w:color="auto"/>
                        <w:right w:val="none" w:sz="0" w:space="0" w:color="auto"/>
                      </w:divBdr>
                      <w:divsChild>
                        <w:div w:id="105275170">
                          <w:marLeft w:val="0"/>
                          <w:marRight w:val="0"/>
                          <w:marTop w:val="0"/>
                          <w:marBottom w:val="0"/>
                          <w:divBdr>
                            <w:top w:val="none" w:sz="0" w:space="0" w:color="auto"/>
                            <w:left w:val="none" w:sz="0" w:space="0" w:color="auto"/>
                            <w:bottom w:val="none" w:sz="0" w:space="0" w:color="auto"/>
                            <w:right w:val="none" w:sz="0" w:space="0" w:color="auto"/>
                          </w:divBdr>
                          <w:divsChild>
                            <w:div w:id="304625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464612">
                      <w:marLeft w:val="0"/>
                      <w:marRight w:val="0"/>
                      <w:marTop w:val="0"/>
                      <w:marBottom w:val="225"/>
                      <w:divBdr>
                        <w:top w:val="none" w:sz="0" w:space="0" w:color="auto"/>
                        <w:left w:val="none" w:sz="0" w:space="0" w:color="auto"/>
                        <w:bottom w:val="none" w:sz="0" w:space="0" w:color="auto"/>
                        <w:right w:val="none" w:sz="0" w:space="0" w:color="auto"/>
                      </w:divBdr>
                    </w:div>
                    <w:div w:id="1992100420">
                      <w:marLeft w:val="0"/>
                      <w:marRight w:val="0"/>
                      <w:marTop w:val="0"/>
                      <w:marBottom w:val="0"/>
                      <w:divBdr>
                        <w:top w:val="none" w:sz="0" w:space="0" w:color="auto"/>
                        <w:left w:val="none" w:sz="0" w:space="0" w:color="auto"/>
                        <w:bottom w:val="none" w:sz="0" w:space="0" w:color="auto"/>
                        <w:right w:val="none" w:sz="0" w:space="0" w:color="auto"/>
                      </w:divBdr>
                    </w:div>
                    <w:div w:id="134809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926044">
          <w:marLeft w:val="-210"/>
          <w:marRight w:val="-210"/>
          <w:marTop w:val="0"/>
          <w:marBottom w:val="0"/>
          <w:divBdr>
            <w:top w:val="none" w:sz="0" w:space="0" w:color="auto"/>
            <w:left w:val="none" w:sz="0" w:space="0" w:color="auto"/>
            <w:bottom w:val="none" w:sz="0" w:space="0" w:color="auto"/>
            <w:right w:val="none" w:sz="0" w:space="0" w:color="auto"/>
          </w:divBdr>
          <w:divsChild>
            <w:div w:id="1304039771">
              <w:marLeft w:val="0"/>
              <w:marRight w:val="0"/>
              <w:marTop w:val="0"/>
              <w:marBottom w:val="0"/>
              <w:divBdr>
                <w:top w:val="none" w:sz="0" w:space="0" w:color="auto"/>
                <w:left w:val="none" w:sz="0" w:space="0" w:color="auto"/>
                <w:bottom w:val="none" w:sz="0" w:space="0" w:color="auto"/>
                <w:right w:val="none" w:sz="0" w:space="0" w:color="auto"/>
              </w:divBdr>
              <w:divsChild>
                <w:div w:id="1751385397">
                  <w:marLeft w:val="0"/>
                  <w:marRight w:val="0"/>
                  <w:marTop w:val="0"/>
                  <w:marBottom w:val="0"/>
                  <w:divBdr>
                    <w:top w:val="none" w:sz="0" w:space="0" w:color="auto"/>
                    <w:left w:val="none" w:sz="0" w:space="0" w:color="auto"/>
                    <w:bottom w:val="none" w:sz="0" w:space="0" w:color="auto"/>
                    <w:right w:val="none" w:sz="0" w:space="0" w:color="auto"/>
                  </w:divBdr>
                  <w:divsChild>
                    <w:div w:id="324167973">
                      <w:marLeft w:val="0"/>
                      <w:marRight w:val="0"/>
                      <w:marTop w:val="0"/>
                      <w:marBottom w:val="0"/>
                      <w:divBdr>
                        <w:top w:val="none" w:sz="0" w:space="0" w:color="auto"/>
                        <w:left w:val="none" w:sz="0" w:space="0" w:color="auto"/>
                        <w:bottom w:val="none" w:sz="0" w:space="0" w:color="auto"/>
                        <w:right w:val="none" w:sz="0" w:space="0" w:color="auto"/>
                      </w:divBdr>
                      <w:divsChild>
                        <w:div w:id="82189084">
                          <w:marLeft w:val="0"/>
                          <w:marRight w:val="0"/>
                          <w:marTop w:val="0"/>
                          <w:marBottom w:val="0"/>
                          <w:divBdr>
                            <w:top w:val="none" w:sz="0" w:space="0" w:color="auto"/>
                            <w:left w:val="none" w:sz="0" w:space="0" w:color="auto"/>
                            <w:bottom w:val="none" w:sz="0" w:space="0" w:color="auto"/>
                            <w:right w:val="none" w:sz="0" w:space="0" w:color="auto"/>
                          </w:divBdr>
                        </w:div>
                      </w:divsChild>
                    </w:div>
                    <w:div w:id="129909594">
                      <w:marLeft w:val="0"/>
                      <w:marRight w:val="0"/>
                      <w:marTop w:val="0"/>
                      <w:marBottom w:val="0"/>
                      <w:divBdr>
                        <w:top w:val="none" w:sz="0" w:space="0" w:color="auto"/>
                        <w:left w:val="none" w:sz="0" w:space="0" w:color="auto"/>
                        <w:bottom w:val="none" w:sz="0" w:space="0" w:color="auto"/>
                        <w:right w:val="none" w:sz="0" w:space="0" w:color="auto"/>
                      </w:divBdr>
                      <w:divsChild>
                        <w:div w:id="1309747009">
                          <w:marLeft w:val="0"/>
                          <w:marRight w:val="0"/>
                          <w:marTop w:val="0"/>
                          <w:marBottom w:val="0"/>
                          <w:divBdr>
                            <w:top w:val="none" w:sz="0" w:space="0" w:color="auto"/>
                            <w:left w:val="none" w:sz="0" w:space="0" w:color="auto"/>
                            <w:bottom w:val="none" w:sz="0" w:space="0" w:color="auto"/>
                            <w:right w:val="none" w:sz="0" w:space="0" w:color="auto"/>
                          </w:divBdr>
                          <w:divsChild>
                            <w:div w:id="124252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560694">
                      <w:marLeft w:val="0"/>
                      <w:marRight w:val="0"/>
                      <w:marTop w:val="0"/>
                      <w:marBottom w:val="225"/>
                      <w:divBdr>
                        <w:top w:val="none" w:sz="0" w:space="0" w:color="auto"/>
                        <w:left w:val="none" w:sz="0" w:space="0" w:color="auto"/>
                        <w:bottom w:val="none" w:sz="0" w:space="0" w:color="auto"/>
                        <w:right w:val="none" w:sz="0" w:space="0" w:color="auto"/>
                      </w:divBdr>
                    </w:div>
                    <w:div w:id="826629037">
                      <w:marLeft w:val="0"/>
                      <w:marRight w:val="0"/>
                      <w:marTop w:val="0"/>
                      <w:marBottom w:val="0"/>
                      <w:divBdr>
                        <w:top w:val="none" w:sz="0" w:space="0" w:color="auto"/>
                        <w:left w:val="none" w:sz="0" w:space="0" w:color="auto"/>
                        <w:bottom w:val="none" w:sz="0" w:space="0" w:color="auto"/>
                        <w:right w:val="none" w:sz="0" w:space="0" w:color="auto"/>
                      </w:divBdr>
                    </w:div>
                    <w:div w:id="69037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315189">
              <w:marLeft w:val="0"/>
              <w:marRight w:val="0"/>
              <w:marTop w:val="0"/>
              <w:marBottom w:val="0"/>
              <w:divBdr>
                <w:top w:val="none" w:sz="0" w:space="0" w:color="auto"/>
                <w:left w:val="none" w:sz="0" w:space="0" w:color="auto"/>
                <w:bottom w:val="none" w:sz="0" w:space="0" w:color="auto"/>
                <w:right w:val="none" w:sz="0" w:space="0" w:color="auto"/>
              </w:divBdr>
              <w:divsChild>
                <w:div w:id="124088352">
                  <w:marLeft w:val="0"/>
                  <w:marRight w:val="0"/>
                  <w:marTop w:val="0"/>
                  <w:marBottom w:val="0"/>
                  <w:divBdr>
                    <w:top w:val="none" w:sz="0" w:space="0" w:color="auto"/>
                    <w:left w:val="none" w:sz="0" w:space="0" w:color="auto"/>
                    <w:bottom w:val="none" w:sz="0" w:space="0" w:color="auto"/>
                    <w:right w:val="none" w:sz="0" w:space="0" w:color="auto"/>
                  </w:divBdr>
                  <w:divsChild>
                    <w:div w:id="1114061106">
                      <w:marLeft w:val="0"/>
                      <w:marRight w:val="0"/>
                      <w:marTop w:val="0"/>
                      <w:marBottom w:val="0"/>
                      <w:divBdr>
                        <w:top w:val="none" w:sz="0" w:space="0" w:color="auto"/>
                        <w:left w:val="none" w:sz="0" w:space="0" w:color="auto"/>
                        <w:bottom w:val="none" w:sz="0" w:space="0" w:color="auto"/>
                        <w:right w:val="none" w:sz="0" w:space="0" w:color="auto"/>
                      </w:divBdr>
                      <w:divsChild>
                        <w:div w:id="1262421311">
                          <w:marLeft w:val="0"/>
                          <w:marRight w:val="0"/>
                          <w:marTop w:val="0"/>
                          <w:marBottom w:val="0"/>
                          <w:divBdr>
                            <w:top w:val="none" w:sz="0" w:space="0" w:color="auto"/>
                            <w:left w:val="none" w:sz="0" w:space="0" w:color="auto"/>
                            <w:bottom w:val="none" w:sz="0" w:space="0" w:color="auto"/>
                            <w:right w:val="none" w:sz="0" w:space="0" w:color="auto"/>
                          </w:divBdr>
                        </w:div>
                      </w:divsChild>
                    </w:div>
                    <w:div w:id="430467668">
                      <w:marLeft w:val="0"/>
                      <w:marRight w:val="0"/>
                      <w:marTop w:val="0"/>
                      <w:marBottom w:val="0"/>
                      <w:divBdr>
                        <w:top w:val="none" w:sz="0" w:space="0" w:color="auto"/>
                        <w:left w:val="none" w:sz="0" w:space="0" w:color="auto"/>
                        <w:bottom w:val="none" w:sz="0" w:space="0" w:color="auto"/>
                        <w:right w:val="none" w:sz="0" w:space="0" w:color="auto"/>
                      </w:divBdr>
                      <w:divsChild>
                        <w:div w:id="2092310788">
                          <w:marLeft w:val="0"/>
                          <w:marRight w:val="0"/>
                          <w:marTop w:val="0"/>
                          <w:marBottom w:val="0"/>
                          <w:divBdr>
                            <w:top w:val="none" w:sz="0" w:space="0" w:color="auto"/>
                            <w:left w:val="none" w:sz="0" w:space="0" w:color="auto"/>
                            <w:bottom w:val="none" w:sz="0" w:space="0" w:color="auto"/>
                            <w:right w:val="none" w:sz="0" w:space="0" w:color="auto"/>
                          </w:divBdr>
                          <w:divsChild>
                            <w:div w:id="134551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548539">
                      <w:marLeft w:val="0"/>
                      <w:marRight w:val="0"/>
                      <w:marTop w:val="0"/>
                      <w:marBottom w:val="225"/>
                      <w:divBdr>
                        <w:top w:val="none" w:sz="0" w:space="0" w:color="auto"/>
                        <w:left w:val="none" w:sz="0" w:space="0" w:color="auto"/>
                        <w:bottom w:val="none" w:sz="0" w:space="0" w:color="auto"/>
                        <w:right w:val="none" w:sz="0" w:space="0" w:color="auto"/>
                      </w:divBdr>
                    </w:div>
                    <w:div w:id="583494433">
                      <w:marLeft w:val="0"/>
                      <w:marRight w:val="0"/>
                      <w:marTop w:val="0"/>
                      <w:marBottom w:val="0"/>
                      <w:divBdr>
                        <w:top w:val="none" w:sz="0" w:space="0" w:color="auto"/>
                        <w:left w:val="none" w:sz="0" w:space="0" w:color="auto"/>
                        <w:bottom w:val="none" w:sz="0" w:space="0" w:color="auto"/>
                        <w:right w:val="none" w:sz="0" w:space="0" w:color="auto"/>
                      </w:divBdr>
                    </w:div>
                    <w:div w:id="190933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453919">
              <w:marLeft w:val="0"/>
              <w:marRight w:val="0"/>
              <w:marTop w:val="0"/>
              <w:marBottom w:val="0"/>
              <w:divBdr>
                <w:top w:val="none" w:sz="0" w:space="0" w:color="auto"/>
                <w:left w:val="none" w:sz="0" w:space="0" w:color="auto"/>
                <w:bottom w:val="none" w:sz="0" w:space="0" w:color="auto"/>
                <w:right w:val="none" w:sz="0" w:space="0" w:color="auto"/>
              </w:divBdr>
              <w:divsChild>
                <w:div w:id="2070954056">
                  <w:marLeft w:val="0"/>
                  <w:marRight w:val="0"/>
                  <w:marTop w:val="0"/>
                  <w:marBottom w:val="0"/>
                  <w:divBdr>
                    <w:top w:val="none" w:sz="0" w:space="0" w:color="auto"/>
                    <w:left w:val="none" w:sz="0" w:space="0" w:color="auto"/>
                    <w:bottom w:val="none" w:sz="0" w:space="0" w:color="auto"/>
                    <w:right w:val="none" w:sz="0" w:space="0" w:color="auto"/>
                  </w:divBdr>
                  <w:divsChild>
                    <w:div w:id="1041393526">
                      <w:marLeft w:val="0"/>
                      <w:marRight w:val="0"/>
                      <w:marTop w:val="0"/>
                      <w:marBottom w:val="0"/>
                      <w:divBdr>
                        <w:top w:val="none" w:sz="0" w:space="0" w:color="auto"/>
                        <w:left w:val="none" w:sz="0" w:space="0" w:color="auto"/>
                        <w:bottom w:val="none" w:sz="0" w:space="0" w:color="auto"/>
                        <w:right w:val="none" w:sz="0" w:space="0" w:color="auto"/>
                      </w:divBdr>
                      <w:divsChild>
                        <w:div w:id="1173179556">
                          <w:marLeft w:val="0"/>
                          <w:marRight w:val="0"/>
                          <w:marTop w:val="0"/>
                          <w:marBottom w:val="0"/>
                          <w:divBdr>
                            <w:top w:val="none" w:sz="0" w:space="0" w:color="auto"/>
                            <w:left w:val="none" w:sz="0" w:space="0" w:color="auto"/>
                            <w:bottom w:val="none" w:sz="0" w:space="0" w:color="auto"/>
                            <w:right w:val="none" w:sz="0" w:space="0" w:color="auto"/>
                          </w:divBdr>
                        </w:div>
                      </w:divsChild>
                    </w:div>
                    <w:div w:id="1583493798">
                      <w:marLeft w:val="0"/>
                      <w:marRight w:val="0"/>
                      <w:marTop w:val="0"/>
                      <w:marBottom w:val="0"/>
                      <w:divBdr>
                        <w:top w:val="none" w:sz="0" w:space="0" w:color="auto"/>
                        <w:left w:val="none" w:sz="0" w:space="0" w:color="auto"/>
                        <w:bottom w:val="none" w:sz="0" w:space="0" w:color="auto"/>
                        <w:right w:val="none" w:sz="0" w:space="0" w:color="auto"/>
                      </w:divBdr>
                      <w:divsChild>
                        <w:div w:id="414014146">
                          <w:marLeft w:val="0"/>
                          <w:marRight w:val="0"/>
                          <w:marTop w:val="0"/>
                          <w:marBottom w:val="0"/>
                          <w:divBdr>
                            <w:top w:val="none" w:sz="0" w:space="0" w:color="auto"/>
                            <w:left w:val="none" w:sz="0" w:space="0" w:color="auto"/>
                            <w:bottom w:val="none" w:sz="0" w:space="0" w:color="auto"/>
                            <w:right w:val="none" w:sz="0" w:space="0" w:color="auto"/>
                          </w:divBdr>
                          <w:divsChild>
                            <w:div w:id="996417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407441">
                      <w:marLeft w:val="0"/>
                      <w:marRight w:val="0"/>
                      <w:marTop w:val="0"/>
                      <w:marBottom w:val="225"/>
                      <w:divBdr>
                        <w:top w:val="none" w:sz="0" w:space="0" w:color="auto"/>
                        <w:left w:val="none" w:sz="0" w:space="0" w:color="auto"/>
                        <w:bottom w:val="none" w:sz="0" w:space="0" w:color="auto"/>
                        <w:right w:val="none" w:sz="0" w:space="0" w:color="auto"/>
                      </w:divBdr>
                    </w:div>
                    <w:div w:id="546570604">
                      <w:marLeft w:val="0"/>
                      <w:marRight w:val="0"/>
                      <w:marTop w:val="0"/>
                      <w:marBottom w:val="0"/>
                      <w:divBdr>
                        <w:top w:val="none" w:sz="0" w:space="0" w:color="auto"/>
                        <w:left w:val="none" w:sz="0" w:space="0" w:color="auto"/>
                        <w:bottom w:val="none" w:sz="0" w:space="0" w:color="auto"/>
                        <w:right w:val="none" w:sz="0" w:space="0" w:color="auto"/>
                      </w:divBdr>
                    </w:div>
                    <w:div w:id="55380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7614550">
          <w:marLeft w:val="-210"/>
          <w:marRight w:val="-210"/>
          <w:marTop w:val="0"/>
          <w:marBottom w:val="0"/>
          <w:divBdr>
            <w:top w:val="none" w:sz="0" w:space="0" w:color="auto"/>
            <w:left w:val="none" w:sz="0" w:space="0" w:color="auto"/>
            <w:bottom w:val="none" w:sz="0" w:space="0" w:color="auto"/>
            <w:right w:val="none" w:sz="0" w:space="0" w:color="auto"/>
          </w:divBdr>
          <w:divsChild>
            <w:div w:id="639041728">
              <w:marLeft w:val="0"/>
              <w:marRight w:val="0"/>
              <w:marTop w:val="0"/>
              <w:marBottom w:val="0"/>
              <w:divBdr>
                <w:top w:val="none" w:sz="0" w:space="0" w:color="auto"/>
                <w:left w:val="none" w:sz="0" w:space="0" w:color="auto"/>
                <w:bottom w:val="none" w:sz="0" w:space="0" w:color="auto"/>
                <w:right w:val="none" w:sz="0" w:space="0" w:color="auto"/>
              </w:divBdr>
              <w:divsChild>
                <w:div w:id="1671368369">
                  <w:marLeft w:val="0"/>
                  <w:marRight w:val="0"/>
                  <w:marTop w:val="0"/>
                  <w:marBottom w:val="0"/>
                  <w:divBdr>
                    <w:top w:val="none" w:sz="0" w:space="0" w:color="auto"/>
                    <w:left w:val="none" w:sz="0" w:space="0" w:color="auto"/>
                    <w:bottom w:val="none" w:sz="0" w:space="0" w:color="auto"/>
                    <w:right w:val="none" w:sz="0" w:space="0" w:color="auto"/>
                  </w:divBdr>
                  <w:divsChild>
                    <w:div w:id="2008167564">
                      <w:marLeft w:val="0"/>
                      <w:marRight w:val="0"/>
                      <w:marTop w:val="0"/>
                      <w:marBottom w:val="0"/>
                      <w:divBdr>
                        <w:top w:val="none" w:sz="0" w:space="0" w:color="auto"/>
                        <w:left w:val="none" w:sz="0" w:space="0" w:color="auto"/>
                        <w:bottom w:val="none" w:sz="0" w:space="0" w:color="auto"/>
                        <w:right w:val="none" w:sz="0" w:space="0" w:color="auto"/>
                      </w:divBdr>
                      <w:divsChild>
                        <w:div w:id="1657682451">
                          <w:marLeft w:val="0"/>
                          <w:marRight w:val="0"/>
                          <w:marTop w:val="0"/>
                          <w:marBottom w:val="0"/>
                          <w:divBdr>
                            <w:top w:val="none" w:sz="0" w:space="0" w:color="auto"/>
                            <w:left w:val="none" w:sz="0" w:space="0" w:color="auto"/>
                            <w:bottom w:val="none" w:sz="0" w:space="0" w:color="auto"/>
                            <w:right w:val="none" w:sz="0" w:space="0" w:color="auto"/>
                          </w:divBdr>
                        </w:div>
                      </w:divsChild>
                    </w:div>
                    <w:div w:id="1809858668">
                      <w:marLeft w:val="0"/>
                      <w:marRight w:val="0"/>
                      <w:marTop w:val="0"/>
                      <w:marBottom w:val="0"/>
                      <w:divBdr>
                        <w:top w:val="none" w:sz="0" w:space="0" w:color="auto"/>
                        <w:left w:val="none" w:sz="0" w:space="0" w:color="auto"/>
                        <w:bottom w:val="none" w:sz="0" w:space="0" w:color="auto"/>
                        <w:right w:val="none" w:sz="0" w:space="0" w:color="auto"/>
                      </w:divBdr>
                      <w:divsChild>
                        <w:div w:id="50466686">
                          <w:marLeft w:val="0"/>
                          <w:marRight w:val="0"/>
                          <w:marTop w:val="0"/>
                          <w:marBottom w:val="0"/>
                          <w:divBdr>
                            <w:top w:val="none" w:sz="0" w:space="0" w:color="auto"/>
                            <w:left w:val="none" w:sz="0" w:space="0" w:color="auto"/>
                            <w:bottom w:val="none" w:sz="0" w:space="0" w:color="auto"/>
                            <w:right w:val="none" w:sz="0" w:space="0" w:color="auto"/>
                          </w:divBdr>
                          <w:divsChild>
                            <w:div w:id="188679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795338">
                      <w:marLeft w:val="0"/>
                      <w:marRight w:val="0"/>
                      <w:marTop w:val="0"/>
                      <w:marBottom w:val="225"/>
                      <w:divBdr>
                        <w:top w:val="none" w:sz="0" w:space="0" w:color="auto"/>
                        <w:left w:val="none" w:sz="0" w:space="0" w:color="auto"/>
                        <w:bottom w:val="none" w:sz="0" w:space="0" w:color="auto"/>
                        <w:right w:val="none" w:sz="0" w:space="0" w:color="auto"/>
                      </w:divBdr>
                    </w:div>
                    <w:div w:id="552741351">
                      <w:marLeft w:val="0"/>
                      <w:marRight w:val="0"/>
                      <w:marTop w:val="0"/>
                      <w:marBottom w:val="0"/>
                      <w:divBdr>
                        <w:top w:val="none" w:sz="0" w:space="0" w:color="auto"/>
                        <w:left w:val="none" w:sz="0" w:space="0" w:color="auto"/>
                        <w:bottom w:val="none" w:sz="0" w:space="0" w:color="auto"/>
                        <w:right w:val="none" w:sz="0" w:space="0" w:color="auto"/>
                      </w:divBdr>
                    </w:div>
                    <w:div w:id="47384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260117">
              <w:marLeft w:val="0"/>
              <w:marRight w:val="0"/>
              <w:marTop w:val="0"/>
              <w:marBottom w:val="0"/>
              <w:divBdr>
                <w:top w:val="none" w:sz="0" w:space="0" w:color="auto"/>
                <w:left w:val="none" w:sz="0" w:space="0" w:color="auto"/>
                <w:bottom w:val="none" w:sz="0" w:space="0" w:color="auto"/>
                <w:right w:val="none" w:sz="0" w:space="0" w:color="auto"/>
              </w:divBdr>
              <w:divsChild>
                <w:div w:id="1750075527">
                  <w:marLeft w:val="0"/>
                  <w:marRight w:val="0"/>
                  <w:marTop w:val="0"/>
                  <w:marBottom w:val="0"/>
                  <w:divBdr>
                    <w:top w:val="none" w:sz="0" w:space="0" w:color="auto"/>
                    <w:left w:val="none" w:sz="0" w:space="0" w:color="auto"/>
                    <w:bottom w:val="none" w:sz="0" w:space="0" w:color="auto"/>
                    <w:right w:val="none" w:sz="0" w:space="0" w:color="auto"/>
                  </w:divBdr>
                  <w:divsChild>
                    <w:div w:id="605507168">
                      <w:marLeft w:val="0"/>
                      <w:marRight w:val="0"/>
                      <w:marTop w:val="0"/>
                      <w:marBottom w:val="0"/>
                      <w:divBdr>
                        <w:top w:val="none" w:sz="0" w:space="0" w:color="auto"/>
                        <w:left w:val="none" w:sz="0" w:space="0" w:color="auto"/>
                        <w:bottom w:val="none" w:sz="0" w:space="0" w:color="auto"/>
                        <w:right w:val="none" w:sz="0" w:space="0" w:color="auto"/>
                      </w:divBdr>
                      <w:divsChild>
                        <w:div w:id="1209609143">
                          <w:marLeft w:val="0"/>
                          <w:marRight w:val="0"/>
                          <w:marTop w:val="0"/>
                          <w:marBottom w:val="0"/>
                          <w:divBdr>
                            <w:top w:val="none" w:sz="0" w:space="0" w:color="auto"/>
                            <w:left w:val="none" w:sz="0" w:space="0" w:color="auto"/>
                            <w:bottom w:val="none" w:sz="0" w:space="0" w:color="auto"/>
                            <w:right w:val="none" w:sz="0" w:space="0" w:color="auto"/>
                          </w:divBdr>
                        </w:div>
                      </w:divsChild>
                    </w:div>
                    <w:div w:id="8219951">
                      <w:marLeft w:val="0"/>
                      <w:marRight w:val="0"/>
                      <w:marTop w:val="0"/>
                      <w:marBottom w:val="0"/>
                      <w:divBdr>
                        <w:top w:val="none" w:sz="0" w:space="0" w:color="auto"/>
                        <w:left w:val="none" w:sz="0" w:space="0" w:color="auto"/>
                        <w:bottom w:val="none" w:sz="0" w:space="0" w:color="auto"/>
                        <w:right w:val="none" w:sz="0" w:space="0" w:color="auto"/>
                      </w:divBdr>
                      <w:divsChild>
                        <w:div w:id="1468814819">
                          <w:marLeft w:val="0"/>
                          <w:marRight w:val="0"/>
                          <w:marTop w:val="0"/>
                          <w:marBottom w:val="0"/>
                          <w:divBdr>
                            <w:top w:val="none" w:sz="0" w:space="0" w:color="auto"/>
                            <w:left w:val="none" w:sz="0" w:space="0" w:color="auto"/>
                            <w:bottom w:val="none" w:sz="0" w:space="0" w:color="auto"/>
                            <w:right w:val="none" w:sz="0" w:space="0" w:color="auto"/>
                          </w:divBdr>
                          <w:divsChild>
                            <w:div w:id="1383402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733748">
                      <w:marLeft w:val="0"/>
                      <w:marRight w:val="0"/>
                      <w:marTop w:val="0"/>
                      <w:marBottom w:val="225"/>
                      <w:divBdr>
                        <w:top w:val="none" w:sz="0" w:space="0" w:color="auto"/>
                        <w:left w:val="none" w:sz="0" w:space="0" w:color="auto"/>
                        <w:bottom w:val="none" w:sz="0" w:space="0" w:color="auto"/>
                        <w:right w:val="none" w:sz="0" w:space="0" w:color="auto"/>
                      </w:divBdr>
                    </w:div>
                    <w:div w:id="1646280669">
                      <w:marLeft w:val="0"/>
                      <w:marRight w:val="0"/>
                      <w:marTop w:val="0"/>
                      <w:marBottom w:val="0"/>
                      <w:divBdr>
                        <w:top w:val="none" w:sz="0" w:space="0" w:color="auto"/>
                        <w:left w:val="none" w:sz="0" w:space="0" w:color="auto"/>
                        <w:bottom w:val="none" w:sz="0" w:space="0" w:color="auto"/>
                        <w:right w:val="none" w:sz="0" w:space="0" w:color="auto"/>
                      </w:divBdr>
                    </w:div>
                    <w:div w:id="695275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779976">
              <w:marLeft w:val="0"/>
              <w:marRight w:val="0"/>
              <w:marTop w:val="0"/>
              <w:marBottom w:val="0"/>
              <w:divBdr>
                <w:top w:val="none" w:sz="0" w:space="0" w:color="auto"/>
                <w:left w:val="none" w:sz="0" w:space="0" w:color="auto"/>
                <w:bottom w:val="none" w:sz="0" w:space="0" w:color="auto"/>
                <w:right w:val="none" w:sz="0" w:space="0" w:color="auto"/>
              </w:divBdr>
              <w:divsChild>
                <w:div w:id="332924415">
                  <w:marLeft w:val="0"/>
                  <w:marRight w:val="0"/>
                  <w:marTop w:val="0"/>
                  <w:marBottom w:val="0"/>
                  <w:divBdr>
                    <w:top w:val="none" w:sz="0" w:space="0" w:color="auto"/>
                    <w:left w:val="none" w:sz="0" w:space="0" w:color="auto"/>
                    <w:bottom w:val="none" w:sz="0" w:space="0" w:color="auto"/>
                    <w:right w:val="none" w:sz="0" w:space="0" w:color="auto"/>
                  </w:divBdr>
                  <w:divsChild>
                    <w:div w:id="9651941">
                      <w:marLeft w:val="0"/>
                      <w:marRight w:val="0"/>
                      <w:marTop w:val="0"/>
                      <w:marBottom w:val="0"/>
                      <w:divBdr>
                        <w:top w:val="none" w:sz="0" w:space="0" w:color="auto"/>
                        <w:left w:val="none" w:sz="0" w:space="0" w:color="auto"/>
                        <w:bottom w:val="none" w:sz="0" w:space="0" w:color="auto"/>
                        <w:right w:val="none" w:sz="0" w:space="0" w:color="auto"/>
                      </w:divBdr>
                      <w:divsChild>
                        <w:div w:id="271590839">
                          <w:marLeft w:val="0"/>
                          <w:marRight w:val="0"/>
                          <w:marTop w:val="0"/>
                          <w:marBottom w:val="0"/>
                          <w:divBdr>
                            <w:top w:val="none" w:sz="0" w:space="0" w:color="auto"/>
                            <w:left w:val="none" w:sz="0" w:space="0" w:color="auto"/>
                            <w:bottom w:val="none" w:sz="0" w:space="0" w:color="auto"/>
                            <w:right w:val="none" w:sz="0" w:space="0" w:color="auto"/>
                          </w:divBdr>
                        </w:div>
                      </w:divsChild>
                    </w:div>
                    <w:div w:id="54284537">
                      <w:marLeft w:val="0"/>
                      <w:marRight w:val="0"/>
                      <w:marTop w:val="0"/>
                      <w:marBottom w:val="0"/>
                      <w:divBdr>
                        <w:top w:val="none" w:sz="0" w:space="0" w:color="auto"/>
                        <w:left w:val="none" w:sz="0" w:space="0" w:color="auto"/>
                        <w:bottom w:val="none" w:sz="0" w:space="0" w:color="auto"/>
                        <w:right w:val="none" w:sz="0" w:space="0" w:color="auto"/>
                      </w:divBdr>
                      <w:divsChild>
                        <w:div w:id="1893732436">
                          <w:marLeft w:val="0"/>
                          <w:marRight w:val="0"/>
                          <w:marTop w:val="0"/>
                          <w:marBottom w:val="0"/>
                          <w:divBdr>
                            <w:top w:val="none" w:sz="0" w:space="0" w:color="auto"/>
                            <w:left w:val="none" w:sz="0" w:space="0" w:color="auto"/>
                            <w:bottom w:val="none" w:sz="0" w:space="0" w:color="auto"/>
                            <w:right w:val="none" w:sz="0" w:space="0" w:color="auto"/>
                          </w:divBdr>
                          <w:divsChild>
                            <w:div w:id="1690258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28814">
                      <w:marLeft w:val="0"/>
                      <w:marRight w:val="0"/>
                      <w:marTop w:val="0"/>
                      <w:marBottom w:val="225"/>
                      <w:divBdr>
                        <w:top w:val="none" w:sz="0" w:space="0" w:color="auto"/>
                        <w:left w:val="none" w:sz="0" w:space="0" w:color="auto"/>
                        <w:bottom w:val="none" w:sz="0" w:space="0" w:color="auto"/>
                        <w:right w:val="none" w:sz="0" w:space="0" w:color="auto"/>
                      </w:divBdr>
                    </w:div>
                    <w:div w:id="1011028268">
                      <w:marLeft w:val="0"/>
                      <w:marRight w:val="0"/>
                      <w:marTop w:val="0"/>
                      <w:marBottom w:val="0"/>
                      <w:divBdr>
                        <w:top w:val="none" w:sz="0" w:space="0" w:color="auto"/>
                        <w:left w:val="none" w:sz="0" w:space="0" w:color="auto"/>
                        <w:bottom w:val="none" w:sz="0" w:space="0" w:color="auto"/>
                        <w:right w:val="none" w:sz="0" w:space="0" w:color="auto"/>
                      </w:divBdr>
                    </w:div>
                    <w:div w:id="1693073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716909">
          <w:marLeft w:val="-210"/>
          <w:marRight w:val="-210"/>
          <w:marTop w:val="0"/>
          <w:marBottom w:val="0"/>
          <w:divBdr>
            <w:top w:val="none" w:sz="0" w:space="0" w:color="auto"/>
            <w:left w:val="none" w:sz="0" w:space="0" w:color="auto"/>
            <w:bottom w:val="none" w:sz="0" w:space="0" w:color="auto"/>
            <w:right w:val="none" w:sz="0" w:space="0" w:color="auto"/>
          </w:divBdr>
          <w:divsChild>
            <w:div w:id="1425417851">
              <w:marLeft w:val="0"/>
              <w:marRight w:val="0"/>
              <w:marTop w:val="0"/>
              <w:marBottom w:val="0"/>
              <w:divBdr>
                <w:top w:val="none" w:sz="0" w:space="0" w:color="auto"/>
                <w:left w:val="none" w:sz="0" w:space="0" w:color="auto"/>
                <w:bottom w:val="none" w:sz="0" w:space="0" w:color="auto"/>
                <w:right w:val="none" w:sz="0" w:space="0" w:color="auto"/>
              </w:divBdr>
              <w:divsChild>
                <w:div w:id="156116003">
                  <w:marLeft w:val="0"/>
                  <w:marRight w:val="0"/>
                  <w:marTop w:val="0"/>
                  <w:marBottom w:val="0"/>
                  <w:divBdr>
                    <w:top w:val="none" w:sz="0" w:space="0" w:color="auto"/>
                    <w:left w:val="none" w:sz="0" w:space="0" w:color="auto"/>
                    <w:bottom w:val="none" w:sz="0" w:space="0" w:color="auto"/>
                    <w:right w:val="none" w:sz="0" w:space="0" w:color="auto"/>
                  </w:divBdr>
                  <w:divsChild>
                    <w:div w:id="1253077978">
                      <w:marLeft w:val="0"/>
                      <w:marRight w:val="0"/>
                      <w:marTop w:val="0"/>
                      <w:marBottom w:val="0"/>
                      <w:divBdr>
                        <w:top w:val="none" w:sz="0" w:space="0" w:color="auto"/>
                        <w:left w:val="none" w:sz="0" w:space="0" w:color="auto"/>
                        <w:bottom w:val="none" w:sz="0" w:space="0" w:color="auto"/>
                        <w:right w:val="none" w:sz="0" w:space="0" w:color="auto"/>
                      </w:divBdr>
                      <w:divsChild>
                        <w:div w:id="1244796137">
                          <w:marLeft w:val="0"/>
                          <w:marRight w:val="0"/>
                          <w:marTop w:val="0"/>
                          <w:marBottom w:val="0"/>
                          <w:divBdr>
                            <w:top w:val="none" w:sz="0" w:space="0" w:color="auto"/>
                            <w:left w:val="none" w:sz="0" w:space="0" w:color="auto"/>
                            <w:bottom w:val="none" w:sz="0" w:space="0" w:color="auto"/>
                            <w:right w:val="none" w:sz="0" w:space="0" w:color="auto"/>
                          </w:divBdr>
                        </w:div>
                      </w:divsChild>
                    </w:div>
                    <w:div w:id="908539184">
                      <w:marLeft w:val="0"/>
                      <w:marRight w:val="0"/>
                      <w:marTop w:val="0"/>
                      <w:marBottom w:val="0"/>
                      <w:divBdr>
                        <w:top w:val="none" w:sz="0" w:space="0" w:color="auto"/>
                        <w:left w:val="none" w:sz="0" w:space="0" w:color="auto"/>
                        <w:bottom w:val="none" w:sz="0" w:space="0" w:color="auto"/>
                        <w:right w:val="none" w:sz="0" w:space="0" w:color="auto"/>
                      </w:divBdr>
                      <w:divsChild>
                        <w:div w:id="1477259729">
                          <w:marLeft w:val="0"/>
                          <w:marRight w:val="0"/>
                          <w:marTop w:val="0"/>
                          <w:marBottom w:val="0"/>
                          <w:divBdr>
                            <w:top w:val="none" w:sz="0" w:space="0" w:color="auto"/>
                            <w:left w:val="none" w:sz="0" w:space="0" w:color="auto"/>
                            <w:bottom w:val="none" w:sz="0" w:space="0" w:color="auto"/>
                            <w:right w:val="none" w:sz="0" w:space="0" w:color="auto"/>
                          </w:divBdr>
                          <w:divsChild>
                            <w:div w:id="178087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712288">
                      <w:marLeft w:val="0"/>
                      <w:marRight w:val="0"/>
                      <w:marTop w:val="0"/>
                      <w:marBottom w:val="225"/>
                      <w:divBdr>
                        <w:top w:val="none" w:sz="0" w:space="0" w:color="auto"/>
                        <w:left w:val="none" w:sz="0" w:space="0" w:color="auto"/>
                        <w:bottom w:val="none" w:sz="0" w:space="0" w:color="auto"/>
                        <w:right w:val="none" w:sz="0" w:space="0" w:color="auto"/>
                      </w:divBdr>
                    </w:div>
                    <w:div w:id="459694446">
                      <w:marLeft w:val="0"/>
                      <w:marRight w:val="0"/>
                      <w:marTop w:val="0"/>
                      <w:marBottom w:val="0"/>
                      <w:divBdr>
                        <w:top w:val="none" w:sz="0" w:space="0" w:color="auto"/>
                        <w:left w:val="none" w:sz="0" w:space="0" w:color="auto"/>
                        <w:bottom w:val="none" w:sz="0" w:space="0" w:color="auto"/>
                        <w:right w:val="none" w:sz="0" w:space="0" w:color="auto"/>
                      </w:divBdr>
                    </w:div>
                    <w:div w:id="171666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420071">
              <w:marLeft w:val="0"/>
              <w:marRight w:val="0"/>
              <w:marTop w:val="0"/>
              <w:marBottom w:val="0"/>
              <w:divBdr>
                <w:top w:val="none" w:sz="0" w:space="0" w:color="auto"/>
                <w:left w:val="none" w:sz="0" w:space="0" w:color="auto"/>
                <w:bottom w:val="none" w:sz="0" w:space="0" w:color="auto"/>
                <w:right w:val="none" w:sz="0" w:space="0" w:color="auto"/>
              </w:divBdr>
              <w:divsChild>
                <w:div w:id="1022588411">
                  <w:marLeft w:val="0"/>
                  <w:marRight w:val="0"/>
                  <w:marTop w:val="0"/>
                  <w:marBottom w:val="0"/>
                  <w:divBdr>
                    <w:top w:val="none" w:sz="0" w:space="0" w:color="auto"/>
                    <w:left w:val="none" w:sz="0" w:space="0" w:color="auto"/>
                    <w:bottom w:val="none" w:sz="0" w:space="0" w:color="auto"/>
                    <w:right w:val="none" w:sz="0" w:space="0" w:color="auto"/>
                  </w:divBdr>
                  <w:divsChild>
                    <w:div w:id="2048721836">
                      <w:marLeft w:val="0"/>
                      <w:marRight w:val="0"/>
                      <w:marTop w:val="0"/>
                      <w:marBottom w:val="0"/>
                      <w:divBdr>
                        <w:top w:val="none" w:sz="0" w:space="0" w:color="auto"/>
                        <w:left w:val="none" w:sz="0" w:space="0" w:color="auto"/>
                        <w:bottom w:val="none" w:sz="0" w:space="0" w:color="auto"/>
                        <w:right w:val="none" w:sz="0" w:space="0" w:color="auto"/>
                      </w:divBdr>
                      <w:divsChild>
                        <w:div w:id="1095901847">
                          <w:marLeft w:val="0"/>
                          <w:marRight w:val="0"/>
                          <w:marTop w:val="0"/>
                          <w:marBottom w:val="0"/>
                          <w:divBdr>
                            <w:top w:val="none" w:sz="0" w:space="0" w:color="auto"/>
                            <w:left w:val="none" w:sz="0" w:space="0" w:color="auto"/>
                            <w:bottom w:val="none" w:sz="0" w:space="0" w:color="auto"/>
                            <w:right w:val="none" w:sz="0" w:space="0" w:color="auto"/>
                          </w:divBdr>
                        </w:div>
                      </w:divsChild>
                    </w:div>
                    <w:div w:id="226845664">
                      <w:marLeft w:val="0"/>
                      <w:marRight w:val="0"/>
                      <w:marTop w:val="0"/>
                      <w:marBottom w:val="0"/>
                      <w:divBdr>
                        <w:top w:val="none" w:sz="0" w:space="0" w:color="auto"/>
                        <w:left w:val="none" w:sz="0" w:space="0" w:color="auto"/>
                        <w:bottom w:val="none" w:sz="0" w:space="0" w:color="auto"/>
                        <w:right w:val="none" w:sz="0" w:space="0" w:color="auto"/>
                      </w:divBdr>
                      <w:divsChild>
                        <w:div w:id="449980539">
                          <w:marLeft w:val="0"/>
                          <w:marRight w:val="0"/>
                          <w:marTop w:val="0"/>
                          <w:marBottom w:val="0"/>
                          <w:divBdr>
                            <w:top w:val="none" w:sz="0" w:space="0" w:color="auto"/>
                            <w:left w:val="none" w:sz="0" w:space="0" w:color="auto"/>
                            <w:bottom w:val="none" w:sz="0" w:space="0" w:color="auto"/>
                            <w:right w:val="none" w:sz="0" w:space="0" w:color="auto"/>
                          </w:divBdr>
                          <w:divsChild>
                            <w:div w:id="163690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398781">
                      <w:marLeft w:val="0"/>
                      <w:marRight w:val="0"/>
                      <w:marTop w:val="0"/>
                      <w:marBottom w:val="225"/>
                      <w:divBdr>
                        <w:top w:val="none" w:sz="0" w:space="0" w:color="auto"/>
                        <w:left w:val="none" w:sz="0" w:space="0" w:color="auto"/>
                        <w:bottom w:val="none" w:sz="0" w:space="0" w:color="auto"/>
                        <w:right w:val="none" w:sz="0" w:space="0" w:color="auto"/>
                      </w:divBdr>
                    </w:div>
                    <w:div w:id="920455342">
                      <w:marLeft w:val="0"/>
                      <w:marRight w:val="0"/>
                      <w:marTop w:val="0"/>
                      <w:marBottom w:val="0"/>
                      <w:divBdr>
                        <w:top w:val="none" w:sz="0" w:space="0" w:color="auto"/>
                        <w:left w:val="none" w:sz="0" w:space="0" w:color="auto"/>
                        <w:bottom w:val="none" w:sz="0" w:space="0" w:color="auto"/>
                        <w:right w:val="none" w:sz="0" w:space="0" w:color="auto"/>
                      </w:divBdr>
                    </w:div>
                    <w:div w:id="216011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202924">
              <w:marLeft w:val="0"/>
              <w:marRight w:val="0"/>
              <w:marTop w:val="0"/>
              <w:marBottom w:val="0"/>
              <w:divBdr>
                <w:top w:val="none" w:sz="0" w:space="0" w:color="auto"/>
                <w:left w:val="none" w:sz="0" w:space="0" w:color="auto"/>
                <w:bottom w:val="none" w:sz="0" w:space="0" w:color="auto"/>
                <w:right w:val="none" w:sz="0" w:space="0" w:color="auto"/>
              </w:divBdr>
              <w:divsChild>
                <w:div w:id="699739768">
                  <w:marLeft w:val="0"/>
                  <w:marRight w:val="0"/>
                  <w:marTop w:val="0"/>
                  <w:marBottom w:val="0"/>
                  <w:divBdr>
                    <w:top w:val="none" w:sz="0" w:space="0" w:color="auto"/>
                    <w:left w:val="none" w:sz="0" w:space="0" w:color="auto"/>
                    <w:bottom w:val="none" w:sz="0" w:space="0" w:color="auto"/>
                    <w:right w:val="none" w:sz="0" w:space="0" w:color="auto"/>
                  </w:divBdr>
                  <w:divsChild>
                    <w:div w:id="575406436">
                      <w:marLeft w:val="0"/>
                      <w:marRight w:val="0"/>
                      <w:marTop w:val="0"/>
                      <w:marBottom w:val="0"/>
                      <w:divBdr>
                        <w:top w:val="none" w:sz="0" w:space="0" w:color="auto"/>
                        <w:left w:val="none" w:sz="0" w:space="0" w:color="auto"/>
                        <w:bottom w:val="none" w:sz="0" w:space="0" w:color="auto"/>
                        <w:right w:val="none" w:sz="0" w:space="0" w:color="auto"/>
                      </w:divBdr>
                      <w:divsChild>
                        <w:div w:id="1033386573">
                          <w:marLeft w:val="0"/>
                          <w:marRight w:val="0"/>
                          <w:marTop w:val="0"/>
                          <w:marBottom w:val="0"/>
                          <w:divBdr>
                            <w:top w:val="none" w:sz="0" w:space="0" w:color="auto"/>
                            <w:left w:val="none" w:sz="0" w:space="0" w:color="auto"/>
                            <w:bottom w:val="none" w:sz="0" w:space="0" w:color="auto"/>
                            <w:right w:val="none" w:sz="0" w:space="0" w:color="auto"/>
                          </w:divBdr>
                        </w:div>
                      </w:divsChild>
                    </w:div>
                    <w:div w:id="542451601">
                      <w:marLeft w:val="0"/>
                      <w:marRight w:val="0"/>
                      <w:marTop w:val="0"/>
                      <w:marBottom w:val="0"/>
                      <w:divBdr>
                        <w:top w:val="none" w:sz="0" w:space="0" w:color="auto"/>
                        <w:left w:val="none" w:sz="0" w:space="0" w:color="auto"/>
                        <w:bottom w:val="none" w:sz="0" w:space="0" w:color="auto"/>
                        <w:right w:val="none" w:sz="0" w:space="0" w:color="auto"/>
                      </w:divBdr>
                      <w:divsChild>
                        <w:div w:id="1375815819">
                          <w:marLeft w:val="0"/>
                          <w:marRight w:val="0"/>
                          <w:marTop w:val="0"/>
                          <w:marBottom w:val="0"/>
                          <w:divBdr>
                            <w:top w:val="none" w:sz="0" w:space="0" w:color="auto"/>
                            <w:left w:val="none" w:sz="0" w:space="0" w:color="auto"/>
                            <w:bottom w:val="none" w:sz="0" w:space="0" w:color="auto"/>
                            <w:right w:val="none" w:sz="0" w:space="0" w:color="auto"/>
                          </w:divBdr>
                          <w:divsChild>
                            <w:div w:id="1332417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222406">
                      <w:marLeft w:val="0"/>
                      <w:marRight w:val="0"/>
                      <w:marTop w:val="0"/>
                      <w:marBottom w:val="225"/>
                      <w:divBdr>
                        <w:top w:val="none" w:sz="0" w:space="0" w:color="auto"/>
                        <w:left w:val="none" w:sz="0" w:space="0" w:color="auto"/>
                        <w:bottom w:val="none" w:sz="0" w:space="0" w:color="auto"/>
                        <w:right w:val="none" w:sz="0" w:space="0" w:color="auto"/>
                      </w:divBdr>
                    </w:div>
                    <w:div w:id="540555699">
                      <w:marLeft w:val="0"/>
                      <w:marRight w:val="0"/>
                      <w:marTop w:val="0"/>
                      <w:marBottom w:val="0"/>
                      <w:divBdr>
                        <w:top w:val="none" w:sz="0" w:space="0" w:color="auto"/>
                        <w:left w:val="none" w:sz="0" w:space="0" w:color="auto"/>
                        <w:bottom w:val="none" w:sz="0" w:space="0" w:color="auto"/>
                        <w:right w:val="none" w:sz="0" w:space="0" w:color="auto"/>
                      </w:divBdr>
                    </w:div>
                    <w:div w:id="57397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4588407">
      <w:bodyDiv w:val="1"/>
      <w:marLeft w:val="0"/>
      <w:marRight w:val="0"/>
      <w:marTop w:val="0"/>
      <w:marBottom w:val="0"/>
      <w:divBdr>
        <w:top w:val="none" w:sz="0" w:space="0" w:color="auto"/>
        <w:left w:val="none" w:sz="0" w:space="0" w:color="auto"/>
        <w:bottom w:val="none" w:sz="0" w:space="0" w:color="auto"/>
        <w:right w:val="none" w:sz="0" w:space="0" w:color="auto"/>
      </w:divBdr>
      <w:divsChild>
        <w:div w:id="1785416520">
          <w:marLeft w:val="-210"/>
          <w:marRight w:val="-210"/>
          <w:marTop w:val="0"/>
          <w:marBottom w:val="0"/>
          <w:divBdr>
            <w:top w:val="none" w:sz="0" w:space="0" w:color="auto"/>
            <w:left w:val="none" w:sz="0" w:space="0" w:color="auto"/>
            <w:bottom w:val="none" w:sz="0" w:space="0" w:color="auto"/>
            <w:right w:val="none" w:sz="0" w:space="0" w:color="auto"/>
          </w:divBdr>
          <w:divsChild>
            <w:div w:id="667099167">
              <w:marLeft w:val="0"/>
              <w:marRight w:val="0"/>
              <w:marTop w:val="0"/>
              <w:marBottom w:val="0"/>
              <w:divBdr>
                <w:top w:val="none" w:sz="0" w:space="0" w:color="auto"/>
                <w:left w:val="none" w:sz="0" w:space="0" w:color="auto"/>
                <w:bottom w:val="none" w:sz="0" w:space="0" w:color="auto"/>
                <w:right w:val="none" w:sz="0" w:space="0" w:color="auto"/>
              </w:divBdr>
              <w:divsChild>
                <w:div w:id="1469320190">
                  <w:marLeft w:val="0"/>
                  <w:marRight w:val="0"/>
                  <w:marTop w:val="0"/>
                  <w:marBottom w:val="0"/>
                  <w:divBdr>
                    <w:top w:val="none" w:sz="0" w:space="0" w:color="auto"/>
                    <w:left w:val="none" w:sz="0" w:space="0" w:color="auto"/>
                    <w:bottom w:val="none" w:sz="0" w:space="0" w:color="auto"/>
                    <w:right w:val="none" w:sz="0" w:space="0" w:color="auto"/>
                  </w:divBdr>
                  <w:divsChild>
                    <w:div w:id="443424376">
                      <w:marLeft w:val="0"/>
                      <w:marRight w:val="0"/>
                      <w:marTop w:val="0"/>
                      <w:marBottom w:val="0"/>
                      <w:divBdr>
                        <w:top w:val="none" w:sz="0" w:space="0" w:color="auto"/>
                        <w:left w:val="none" w:sz="0" w:space="0" w:color="auto"/>
                        <w:bottom w:val="none" w:sz="0" w:space="0" w:color="auto"/>
                        <w:right w:val="none" w:sz="0" w:space="0" w:color="auto"/>
                      </w:divBdr>
                      <w:divsChild>
                        <w:div w:id="1393767752">
                          <w:marLeft w:val="0"/>
                          <w:marRight w:val="0"/>
                          <w:marTop w:val="0"/>
                          <w:marBottom w:val="0"/>
                          <w:divBdr>
                            <w:top w:val="none" w:sz="0" w:space="0" w:color="auto"/>
                            <w:left w:val="none" w:sz="0" w:space="0" w:color="auto"/>
                            <w:bottom w:val="none" w:sz="0" w:space="0" w:color="auto"/>
                            <w:right w:val="none" w:sz="0" w:space="0" w:color="auto"/>
                          </w:divBdr>
                        </w:div>
                      </w:divsChild>
                    </w:div>
                    <w:div w:id="506139318">
                      <w:marLeft w:val="0"/>
                      <w:marRight w:val="0"/>
                      <w:marTop w:val="0"/>
                      <w:marBottom w:val="0"/>
                      <w:divBdr>
                        <w:top w:val="none" w:sz="0" w:space="0" w:color="auto"/>
                        <w:left w:val="none" w:sz="0" w:space="0" w:color="auto"/>
                        <w:bottom w:val="none" w:sz="0" w:space="0" w:color="auto"/>
                        <w:right w:val="none" w:sz="0" w:space="0" w:color="auto"/>
                      </w:divBdr>
                      <w:divsChild>
                        <w:div w:id="1739206917">
                          <w:marLeft w:val="0"/>
                          <w:marRight w:val="0"/>
                          <w:marTop w:val="0"/>
                          <w:marBottom w:val="0"/>
                          <w:divBdr>
                            <w:top w:val="none" w:sz="0" w:space="0" w:color="auto"/>
                            <w:left w:val="none" w:sz="0" w:space="0" w:color="auto"/>
                            <w:bottom w:val="none" w:sz="0" w:space="0" w:color="auto"/>
                            <w:right w:val="none" w:sz="0" w:space="0" w:color="auto"/>
                          </w:divBdr>
                          <w:divsChild>
                            <w:div w:id="162353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541601">
                      <w:marLeft w:val="0"/>
                      <w:marRight w:val="0"/>
                      <w:marTop w:val="0"/>
                      <w:marBottom w:val="225"/>
                      <w:divBdr>
                        <w:top w:val="none" w:sz="0" w:space="0" w:color="auto"/>
                        <w:left w:val="none" w:sz="0" w:space="0" w:color="auto"/>
                        <w:bottom w:val="none" w:sz="0" w:space="0" w:color="auto"/>
                        <w:right w:val="none" w:sz="0" w:space="0" w:color="auto"/>
                      </w:divBdr>
                    </w:div>
                    <w:div w:id="775442552">
                      <w:marLeft w:val="0"/>
                      <w:marRight w:val="0"/>
                      <w:marTop w:val="0"/>
                      <w:marBottom w:val="0"/>
                      <w:divBdr>
                        <w:top w:val="none" w:sz="0" w:space="0" w:color="auto"/>
                        <w:left w:val="none" w:sz="0" w:space="0" w:color="auto"/>
                        <w:bottom w:val="none" w:sz="0" w:space="0" w:color="auto"/>
                        <w:right w:val="none" w:sz="0" w:space="0" w:color="auto"/>
                      </w:divBdr>
                    </w:div>
                    <w:div w:id="691539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791807">
              <w:marLeft w:val="0"/>
              <w:marRight w:val="0"/>
              <w:marTop w:val="0"/>
              <w:marBottom w:val="0"/>
              <w:divBdr>
                <w:top w:val="none" w:sz="0" w:space="0" w:color="auto"/>
                <w:left w:val="none" w:sz="0" w:space="0" w:color="auto"/>
                <w:bottom w:val="none" w:sz="0" w:space="0" w:color="auto"/>
                <w:right w:val="none" w:sz="0" w:space="0" w:color="auto"/>
              </w:divBdr>
              <w:divsChild>
                <w:div w:id="1463186098">
                  <w:marLeft w:val="0"/>
                  <w:marRight w:val="0"/>
                  <w:marTop w:val="0"/>
                  <w:marBottom w:val="0"/>
                  <w:divBdr>
                    <w:top w:val="none" w:sz="0" w:space="0" w:color="auto"/>
                    <w:left w:val="none" w:sz="0" w:space="0" w:color="auto"/>
                    <w:bottom w:val="none" w:sz="0" w:space="0" w:color="auto"/>
                    <w:right w:val="none" w:sz="0" w:space="0" w:color="auto"/>
                  </w:divBdr>
                  <w:divsChild>
                    <w:div w:id="1002899136">
                      <w:marLeft w:val="0"/>
                      <w:marRight w:val="0"/>
                      <w:marTop w:val="0"/>
                      <w:marBottom w:val="0"/>
                      <w:divBdr>
                        <w:top w:val="none" w:sz="0" w:space="0" w:color="auto"/>
                        <w:left w:val="none" w:sz="0" w:space="0" w:color="auto"/>
                        <w:bottom w:val="none" w:sz="0" w:space="0" w:color="auto"/>
                        <w:right w:val="none" w:sz="0" w:space="0" w:color="auto"/>
                      </w:divBdr>
                      <w:divsChild>
                        <w:div w:id="1613052273">
                          <w:marLeft w:val="0"/>
                          <w:marRight w:val="0"/>
                          <w:marTop w:val="0"/>
                          <w:marBottom w:val="0"/>
                          <w:divBdr>
                            <w:top w:val="none" w:sz="0" w:space="0" w:color="auto"/>
                            <w:left w:val="none" w:sz="0" w:space="0" w:color="auto"/>
                            <w:bottom w:val="none" w:sz="0" w:space="0" w:color="auto"/>
                            <w:right w:val="none" w:sz="0" w:space="0" w:color="auto"/>
                          </w:divBdr>
                        </w:div>
                      </w:divsChild>
                    </w:div>
                    <w:div w:id="94401691">
                      <w:marLeft w:val="0"/>
                      <w:marRight w:val="0"/>
                      <w:marTop w:val="0"/>
                      <w:marBottom w:val="0"/>
                      <w:divBdr>
                        <w:top w:val="none" w:sz="0" w:space="0" w:color="auto"/>
                        <w:left w:val="none" w:sz="0" w:space="0" w:color="auto"/>
                        <w:bottom w:val="none" w:sz="0" w:space="0" w:color="auto"/>
                        <w:right w:val="none" w:sz="0" w:space="0" w:color="auto"/>
                      </w:divBdr>
                      <w:divsChild>
                        <w:div w:id="1627273053">
                          <w:marLeft w:val="0"/>
                          <w:marRight w:val="0"/>
                          <w:marTop w:val="0"/>
                          <w:marBottom w:val="0"/>
                          <w:divBdr>
                            <w:top w:val="none" w:sz="0" w:space="0" w:color="auto"/>
                            <w:left w:val="none" w:sz="0" w:space="0" w:color="auto"/>
                            <w:bottom w:val="none" w:sz="0" w:space="0" w:color="auto"/>
                            <w:right w:val="none" w:sz="0" w:space="0" w:color="auto"/>
                          </w:divBdr>
                          <w:divsChild>
                            <w:div w:id="2440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688860">
                      <w:marLeft w:val="0"/>
                      <w:marRight w:val="0"/>
                      <w:marTop w:val="0"/>
                      <w:marBottom w:val="225"/>
                      <w:divBdr>
                        <w:top w:val="none" w:sz="0" w:space="0" w:color="auto"/>
                        <w:left w:val="none" w:sz="0" w:space="0" w:color="auto"/>
                        <w:bottom w:val="none" w:sz="0" w:space="0" w:color="auto"/>
                        <w:right w:val="none" w:sz="0" w:space="0" w:color="auto"/>
                      </w:divBdr>
                    </w:div>
                    <w:div w:id="1374770421">
                      <w:marLeft w:val="0"/>
                      <w:marRight w:val="0"/>
                      <w:marTop w:val="0"/>
                      <w:marBottom w:val="0"/>
                      <w:divBdr>
                        <w:top w:val="none" w:sz="0" w:space="0" w:color="auto"/>
                        <w:left w:val="none" w:sz="0" w:space="0" w:color="auto"/>
                        <w:bottom w:val="none" w:sz="0" w:space="0" w:color="auto"/>
                        <w:right w:val="none" w:sz="0" w:space="0" w:color="auto"/>
                      </w:divBdr>
                    </w:div>
                    <w:div w:id="1713382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484325">
              <w:marLeft w:val="0"/>
              <w:marRight w:val="0"/>
              <w:marTop w:val="0"/>
              <w:marBottom w:val="0"/>
              <w:divBdr>
                <w:top w:val="none" w:sz="0" w:space="0" w:color="auto"/>
                <w:left w:val="none" w:sz="0" w:space="0" w:color="auto"/>
                <w:bottom w:val="none" w:sz="0" w:space="0" w:color="auto"/>
                <w:right w:val="none" w:sz="0" w:space="0" w:color="auto"/>
              </w:divBdr>
              <w:divsChild>
                <w:div w:id="1390105073">
                  <w:marLeft w:val="0"/>
                  <w:marRight w:val="0"/>
                  <w:marTop w:val="0"/>
                  <w:marBottom w:val="0"/>
                  <w:divBdr>
                    <w:top w:val="none" w:sz="0" w:space="0" w:color="auto"/>
                    <w:left w:val="none" w:sz="0" w:space="0" w:color="auto"/>
                    <w:bottom w:val="none" w:sz="0" w:space="0" w:color="auto"/>
                    <w:right w:val="none" w:sz="0" w:space="0" w:color="auto"/>
                  </w:divBdr>
                  <w:divsChild>
                    <w:div w:id="1731533621">
                      <w:marLeft w:val="0"/>
                      <w:marRight w:val="0"/>
                      <w:marTop w:val="0"/>
                      <w:marBottom w:val="0"/>
                      <w:divBdr>
                        <w:top w:val="none" w:sz="0" w:space="0" w:color="auto"/>
                        <w:left w:val="none" w:sz="0" w:space="0" w:color="auto"/>
                        <w:bottom w:val="none" w:sz="0" w:space="0" w:color="auto"/>
                        <w:right w:val="none" w:sz="0" w:space="0" w:color="auto"/>
                      </w:divBdr>
                      <w:divsChild>
                        <w:div w:id="1175071499">
                          <w:marLeft w:val="0"/>
                          <w:marRight w:val="0"/>
                          <w:marTop w:val="0"/>
                          <w:marBottom w:val="0"/>
                          <w:divBdr>
                            <w:top w:val="none" w:sz="0" w:space="0" w:color="auto"/>
                            <w:left w:val="none" w:sz="0" w:space="0" w:color="auto"/>
                            <w:bottom w:val="none" w:sz="0" w:space="0" w:color="auto"/>
                            <w:right w:val="none" w:sz="0" w:space="0" w:color="auto"/>
                          </w:divBdr>
                        </w:div>
                      </w:divsChild>
                    </w:div>
                    <w:div w:id="1849977099">
                      <w:marLeft w:val="0"/>
                      <w:marRight w:val="0"/>
                      <w:marTop w:val="0"/>
                      <w:marBottom w:val="0"/>
                      <w:divBdr>
                        <w:top w:val="none" w:sz="0" w:space="0" w:color="auto"/>
                        <w:left w:val="none" w:sz="0" w:space="0" w:color="auto"/>
                        <w:bottom w:val="none" w:sz="0" w:space="0" w:color="auto"/>
                        <w:right w:val="none" w:sz="0" w:space="0" w:color="auto"/>
                      </w:divBdr>
                      <w:divsChild>
                        <w:div w:id="1933852586">
                          <w:marLeft w:val="0"/>
                          <w:marRight w:val="0"/>
                          <w:marTop w:val="0"/>
                          <w:marBottom w:val="0"/>
                          <w:divBdr>
                            <w:top w:val="none" w:sz="0" w:space="0" w:color="auto"/>
                            <w:left w:val="none" w:sz="0" w:space="0" w:color="auto"/>
                            <w:bottom w:val="none" w:sz="0" w:space="0" w:color="auto"/>
                            <w:right w:val="none" w:sz="0" w:space="0" w:color="auto"/>
                          </w:divBdr>
                          <w:divsChild>
                            <w:div w:id="112840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312109">
                      <w:marLeft w:val="0"/>
                      <w:marRight w:val="0"/>
                      <w:marTop w:val="0"/>
                      <w:marBottom w:val="225"/>
                      <w:divBdr>
                        <w:top w:val="none" w:sz="0" w:space="0" w:color="auto"/>
                        <w:left w:val="none" w:sz="0" w:space="0" w:color="auto"/>
                        <w:bottom w:val="none" w:sz="0" w:space="0" w:color="auto"/>
                        <w:right w:val="none" w:sz="0" w:space="0" w:color="auto"/>
                      </w:divBdr>
                    </w:div>
                    <w:div w:id="1126504830">
                      <w:marLeft w:val="0"/>
                      <w:marRight w:val="0"/>
                      <w:marTop w:val="0"/>
                      <w:marBottom w:val="0"/>
                      <w:divBdr>
                        <w:top w:val="none" w:sz="0" w:space="0" w:color="auto"/>
                        <w:left w:val="none" w:sz="0" w:space="0" w:color="auto"/>
                        <w:bottom w:val="none" w:sz="0" w:space="0" w:color="auto"/>
                        <w:right w:val="none" w:sz="0" w:space="0" w:color="auto"/>
                      </w:divBdr>
                    </w:div>
                    <w:div w:id="214716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456090">
          <w:marLeft w:val="-210"/>
          <w:marRight w:val="-210"/>
          <w:marTop w:val="0"/>
          <w:marBottom w:val="0"/>
          <w:divBdr>
            <w:top w:val="none" w:sz="0" w:space="0" w:color="auto"/>
            <w:left w:val="none" w:sz="0" w:space="0" w:color="auto"/>
            <w:bottom w:val="none" w:sz="0" w:space="0" w:color="auto"/>
            <w:right w:val="none" w:sz="0" w:space="0" w:color="auto"/>
          </w:divBdr>
          <w:divsChild>
            <w:div w:id="294023330">
              <w:marLeft w:val="0"/>
              <w:marRight w:val="0"/>
              <w:marTop w:val="0"/>
              <w:marBottom w:val="0"/>
              <w:divBdr>
                <w:top w:val="none" w:sz="0" w:space="0" w:color="auto"/>
                <w:left w:val="none" w:sz="0" w:space="0" w:color="auto"/>
                <w:bottom w:val="none" w:sz="0" w:space="0" w:color="auto"/>
                <w:right w:val="none" w:sz="0" w:space="0" w:color="auto"/>
              </w:divBdr>
              <w:divsChild>
                <w:div w:id="786586707">
                  <w:marLeft w:val="0"/>
                  <w:marRight w:val="0"/>
                  <w:marTop w:val="0"/>
                  <w:marBottom w:val="0"/>
                  <w:divBdr>
                    <w:top w:val="none" w:sz="0" w:space="0" w:color="auto"/>
                    <w:left w:val="none" w:sz="0" w:space="0" w:color="auto"/>
                    <w:bottom w:val="none" w:sz="0" w:space="0" w:color="auto"/>
                    <w:right w:val="none" w:sz="0" w:space="0" w:color="auto"/>
                  </w:divBdr>
                  <w:divsChild>
                    <w:div w:id="312148471">
                      <w:marLeft w:val="0"/>
                      <w:marRight w:val="0"/>
                      <w:marTop w:val="0"/>
                      <w:marBottom w:val="0"/>
                      <w:divBdr>
                        <w:top w:val="none" w:sz="0" w:space="0" w:color="auto"/>
                        <w:left w:val="none" w:sz="0" w:space="0" w:color="auto"/>
                        <w:bottom w:val="none" w:sz="0" w:space="0" w:color="auto"/>
                        <w:right w:val="none" w:sz="0" w:space="0" w:color="auto"/>
                      </w:divBdr>
                      <w:divsChild>
                        <w:div w:id="716248149">
                          <w:marLeft w:val="0"/>
                          <w:marRight w:val="0"/>
                          <w:marTop w:val="0"/>
                          <w:marBottom w:val="0"/>
                          <w:divBdr>
                            <w:top w:val="none" w:sz="0" w:space="0" w:color="auto"/>
                            <w:left w:val="none" w:sz="0" w:space="0" w:color="auto"/>
                            <w:bottom w:val="none" w:sz="0" w:space="0" w:color="auto"/>
                            <w:right w:val="none" w:sz="0" w:space="0" w:color="auto"/>
                          </w:divBdr>
                        </w:div>
                      </w:divsChild>
                    </w:div>
                    <w:div w:id="1285384130">
                      <w:marLeft w:val="0"/>
                      <w:marRight w:val="0"/>
                      <w:marTop w:val="0"/>
                      <w:marBottom w:val="0"/>
                      <w:divBdr>
                        <w:top w:val="none" w:sz="0" w:space="0" w:color="auto"/>
                        <w:left w:val="none" w:sz="0" w:space="0" w:color="auto"/>
                        <w:bottom w:val="none" w:sz="0" w:space="0" w:color="auto"/>
                        <w:right w:val="none" w:sz="0" w:space="0" w:color="auto"/>
                      </w:divBdr>
                      <w:divsChild>
                        <w:div w:id="1025982580">
                          <w:marLeft w:val="0"/>
                          <w:marRight w:val="0"/>
                          <w:marTop w:val="0"/>
                          <w:marBottom w:val="0"/>
                          <w:divBdr>
                            <w:top w:val="none" w:sz="0" w:space="0" w:color="auto"/>
                            <w:left w:val="none" w:sz="0" w:space="0" w:color="auto"/>
                            <w:bottom w:val="none" w:sz="0" w:space="0" w:color="auto"/>
                            <w:right w:val="none" w:sz="0" w:space="0" w:color="auto"/>
                          </w:divBdr>
                          <w:divsChild>
                            <w:div w:id="1598366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072760">
                      <w:marLeft w:val="0"/>
                      <w:marRight w:val="0"/>
                      <w:marTop w:val="0"/>
                      <w:marBottom w:val="225"/>
                      <w:divBdr>
                        <w:top w:val="none" w:sz="0" w:space="0" w:color="auto"/>
                        <w:left w:val="none" w:sz="0" w:space="0" w:color="auto"/>
                        <w:bottom w:val="none" w:sz="0" w:space="0" w:color="auto"/>
                        <w:right w:val="none" w:sz="0" w:space="0" w:color="auto"/>
                      </w:divBdr>
                    </w:div>
                    <w:div w:id="648556862">
                      <w:marLeft w:val="0"/>
                      <w:marRight w:val="0"/>
                      <w:marTop w:val="0"/>
                      <w:marBottom w:val="0"/>
                      <w:divBdr>
                        <w:top w:val="none" w:sz="0" w:space="0" w:color="auto"/>
                        <w:left w:val="none" w:sz="0" w:space="0" w:color="auto"/>
                        <w:bottom w:val="none" w:sz="0" w:space="0" w:color="auto"/>
                        <w:right w:val="none" w:sz="0" w:space="0" w:color="auto"/>
                      </w:divBdr>
                    </w:div>
                    <w:div w:id="49815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141902">
              <w:marLeft w:val="0"/>
              <w:marRight w:val="0"/>
              <w:marTop w:val="0"/>
              <w:marBottom w:val="0"/>
              <w:divBdr>
                <w:top w:val="none" w:sz="0" w:space="0" w:color="auto"/>
                <w:left w:val="none" w:sz="0" w:space="0" w:color="auto"/>
                <w:bottom w:val="none" w:sz="0" w:space="0" w:color="auto"/>
                <w:right w:val="none" w:sz="0" w:space="0" w:color="auto"/>
              </w:divBdr>
              <w:divsChild>
                <w:div w:id="275866812">
                  <w:marLeft w:val="0"/>
                  <w:marRight w:val="0"/>
                  <w:marTop w:val="0"/>
                  <w:marBottom w:val="0"/>
                  <w:divBdr>
                    <w:top w:val="none" w:sz="0" w:space="0" w:color="auto"/>
                    <w:left w:val="none" w:sz="0" w:space="0" w:color="auto"/>
                    <w:bottom w:val="none" w:sz="0" w:space="0" w:color="auto"/>
                    <w:right w:val="none" w:sz="0" w:space="0" w:color="auto"/>
                  </w:divBdr>
                  <w:divsChild>
                    <w:div w:id="1676880971">
                      <w:marLeft w:val="0"/>
                      <w:marRight w:val="0"/>
                      <w:marTop w:val="0"/>
                      <w:marBottom w:val="0"/>
                      <w:divBdr>
                        <w:top w:val="none" w:sz="0" w:space="0" w:color="auto"/>
                        <w:left w:val="none" w:sz="0" w:space="0" w:color="auto"/>
                        <w:bottom w:val="none" w:sz="0" w:space="0" w:color="auto"/>
                        <w:right w:val="none" w:sz="0" w:space="0" w:color="auto"/>
                      </w:divBdr>
                      <w:divsChild>
                        <w:div w:id="355696141">
                          <w:marLeft w:val="0"/>
                          <w:marRight w:val="0"/>
                          <w:marTop w:val="0"/>
                          <w:marBottom w:val="0"/>
                          <w:divBdr>
                            <w:top w:val="none" w:sz="0" w:space="0" w:color="auto"/>
                            <w:left w:val="none" w:sz="0" w:space="0" w:color="auto"/>
                            <w:bottom w:val="none" w:sz="0" w:space="0" w:color="auto"/>
                            <w:right w:val="none" w:sz="0" w:space="0" w:color="auto"/>
                          </w:divBdr>
                        </w:div>
                      </w:divsChild>
                    </w:div>
                    <w:div w:id="532576703">
                      <w:marLeft w:val="0"/>
                      <w:marRight w:val="0"/>
                      <w:marTop w:val="0"/>
                      <w:marBottom w:val="0"/>
                      <w:divBdr>
                        <w:top w:val="none" w:sz="0" w:space="0" w:color="auto"/>
                        <w:left w:val="none" w:sz="0" w:space="0" w:color="auto"/>
                        <w:bottom w:val="none" w:sz="0" w:space="0" w:color="auto"/>
                        <w:right w:val="none" w:sz="0" w:space="0" w:color="auto"/>
                      </w:divBdr>
                      <w:divsChild>
                        <w:div w:id="1303118856">
                          <w:marLeft w:val="0"/>
                          <w:marRight w:val="0"/>
                          <w:marTop w:val="0"/>
                          <w:marBottom w:val="0"/>
                          <w:divBdr>
                            <w:top w:val="none" w:sz="0" w:space="0" w:color="auto"/>
                            <w:left w:val="none" w:sz="0" w:space="0" w:color="auto"/>
                            <w:bottom w:val="none" w:sz="0" w:space="0" w:color="auto"/>
                            <w:right w:val="none" w:sz="0" w:space="0" w:color="auto"/>
                          </w:divBdr>
                          <w:divsChild>
                            <w:div w:id="1242985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391336">
                      <w:marLeft w:val="0"/>
                      <w:marRight w:val="0"/>
                      <w:marTop w:val="0"/>
                      <w:marBottom w:val="225"/>
                      <w:divBdr>
                        <w:top w:val="none" w:sz="0" w:space="0" w:color="auto"/>
                        <w:left w:val="none" w:sz="0" w:space="0" w:color="auto"/>
                        <w:bottom w:val="none" w:sz="0" w:space="0" w:color="auto"/>
                        <w:right w:val="none" w:sz="0" w:space="0" w:color="auto"/>
                      </w:divBdr>
                    </w:div>
                    <w:div w:id="541290441">
                      <w:marLeft w:val="0"/>
                      <w:marRight w:val="0"/>
                      <w:marTop w:val="0"/>
                      <w:marBottom w:val="0"/>
                      <w:divBdr>
                        <w:top w:val="none" w:sz="0" w:space="0" w:color="auto"/>
                        <w:left w:val="none" w:sz="0" w:space="0" w:color="auto"/>
                        <w:bottom w:val="none" w:sz="0" w:space="0" w:color="auto"/>
                        <w:right w:val="none" w:sz="0" w:space="0" w:color="auto"/>
                      </w:divBdr>
                    </w:div>
                    <w:div w:id="738283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377077">
              <w:marLeft w:val="0"/>
              <w:marRight w:val="0"/>
              <w:marTop w:val="0"/>
              <w:marBottom w:val="0"/>
              <w:divBdr>
                <w:top w:val="none" w:sz="0" w:space="0" w:color="auto"/>
                <w:left w:val="none" w:sz="0" w:space="0" w:color="auto"/>
                <w:bottom w:val="none" w:sz="0" w:space="0" w:color="auto"/>
                <w:right w:val="none" w:sz="0" w:space="0" w:color="auto"/>
              </w:divBdr>
              <w:divsChild>
                <w:div w:id="1909533142">
                  <w:marLeft w:val="0"/>
                  <w:marRight w:val="0"/>
                  <w:marTop w:val="0"/>
                  <w:marBottom w:val="0"/>
                  <w:divBdr>
                    <w:top w:val="none" w:sz="0" w:space="0" w:color="auto"/>
                    <w:left w:val="none" w:sz="0" w:space="0" w:color="auto"/>
                    <w:bottom w:val="none" w:sz="0" w:space="0" w:color="auto"/>
                    <w:right w:val="none" w:sz="0" w:space="0" w:color="auto"/>
                  </w:divBdr>
                  <w:divsChild>
                    <w:div w:id="862088705">
                      <w:marLeft w:val="0"/>
                      <w:marRight w:val="0"/>
                      <w:marTop w:val="0"/>
                      <w:marBottom w:val="0"/>
                      <w:divBdr>
                        <w:top w:val="none" w:sz="0" w:space="0" w:color="auto"/>
                        <w:left w:val="none" w:sz="0" w:space="0" w:color="auto"/>
                        <w:bottom w:val="none" w:sz="0" w:space="0" w:color="auto"/>
                        <w:right w:val="none" w:sz="0" w:space="0" w:color="auto"/>
                      </w:divBdr>
                      <w:divsChild>
                        <w:div w:id="1748724928">
                          <w:marLeft w:val="0"/>
                          <w:marRight w:val="0"/>
                          <w:marTop w:val="0"/>
                          <w:marBottom w:val="0"/>
                          <w:divBdr>
                            <w:top w:val="none" w:sz="0" w:space="0" w:color="auto"/>
                            <w:left w:val="none" w:sz="0" w:space="0" w:color="auto"/>
                            <w:bottom w:val="none" w:sz="0" w:space="0" w:color="auto"/>
                            <w:right w:val="none" w:sz="0" w:space="0" w:color="auto"/>
                          </w:divBdr>
                        </w:div>
                      </w:divsChild>
                    </w:div>
                    <w:div w:id="545219997">
                      <w:marLeft w:val="0"/>
                      <w:marRight w:val="0"/>
                      <w:marTop w:val="0"/>
                      <w:marBottom w:val="0"/>
                      <w:divBdr>
                        <w:top w:val="none" w:sz="0" w:space="0" w:color="auto"/>
                        <w:left w:val="none" w:sz="0" w:space="0" w:color="auto"/>
                        <w:bottom w:val="none" w:sz="0" w:space="0" w:color="auto"/>
                        <w:right w:val="none" w:sz="0" w:space="0" w:color="auto"/>
                      </w:divBdr>
                      <w:divsChild>
                        <w:div w:id="1049114702">
                          <w:marLeft w:val="0"/>
                          <w:marRight w:val="0"/>
                          <w:marTop w:val="0"/>
                          <w:marBottom w:val="0"/>
                          <w:divBdr>
                            <w:top w:val="none" w:sz="0" w:space="0" w:color="auto"/>
                            <w:left w:val="none" w:sz="0" w:space="0" w:color="auto"/>
                            <w:bottom w:val="none" w:sz="0" w:space="0" w:color="auto"/>
                            <w:right w:val="none" w:sz="0" w:space="0" w:color="auto"/>
                          </w:divBdr>
                          <w:divsChild>
                            <w:div w:id="1079865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712108">
                      <w:marLeft w:val="0"/>
                      <w:marRight w:val="0"/>
                      <w:marTop w:val="0"/>
                      <w:marBottom w:val="225"/>
                      <w:divBdr>
                        <w:top w:val="none" w:sz="0" w:space="0" w:color="auto"/>
                        <w:left w:val="none" w:sz="0" w:space="0" w:color="auto"/>
                        <w:bottom w:val="none" w:sz="0" w:space="0" w:color="auto"/>
                        <w:right w:val="none" w:sz="0" w:space="0" w:color="auto"/>
                      </w:divBdr>
                    </w:div>
                    <w:div w:id="134487789">
                      <w:marLeft w:val="0"/>
                      <w:marRight w:val="0"/>
                      <w:marTop w:val="0"/>
                      <w:marBottom w:val="0"/>
                      <w:divBdr>
                        <w:top w:val="none" w:sz="0" w:space="0" w:color="auto"/>
                        <w:left w:val="none" w:sz="0" w:space="0" w:color="auto"/>
                        <w:bottom w:val="none" w:sz="0" w:space="0" w:color="auto"/>
                        <w:right w:val="none" w:sz="0" w:space="0" w:color="auto"/>
                      </w:divBdr>
                    </w:div>
                    <w:div w:id="10565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487940">
          <w:marLeft w:val="-210"/>
          <w:marRight w:val="-210"/>
          <w:marTop w:val="0"/>
          <w:marBottom w:val="0"/>
          <w:divBdr>
            <w:top w:val="none" w:sz="0" w:space="0" w:color="auto"/>
            <w:left w:val="none" w:sz="0" w:space="0" w:color="auto"/>
            <w:bottom w:val="none" w:sz="0" w:space="0" w:color="auto"/>
            <w:right w:val="none" w:sz="0" w:space="0" w:color="auto"/>
          </w:divBdr>
          <w:divsChild>
            <w:div w:id="1047338587">
              <w:marLeft w:val="0"/>
              <w:marRight w:val="0"/>
              <w:marTop w:val="0"/>
              <w:marBottom w:val="0"/>
              <w:divBdr>
                <w:top w:val="none" w:sz="0" w:space="0" w:color="auto"/>
                <w:left w:val="none" w:sz="0" w:space="0" w:color="auto"/>
                <w:bottom w:val="none" w:sz="0" w:space="0" w:color="auto"/>
                <w:right w:val="none" w:sz="0" w:space="0" w:color="auto"/>
              </w:divBdr>
              <w:divsChild>
                <w:div w:id="305864771">
                  <w:marLeft w:val="0"/>
                  <w:marRight w:val="0"/>
                  <w:marTop w:val="0"/>
                  <w:marBottom w:val="0"/>
                  <w:divBdr>
                    <w:top w:val="none" w:sz="0" w:space="0" w:color="auto"/>
                    <w:left w:val="none" w:sz="0" w:space="0" w:color="auto"/>
                    <w:bottom w:val="none" w:sz="0" w:space="0" w:color="auto"/>
                    <w:right w:val="none" w:sz="0" w:space="0" w:color="auto"/>
                  </w:divBdr>
                  <w:divsChild>
                    <w:div w:id="297036408">
                      <w:marLeft w:val="0"/>
                      <w:marRight w:val="0"/>
                      <w:marTop w:val="0"/>
                      <w:marBottom w:val="0"/>
                      <w:divBdr>
                        <w:top w:val="none" w:sz="0" w:space="0" w:color="auto"/>
                        <w:left w:val="none" w:sz="0" w:space="0" w:color="auto"/>
                        <w:bottom w:val="none" w:sz="0" w:space="0" w:color="auto"/>
                        <w:right w:val="none" w:sz="0" w:space="0" w:color="auto"/>
                      </w:divBdr>
                      <w:divsChild>
                        <w:div w:id="683286647">
                          <w:marLeft w:val="0"/>
                          <w:marRight w:val="0"/>
                          <w:marTop w:val="0"/>
                          <w:marBottom w:val="0"/>
                          <w:divBdr>
                            <w:top w:val="none" w:sz="0" w:space="0" w:color="auto"/>
                            <w:left w:val="none" w:sz="0" w:space="0" w:color="auto"/>
                            <w:bottom w:val="none" w:sz="0" w:space="0" w:color="auto"/>
                            <w:right w:val="none" w:sz="0" w:space="0" w:color="auto"/>
                          </w:divBdr>
                        </w:div>
                      </w:divsChild>
                    </w:div>
                    <w:div w:id="100685477">
                      <w:marLeft w:val="0"/>
                      <w:marRight w:val="0"/>
                      <w:marTop w:val="0"/>
                      <w:marBottom w:val="0"/>
                      <w:divBdr>
                        <w:top w:val="none" w:sz="0" w:space="0" w:color="auto"/>
                        <w:left w:val="none" w:sz="0" w:space="0" w:color="auto"/>
                        <w:bottom w:val="none" w:sz="0" w:space="0" w:color="auto"/>
                        <w:right w:val="none" w:sz="0" w:space="0" w:color="auto"/>
                      </w:divBdr>
                      <w:divsChild>
                        <w:div w:id="23288215">
                          <w:marLeft w:val="0"/>
                          <w:marRight w:val="0"/>
                          <w:marTop w:val="0"/>
                          <w:marBottom w:val="0"/>
                          <w:divBdr>
                            <w:top w:val="none" w:sz="0" w:space="0" w:color="auto"/>
                            <w:left w:val="none" w:sz="0" w:space="0" w:color="auto"/>
                            <w:bottom w:val="none" w:sz="0" w:space="0" w:color="auto"/>
                            <w:right w:val="none" w:sz="0" w:space="0" w:color="auto"/>
                          </w:divBdr>
                          <w:divsChild>
                            <w:div w:id="8990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41659">
                      <w:marLeft w:val="0"/>
                      <w:marRight w:val="0"/>
                      <w:marTop w:val="0"/>
                      <w:marBottom w:val="225"/>
                      <w:divBdr>
                        <w:top w:val="none" w:sz="0" w:space="0" w:color="auto"/>
                        <w:left w:val="none" w:sz="0" w:space="0" w:color="auto"/>
                        <w:bottom w:val="none" w:sz="0" w:space="0" w:color="auto"/>
                        <w:right w:val="none" w:sz="0" w:space="0" w:color="auto"/>
                      </w:divBdr>
                    </w:div>
                    <w:div w:id="355618776">
                      <w:marLeft w:val="0"/>
                      <w:marRight w:val="0"/>
                      <w:marTop w:val="0"/>
                      <w:marBottom w:val="0"/>
                      <w:divBdr>
                        <w:top w:val="none" w:sz="0" w:space="0" w:color="auto"/>
                        <w:left w:val="none" w:sz="0" w:space="0" w:color="auto"/>
                        <w:bottom w:val="none" w:sz="0" w:space="0" w:color="auto"/>
                        <w:right w:val="none" w:sz="0" w:space="0" w:color="auto"/>
                      </w:divBdr>
                    </w:div>
                    <w:div w:id="788816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97290">
              <w:marLeft w:val="0"/>
              <w:marRight w:val="0"/>
              <w:marTop w:val="0"/>
              <w:marBottom w:val="0"/>
              <w:divBdr>
                <w:top w:val="none" w:sz="0" w:space="0" w:color="auto"/>
                <w:left w:val="none" w:sz="0" w:space="0" w:color="auto"/>
                <w:bottom w:val="none" w:sz="0" w:space="0" w:color="auto"/>
                <w:right w:val="none" w:sz="0" w:space="0" w:color="auto"/>
              </w:divBdr>
              <w:divsChild>
                <w:div w:id="1448697262">
                  <w:marLeft w:val="0"/>
                  <w:marRight w:val="0"/>
                  <w:marTop w:val="0"/>
                  <w:marBottom w:val="0"/>
                  <w:divBdr>
                    <w:top w:val="none" w:sz="0" w:space="0" w:color="auto"/>
                    <w:left w:val="none" w:sz="0" w:space="0" w:color="auto"/>
                    <w:bottom w:val="none" w:sz="0" w:space="0" w:color="auto"/>
                    <w:right w:val="none" w:sz="0" w:space="0" w:color="auto"/>
                  </w:divBdr>
                  <w:divsChild>
                    <w:div w:id="943608260">
                      <w:marLeft w:val="0"/>
                      <w:marRight w:val="0"/>
                      <w:marTop w:val="0"/>
                      <w:marBottom w:val="0"/>
                      <w:divBdr>
                        <w:top w:val="none" w:sz="0" w:space="0" w:color="auto"/>
                        <w:left w:val="none" w:sz="0" w:space="0" w:color="auto"/>
                        <w:bottom w:val="none" w:sz="0" w:space="0" w:color="auto"/>
                        <w:right w:val="none" w:sz="0" w:space="0" w:color="auto"/>
                      </w:divBdr>
                      <w:divsChild>
                        <w:div w:id="220403885">
                          <w:marLeft w:val="0"/>
                          <w:marRight w:val="0"/>
                          <w:marTop w:val="0"/>
                          <w:marBottom w:val="0"/>
                          <w:divBdr>
                            <w:top w:val="none" w:sz="0" w:space="0" w:color="auto"/>
                            <w:left w:val="none" w:sz="0" w:space="0" w:color="auto"/>
                            <w:bottom w:val="none" w:sz="0" w:space="0" w:color="auto"/>
                            <w:right w:val="none" w:sz="0" w:space="0" w:color="auto"/>
                          </w:divBdr>
                        </w:div>
                      </w:divsChild>
                    </w:div>
                    <w:div w:id="735202678">
                      <w:marLeft w:val="0"/>
                      <w:marRight w:val="0"/>
                      <w:marTop w:val="0"/>
                      <w:marBottom w:val="0"/>
                      <w:divBdr>
                        <w:top w:val="none" w:sz="0" w:space="0" w:color="auto"/>
                        <w:left w:val="none" w:sz="0" w:space="0" w:color="auto"/>
                        <w:bottom w:val="none" w:sz="0" w:space="0" w:color="auto"/>
                        <w:right w:val="none" w:sz="0" w:space="0" w:color="auto"/>
                      </w:divBdr>
                      <w:divsChild>
                        <w:div w:id="1372880432">
                          <w:marLeft w:val="0"/>
                          <w:marRight w:val="0"/>
                          <w:marTop w:val="0"/>
                          <w:marBottom w:val="0"/>
                          <w:divBdr>
                            <w:top w:val="none" w:sz="0" w:space="0" w:color="auto"/>
                            <w:left w:val="none" w:sz="0" w:space="0" w:color="auto"/>
                            <w:bottom w:val="none" w:sz="0" w:space="0" w:color="auto"/>
                            <w:right w:val="none" w:sz="0" w:space="0" w:color="auto"/>
                          </w:divBdr>
                          <w:divsChild>
                            <w:div w:id="1912615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270453">
                      <w:marLeft w:val="0"/>
                      <w:marRight w:val="0"/>
                      <w:marTop w:val="0"/>
                      <w:marBottom w:val="225"/>
                      <w:divBdr>
                        <w:top w:val="none" w:sz="0" w:space="0" w:color="auto"/>
                        <w:left w:val="none" w:sz="0" w:space="0" w:color="auto"/>
                        <w:bottom w:val="none" w:sz="0" w:space="0" w:color="auto"/>
                        <w:right w:val="none" w:sz="0" w:space="0" w:color="auto"/>
                      </w:divBdr>
                    </w:div>
                    <w:div w:id="967509682">
                      <w:marLeft w:val="0"/>
                      <w:marRight w:val="0"/>
                      <w:marTop w:val="0"/>
                      <w:marBottom w:val="0"/>
                      <w:divBdr>
                        <w:top w:val="none" w:sz="0" w:space="0" w:color="auto"/>
                        <w:left w:val="none" w:sz="0" w:space="0" w:color="auto"/>
                        <w:bottom w:val="none" w:sz="0" w:space="0" w:color="auto"/>
                        <w:right w:val="none" w:sz="0" w:space="0" w:color="auto"/>
                      </w:divBdr>
                    </w:div>
                    <w:div w:id="191400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764424">
              <w:marLeft w:val="0"/>
              <w:marRight w:val="0"/>
              <w:marTop w:val="0"/>
              <w:marBottom w:val="0"/>
              <w:divBdr>
                <w:top w:val="none" w:sz="0" w:space="0" w:color="auto"/>
                <w:left w:val="none" w:sz="0" w:space="0" w:color="auto"/>
                <w:bottom w:val="none" w:sz="0" w:space="0" w:color="auto"/>
                <w:right w:val="none" w:sz="0" w:space="0" w:color="auto"/>
              </w:divBdr>
              <w:divsChild>
                <w:div w:id="462969496">
                  <w:marLeft w:val="0"/>
                  <w:marRight w:val="0"/>
                  <w:marTop w:val="0"/>
                  <w:marBottom w:val="0"/>
                  <w:divBdr>
                    <w:top w:val="none" w:sz="0" w:space="0" w:color="auto"/>
                    <w:left w:val="none" w:sz="0" w:space="0" w:color="auto"/>
                    <w:bottom w:val="none" w:sz="0" w:space="0" w:color="auto"/>
                    <w:right w:val="none" w:sz="0" w:space="0" w:color="auto"/>
                  </w:divBdr>
                  <w:divsChild>
                    <w:div w:id="1764179618">
                      <w:marLeft w:val="0"/>
                      <w:marRight w:val="0"/>
                      <w:marTop w:val="0"/>
                      <w:marBottom w:val="0"/>
                      <w:divBdr>
                        <w:top w:val="none" w:sz="0" w:space="0" w:color="auto"/>
                        <w:left w:val="none" w:sz="0" w:space="0" w:color="auto"/>
                        <w:bottom w:val="none" w:sz="0" w:space="0" w:color="auto"/>
                        <w:right w:val="none" w:sz="0" w:space="0" w:color="auto"/>
                      </w:divBdr>
                      <w:divsChild>
                        <w:div w:id="34232272">
                          <w:marLeft w:val="0"/>
                          <w:marRight w:val="0"/>
                          <w:marTop w:val="0"/>
                          <w:marBottom w:val="0"/>
                          <w:divBdr>
                            <w:top w:val="none" w:sz="0" w:space="0" w:color="auto"/>
                            <w:left w:val="none" w:sz="0" w:space="0" w:color="auto"/>
                            <w:bottom w:val="none" w:sz="0" w:space="0" w:color="auto"/>
                            <w:right w:val="none" w:sz="0" w:space="0" w:color="auto"/>
                          </w:divBdr>
                        </w:div>
                      </w:divsChild>
                    </w:div>
                    <w:div w:id="2136218507">
                      <w:marLeft w:val="0"/>
                      <w:marRight w:val="0"/>
                      <w:marTop w:val="0"/>
                      <w:marBottom w:val="0"/>
                      <w:divBdr>
                        <w:top w:val="none" w:sz="0" w:space="0" w:color="auto"/>
                        <w:left w:val="none" w:sz="0" w:space="0" w:color="auto"/>
                        <w:bottom w:val="none" w:sz="0" w:space="0" w:color="auto"/>
                        <w:right w:val="none" w:sz="0" w:space="0" w:color="auto"/>
                      </w:divBdr>
                      <w:divsChild>
                        <w:div w:id="457190343">
                          <w:marLeft w:val="0"/>
                          <w:marRight w:val="0"/>
                          <w:marTop w:val="0"/>
                          <w:marBottom w:val="0"/>
                          <w:divBdr>
                            <w:top w:val="none" w:sz="0" w:space="0" w:color="auto"/>
                            <w:left w:val="none" w:sz="0" w:space="0" w:color="auto"/>
                            <w:bottom w:val="none" w:sz="0" w:space="0" w:color="auto"/>
                            <w:right w:val="none" w:sz="0" w:space="0" w:color="auto"/>
                          </w:divBdr>
                          <w:divsChild>
                            <w:div w:id="153623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253040">
                      <w:marLeft w:val="0"/>
                      <w:marRight w:val="0"/>
                      <w:marTop w:val="0"/>
                      <w:marBottom w:val="225"/>
                      <w:divBdr>
                        <w:top w:val="none" w:sz="0" w:space="0" w:color="auto"/>
                        <w:left w:val="none" w:sz="0" w:space="0" w:color="auto"/>
                        <w:bottom w:val="none" w:sz="0" w:space="0" w:color="auto"/>
                        <w:right w:val="none" w:sz="0" w:space="0" w:color="auto"/>
                      </w:divBdr>
                    </w:div>
                    <w:div w:id="157961284">
                      <w:marLeft w:val="0"/>
                      <w:marRight w:val="0"/>
                      <w:marTop w:val="0"/>
                      <w:marBottom w:val="0"/>
                      <w:divBdr>
                        <w:top w:val="none" w:sz="0" w:space="0" w:color="auto"/>
                        <w:left w:val="none" w:sz="0" w:space="0" w:color="auto"/>
                        <w:bottom w:val="none" w:sz="0" w:space="0" w:color="auto"/>
                        <w:right w:val="none" w:sz="0" w:space="0" w:color="auto"/>
                      </w:divBdr>
                    </w:div>
                    <w:div w:id="149325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822910">
          <w:marLeft w:val="-210"/>
          <w:marRight w:val="-210"/>
          <w:marTop w:val="0"/>
          <w:marBottom w:val="0"/>
          <w:divBdr>
            <w:top w:val="none" w:sz="0" w:space="0" w:color="auto"/>
            <w:left w:val="none" w:sz="0" w:space="0" w:color="auto"/>
            <w:bottom w:val="none" w:sz="0" w:space="0" w:color="auto"/>
            <w:right w:val="none" w:sz="0" w:space="0" w:color="auto"/>
          </w:divBdr>
          <w:divsChild>
            <w:div w:id="1830948430">
              <w:marLeft w:val="0"/>
              <w:marRight w:val="0"/>
              <w:marTop w:val="0"/>
              <w:marBottom w:val="0"/>
              <w:divBdr>
                <w:top w:val="none" w:sz="0" w:space="0" w:color="auto"/>
                <w:left w:val="none" w:sz="0" w:space="0" w:color="auto"/>
                <w:bottom w:val="none" w:sz="0" w:space="0" w:color="auto"/>
                <w:right w:val="none" w:sz="0" w:space="0" w:color="auto"/>
              </w:divBdr>
              <w:divsChild>
                <w:div w:id="1498617093">
                  <w:marLeft w:val="0"/>
                  <w:marRight w:val="0"/>
                  <w:marTop w:val="0"/>
                  <w:marBottom w:val="0"/>
                  <w:divBdr>
                    <w:top w:val="none" w:sz="0" w:space="0" w:color="auto"/>
                    <w:left w:val="none" w:sz="0" w:space="0" w:color="auto"/>
                    <w:bottom w:val="none" w:sz="0" w:space="0" w:color="auto"/>
                    <w:right w:val="none" w:sz="0" w:space="0" w:color="auto"/>
                  </w:divBdr>
                  <w:divsChild>
                    <w:div w:id="1638415640">
                      <w:marLeft w:val="0"/>
                      <w:marRight w:val="0"/>
                      <w:marTop w:val="0"/>
                      <w:marBottom w:val="0"/>
                      <w:divBdr>
                        <w:top w:val="none" w:sz="0" w:space="0" w:color="auto"/>
                        <w:left w:val="none" w:sz="0" w:space="0" w:color="auto"/>
                        <w:bottom w:val="none" w:sz="0" w:space="0" w:color="auto"/>
                        <w:right w:val="none" w:sz="0" w:space="0" w:color="auto"/>
                      </w:divBdr>
                      <w:divsChild>
                        <w:div w:id="1151673759">
                          <w:marLeft w:val="0"/>
                          <w:marRight w:val="0"/>
                          <w:marTop w:val="0"/>
                          <w:marBottom w:val="0"/>
                          <w:divBdr>
                            <w:top w:val="none" w:sz="0" w:space="0" w:color="auto"/>
                            <w:left w:val="none" w:sz="0" w:space="0" w:color="auto"/>
                            <w:bottom w:val="none" w:sz="0" w:space="0" w:color="auto"/>
                            <w:right w:val="none" w:sz="0" w:space="0" w:color="auto"/>
                          </w:divBdr>
                        </w:div>
                      </w:divsChild>
                    </w:div>
                    <w:div w:id="417605067">
                      <w:marLeft w:val="0"/>
                      <w:marRight w:val="0"/>
                      <w:marTop w:val="0"/>
                      <w:marBottom w:val="0"/>
                      <w:divBdr>
                        <w:top w:val="none" w:sz="0" w:space="0" w:color="auto"/>
                        <w:left w:val="none" w:sz="0" w:space="0" w:color="auto"/>
                        <w:bottom w:val="none" w:sz="0" w:space="0" w:color="auto"/>
                        <w:right w:val="none" w:sz="0" w:space="0" w:color="auto"/>
                      </w:divBdr>
                      <w:divsChild>
                        <w:div w:id="281619643">
                          <w:marLeft w:val="0"/>
                          <w:marRight w:val="0"/>
                          <w:marTop w:val="0"/>
                          <w:marBottom w:val="0"/>
                          <w:divBdr>
                            <w:top w:val="none" w:sz="0" w:space="0" w:color="auto"/>
                            <w:left w:val="none" w:sz="0" w:space="0" w:color="auto"/>
                            <w:bottom w:val="none" w:sz="0" w:space="0" w:color="auto"/>
                            <w:right w:val="none" w:sz="0" w:space="0" w:color="auto"/>
                          </w:divBdr>
                          <w:divsChild>
                            <w:div w:id="1426420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941953">
                      <w:marLeft w:val="0"/>
                      <w:marRight w:val="0"/>
                      <w:marTop w:val="0"/>
                      <w:marBottom w:val="225"/>
                      <w:divBdr>
                        <w:top w:val="none" w:sz="0" w:space="0" w:color="auto"/>
                        <w:left w:val="none" w:sz="0" w:space="0" w:color="auto"/>
                        <w:bottom w:val="none" w:sz="0" w:space="0" w:color="auto"/>
                        <w:right w:val="none" w:sz="0" w:space="0" w:color="auto"/>
                      </w:divBdr>
                    </w:div>
                    <w:div w:id="672144292">
                      <w:marLeft w:val="0"/>
                      <w:marRight w:val="0"/>
                      <w:marTop w:val="0"/>
                      <w:marBottom w:val="0"/>
                      <w:divBdr>
                        <w:top w:val="none" w:sz="0" w:space="0" w:color="auto"/>
                        <w:left w:val="none" w:sz="0" w:space="0" w:color="auto"/>
                        <w:bottom w:val="none" w:sz="0" w:space="0" w:color="auto"/>
                        <w:right w:val="none" w:sz="0" w:space="0" w:color="auto"/>
                      </w:divBdr>
                    </w:div>
                    <w:div w:id="211701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092657">
              <w:marLeft w:val="0"/>
              <w:marRight w:val="0"/>
              <w:marTop w:val="0"/>
              <w:marBottom w:val="0"/>
              <w:divBdr>
                <w:top w:val="none" w:sz="0" w:space="0" w:color="auto"/>
                <w:left w:val="none" w:sz="0" w:space="0" w:color="auto"/>
                <w:bottom w:val="none" w:sz="0" w:space="0" w:color="auto"/>
                <w:right w:val="none" w:sz="0" w:space="0" w:color="auto"/>
              </w:divBdr>
              <w:divsChild>
                <w:div w:id="919291540">
                  <w:marLeft w:val="0"/>
                  <w:marRight w:val="0"/>
                  <w:marTop w:val="0"/>
                  <w:marBottom w:val="0"/>
                  <w:divBdr>
                    <w:top w:val="none" w:sz="0" w:space="0" w:color="auto"/>
                    <w:left w:val="none" w:sz="0" w:space="0" w:color="auto"/>
                    <w:bottom w:val="none" w:sz="0" w:space="0" w:color="auto"/>
                    <w:right w:val="none" w:sz="0" w:space="0" w:color="auto"/>
                  </w:divBdr>
                  <w:divsChild>
                    <w:div w:id="1244024289">
                      <w:marLeft w:val="0"/>
                      <w:marRight w:val="0"/>
                      <w:marTop w:val="0"/>
                      <w:marBottom w:val="0"/>
                      <w:divBdr>
                        <w:top w:val="none" w:sz="0" w:space="0" w:color="auto"/>
                        <w:left w:val="none" w:sz="0" w:space="0" w:color="auto"/>
                        <w:bottom w:val="none" w:sz="0" w:space="0" w:color="auto"/>
                        <w:right w:val="none" w:sz="0" w:space="0" w:color="auto"/>
                      </w:divBdr>
                      <w:divsChild>
                        <w:div w:id="1538735097">
                          <w:marLeft w:val="0"/>
                          <w:marRight w:val="0"/>
                          <w:marTop w:val="0"/>
                          <w:marBottom w:val="0"/>
                          <w:divBdr>
                            <w:top w:val="none" w:sz="0" w:space="0" w:color="auto"/>
                            <w:left w:val="none" w:sz="0" w:space="0" w:color="auto"/>
                            <w:bottom w:val="none" w:sz="0" w:space="0" w:color="auto"/>
                            <w:right w:val="none" w:sz="0" w:space="0" w:color="auto"/>
                          </w:divBdr>
                        </w:div>
                      </w:divsChild>
                    </w:div>
                    <w:div w:id="1353920777">
                      <w:marLeft w:val="0"/>
                      <w:marRight w:val="0"/>
                      <w:marTop w:val="0"/>
                      <w:marBottom w:val="0"/>
                      <w:divBdr>
                        <w:top w:val="none" w:sz="0" w:space="0" w:color="auto"/>
                        <w:left w:val="none" w:sz="0" w:space="0" w:color="auto"/>
                        <w:bottom w:val="none" w:sz="0" w:space="0" w:color="auto"/>
                        <w:right w:val="none" w:sz="0" w:space="0" w:color="auto"/>
                      </w:divBdr>
                      <w:divsChild>
                        <w:div w:id="126507610">
                          <w:marLeft w:val="0"/>
                          <w:marRight w:val="0"/>
                          <w:marTop w:val="0"/>
                          <w:marBottom w:val="0"/>
                          <w:divBdr>
                            <w:top w:val="none" w:sz="0" w:space="0" w:color="auto"/>
                            <w:left w:val="none" w:sz="0" w:space="0" w:color="auto"/>
                            <w:bottom w:val="none" w:sz="0" w:space="0" w:color="auto"/>
                            <w:right w:val="none" w:sz="0" w:space="0" w:color="auto"/>
                          </w:divBdr>
                          <w:divsChild>
                            <w:div w:id="122999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267040">
                      <w:marLeft w:val="0"/>
                      <w:marRight w:val="0"/>
                      <w:marTop w:val="0"/>
                      <w:marBottom w:val="225"/>
                      <w:divBdr>
                        <w:top w:val="none" w:sz="0" w:space="0" w:color="auto"/>
                        <w:left w:val="none" w:sz="0" w:space="0" w:color="auto"/>
                        <w:bottom w:val="none" w:sz="0" w:space="0" w:color="auto"/>
                        <w:right w:val="none" w:sz="0" w:space="0" w:color="auto"/>
                      </w:divBdr>
                    </w:div>
                    <w:div w:id="1203977096">
                      <w:marLeft w:val="0"/>
                      <w:marRight w:val="0"/>
                      <w:marTop w:val="0"/>
                      <w:marBottom w:val="0"/>
                      <w:divBdr>
                        <w:top w:val="none" w:sz="0" w:space="0" w:color="auto"/>
                        <w:left w:val="none" w:sz="0" w:space="0" w:color="auto"/>
                        <w:bottom w:val="none" w:sz="0" w:space="0" w:color="auto"/>
                        <w:right w:val="none" w:sz="0" w:space="0" w:color="auto"/>
                      </w:divBdr>
                    </w:div>
                    <w:div w:id="1975867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312388">
              <w:marLeft w:val="0"/>
              <w:marRight w:val="0"/>
              <w:marTop w:val="0"/>
              <w:marBottom w:val="0"/>
              <w:divBdr>
                <w:top w:val="none" w:sz="0" w:space="0" w:color="auto"/>
                <w:left w:val="none" w:sz="0" w:space="0" w:color="auto"/>
                <w:bottom w:val="none" w:sz="0" w:space="0" w:color="auto"/>
                <w:right w:val="none" w:sz="0" w:space="0" w:color="auto"/>
              </w:divBdr>
              <w:divsChild>
                <w:div w:id="1905677376">
                  <w:marLeft w:val="0"/>
                  <w:marRight w:val="0"/>
                  <w:marTop w:val="0"/>
                  <w:marBottom w:val="0"/>
                  <w:divBdr>
                    <w:top w:val="none" w:sz="0" w:space="0" w:color="auto"/>
                    <w:left w:val="none" w:sz="0" w:space="0" w:color="auto"/>
                    <w:bottom w:val="none" w:sz="0" w:space="0" w:color="auto"/>
                    <w:right w:val="none" w:sz="0" w:space="0" w:color="auto"/>
                  </w:divBdr>
                  <w:divsChild>
                    <w:div w:id="453522906">
                      <w:marLeft w:val="0"/>
                      <w:marRight w:val="0"/>
                      <w:marTop w:val="0"/>
                      <w:marBottom w:val="0"/>
                      <w:divBdr>
                        <w:top w:val="none" w:sz="0" w:space="0" w:color="auto"/>
                        <w:left w:val="none" w:sz="0" w:space="0" w:color="auto"/>
                        <w:bottom w:val="none" w:sz="0" w:space="0" w:color="auto"/>
                        <w:right w:val="none" w:sz="0" w:space="0" w:color="auto"/>
                      </w:divBdr>
                      <w:divsChild>
                        <w:div w:id="1529904381">
                          <w:marLeft w:val="0"/>
                          <w:marRight w:val="0"/>
                          <w:marTop w:val="0"/>
                          <w:marBottom w:val="0"/>
                          <w:divBdr>
                            <w:top w:val="none" w:sz="0" w:space="0" w:color="auto"/>
                            <w:left w:val="none" w:sz="0" w:space="0" w:color="auto"/>
                            <w:bottom w:val="none" w:sz="0" w:space="0" w:color="auto"/>
                            <w:right w:val="none" w:sz="0" w:space="0" w:color="auto"/>
                          </w:divBdr>
                        </w:div>
                      </w:divsChild>
                    </w:div>
                    <w:div w:id="491264102">
                      <w:marLeft w:val="0"/>
                      <w:marRight w:val="0"/>
                      <w:marTop w:val="0"/>
                      <w:marBottom w:val="0"/>
                      <w:divBdr>
                        <w:top w:val="none" w:sz="0" w:space="0" w:color="auto"/>
                        <w:left w:val="none" w:sz="0" w:space="0" w:color="auto"/>
                        <w:bottom w:val="none" w:sz="0" w:space="0" w:color="auto"/>
                        <w:right w:val="none" w:sz="0" w:space="0" w:color="auto"/>
                      </w:divBdr>
                      <w:divsChild>
                        <w:div w:id="688289721">
                          <w:marLeft w:val="0"/>
                          <w:marRight w:val="0"/>
                          <w:marTop w:val="0"/>
                          <w:marBottom w:val="0"/>
                          <w:divBdr>
                            <w:top w:val="none" w:sz="0" w:space="0" w:color="auto"/>
                            <w:left w:val="none" w:sz="0" w:space="0" w:color="auto"/>
                            <w:bottom w:val="none" w:sz="0" w:space="0" w:color="auto"/>
                            <w:right w:val="none" w:sz="0" w:space="0" w:color="auto"/>
                          </w:divBdr>
                          <w:divsChild>
                            <w:div w:id="202906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001560">
                      <w:marLeft w:val="0"/>
                      <w:marRight w:val="0"/>
                      <w:marTop w:val="0"/>
                      <w:marBottom w:val="225"/>
                      <w:divBdr>
                        <w:top w:val="none" w:sz="0" w:space="0" w:color="auto"/>
                        <w:left w:val="none" w:sz="0" w:space="0" w:color="auto"/>
                        <w:bottom w:val="none" w:sz="0" w:space="0" w:color="auto"/>
                        <w:right w:val="none" w:sz="0" w:space="0" w:color="auto"/>
                      </w:divBdr>
                    </w:div>
                    <w:div w:id="1386761718">
                      <w:marLeft w:val="0"/>
                      <w:marRight w:val="0"/>
                      <w:marTop w:val="0"/>
                      <w:marBottom w:val="0"/>
                      <w:divBdr>
                        <w:top w:val="none" w:sz="0" w:space="0" w:color="auto"/>
                        <w:left w:val="none" w:sz="0" w:space="0" w:color="auto"/>
                        <w:bottom w:val="none" w:sz="0" w:space="0" w:color="auto"/>
                        <w:right w:val="none" w:sz="0" w:space="0" w:color="auto"/>
                      </w:divBdr>
                    </w:div>
                    <w:div w:id="101415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252663">
          <w:marLeft w:val="-210"/>
          <w:marRight w:val="-210"/>
          <w:marTop w:val="0"/>
          <w:marBottom w:val="0"/>
          <w:divBdr>
            <w:top w:val="none" w:sz="0" w:space="0" w:color="auto"/>
            <w:left w:val="none" w:sz="0" w:space="0" w:color="auto"/>
            <w:bottom w:val="none" w:sz="0" w:space="0" w:color="auto"/>
            <w:right w:val="none" w:sz="0" w:space="0" w:color="auto"/>
          </w:divBdr>
          <w:divsChild>
            <w:div w:id="599921043">
              <w:marLeft w:val="0"/>
              <w:marRight w:val="0"/>
              <w:marTop w:val="0"/>
              <w:marBottom w:val="0"/>
              <w:divBdr>
                <w:top w:val="none" w:sz="0" w:space="0" w:color="auto"/>
                <w:left w:val="none" w:sz="0" w:space="0" w:color="auto"/>
                <w:bottom w:val="none" w:sz="0" w:space="0" w:color="auto"/>
                <w:right w:val="none" w:sz="0" w:space="0" w:color="auto"/>
              </w:divBdr>
              <w:divsChild>
                <w:div w:id="868297148">
                  <w:marLeft w:val="0"/>
                  <w:marRight w:val="0"/>
                  <w:marTop w:val="0"/>
                  <w:marBottom w:val="0"/>
                  <w:divBdr>
                    <w:top w:val="none" w:sz="0" w:space="0" w:color="auto"/>
                    <w:left w:val="none" w:sz="0" w:space="0" w:color="auto"/>
                    <w:bottom w:val="none" w:sz="0" w:space="0" w:color="auto"/>
                    <w:right w:val="none" w:sz="0" w:space="0" w:color="auto"/>
                  </w:divBdr>
                  <w:divsChild>
                    <w:div w:id="1252735484">
                      <w:marLeft w:val="0"/>
                      <w:marRight w:val="0"/>
                      <w:marTop w:val="0"/>
                      <w:marBottom w:val="0"/>
                      <w:divBdr>
                        <w:top w:val="none" w:sz="0" w:space="0" w:color="auto"/>
                        <w:left w:val="none" w:sz="0" w:space="0" w:color="auto"/>
                        <w:bottom w:val="none" w:sz="0" w:space="0" w:color="auto"/>
                        <w:right w:val="none" w:sz="0" w:space="0" w:color="auto"/>
                      </w:divBdr>
                      <w:divsChild>
                        <w:div w:id="1023476184">
                          <w:marLeft w:val="0"/>
                          <w:marRight w:val="0"/>
                          <w:marTop w:val="0"/>
                          <w:marBottom w:val="0"/>
                          <w:divBdr>
                            <w:top w:val="none" w:sz="0" w:space="0" w:color="auto"/>
                            <w:left w:val="none" w:sz="0" w:space="0" w:color="auto"/>
                            <w:bottom w:val="none" w:sz="0" w:space="0" w:color="auto"/>
                            <w:right w:val="none" w:sz="0" w:space="0" w:color="auto"/>
                          </w:divBdr>
                        </w:div>
                      </w:divsChild>
                    </w:div>
                    <w:div w:id="69468449">
                      <w:marLeft w:val="0"/>
                      <w:marRight w:val="0"/>
                      <w:marTop w:val="0"/>
                      <w:marBottom w:val="0"/>
                      <w:divBdr>
                        <w:top w:val="none" w:sz="0" w:space="0" w:color="auto"/>
                        <w:left w:val="none" w:sz="0" w:space="0" w:color="auto"/>
                        <w:bottom w:val="none" w:sz="0" w:space="0" w:color="auto"/>
                        <w:right w:val="none" w:sz="0" w:space="0" w:color="auto"/>
                      </w:divBdr>
                      <w:divsChild>
                        <w:div w:id="2042509926">
                          <w:marLeft w:val="0"/>
                          <w:marRight w:val="0"/>
                          <w:marTop w:val="0"/>
                          <w:marBottom w:val="0"/>
                          <w:divBdr>
                            <w:top w:val="none" w:sz="0" w:space="0" w:color="auto"/>
                            <w:left w:val="none" w:sz="0" w:space="0" w:color="auto"/>
                            <w:bottom w:val="none" w:sz="0" w:space="0" w:color="auto"/>
                            <w:right w:val="none" w:sz="0" w:space="0" w:color="auto"/>
                          </w:divBdr>
                          <w:divsChild>
                            <w:div w:id="48092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010138">
                      <w:marLeft w:val="0"/>
                      <w:marRight w:val="0"/>
                      <w:marTop w:val="0"/>
                      <w:marBottom w:val="225"/>
                      <w:divBdr>
                        <w:top w:val="none" w:sz="0" w:space="0" w:color="auto"/>
                        <w:left w:val="none" w:sz="0" w:space="0" w:color="auto"/>
                        <w:bottom w:val="none" w:sz="0" w:space="0" w:color="auto"/>
                        <w:right w:val="none" w:sz="0" w:space="0" w:color="auto"/>
                      </w:divBdr>
                    </w:div>
                    <w:div w:id="1221670653">
                      <w:marLeft w:val="0"/>
                      <w:marRight w:val="0"/>
                      <w:marTop w:val="0"/>
                      <w:marBottom w:val="0"/>
                      <w:divBdr>
                        <w:top w:val="none" w:sz="0" w:space="0" w:color="auto"/>
                        <w:left w:val="none" w:sz="0" w:space="0" w:color="auto"/>
                        <w:bottom w:val="none" w:sz="0" w:space="0" w:color="auto"/>
                        <w:right w:val="none" w:sz="0" w:space="0" w:color="auto"/>
                      </w:divBdr>
                    </w:div>
                    <w:div w:id="437601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974371">
              <w:marLeft w:val="0"/>
              <w:marRight w:val="0"/>
              <w:marTop w:val="0"/>
              <w:marBottom w:val="0"/>
              <w:divBdr>
                <w:top w:val="none" w:sz="0" w:space="0" w:color="auto"/>
                <w:left w:val="none" w:sz="0" w:space="0" w:color="auto"/>
                <w:bottom w:val="none" w:sz="0" w:space="0" w:color="auto"/>
                <w:right w:val="none" w:sz="0" w:space="0" w:color="auto"/>
              </w:divBdr>
              <w:divsChild>
                <w:div w:id="1484421043">
                  <w:marLeft w:val="0"/>
                  <w:marRight w:val="0"/>
                  <w:marTop w:val="0"/>
                  <w:marBottom w:val="0"/>
                  <w:divBdr>
                    <w:top w:val="none" w:sz="0" w:space="0" w:color="auto"/>
                    <w:left w:val="none" w:sz="0" w:space="0" w:color="auto"/>
                    <w:bottom w:val="none" w:sz="0" w:space="0" w:color="auto"/>
                    <w:right w:val="none" w:sz="0" w:space="0" w:color="auto"/>
                  </w:divBdr>
                  <w:divsChild>
                    <w:div w:id="357045271">
                      <w:marLeft w:val="0"/>
                      <w:marRight w:val="0"/>
                      <w:marTop w:val="0"/>
                      <w:marBottom w:val="0"/>
                      <w:divBdr>
                        <w:top w:val="none" w:sz="0" w:space="0" w:color="auto"/>
                        <w:left w:val="none" w:sz="0" w:space="0" w:color="auto"/>
                        <w:bottom w:val="none" w:sz="0" w:space="0" w:color="auto"/>
                        <w:right w:val="none" w:sz="0" w:space="0" w:color="auto"/>
                      </w:divBdr>
                      <w:divsChild>
                        <w:div w:id="1284582847">
                          <w:marLeft w:val="0"/>
                          <w:marRight w:val="0"/>
                          <w:marTop w:val="0"/>
                          <w:marBottom w:val="0"/>
                          <w:divBdr>
                            <w:top w:val="none" w:sz="0" w:space="0" w:color="auto"/>
                            <w:left w:val="none" w:sz="0" w:space="0" w:color="auto"/>
                            <w:bottom w:val="none" w:sz="0" w:space="0" w:color="auto"/>
                            <w:right w:val="none" w:sz="0" w:space="0" w:color="auto"/>
                          </w:divBdr>
                        </w:div>
                      </w:divsChild>
                    </w:div>
                    <w:div w:id="996418608">
                      <w:marLeft w:val="0"/>
                      <w:marRight w:val="0"/>
                      <w:marTop w:val="0"/>
                      <w:marBottom w:val="0"/>
                      <w:divBdr>
                        <w:top w:val="none" w:sz="0" w:space="0" w:color="auto"/>
                        <w:left w:val="none" w:sz="0" w:space="0" w:color="auto"/>
                        <w:bottom w:val="none" w:sz="0" w:space="0" w:color="auto"/>
                        <w:right w:val="none" w:sz="0" w:space="0" w:color="auto"/>
                      </w:divBdr>
                      <w:divsChild>
                        <w:div w:id="1897159958">
                          <w:marLeft w:val="0"/>
                          <w:marRight w:val="0"/>
                          <w:marTop w:val="0"/>
                          <w:marBottom w:val="0"/>
                          <w:divBdr>
                            <w:top w:val="none" w:sz="0" w:space="0" w:color="auto"/>
                            <w:left w:val="none" w:sz="0" w:space="0" w:color="auto"/>
                            <w:bottom w:val="none" w:sz="0" w:space="0" w:color="auto"/>
                            <w:right w:val="none" w:sz="0" w:space="0" w:color="auto"/>
                          </w:divBdr>
                          <w:divsChild>
                            <w:div w:id="116844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306766">
                      <w:marLeft w:val="0"/>
                      <w:marRight w:val="0"/>
                      <w:marTop w:val="0"/>
                      <w:marBottom w:val="225"/>
                      <w:divBdr>
                        <w:top w:val="none" w:sz="0" w:space="0" w:color="auto"/>
                        <w:left w:val="none" w:sz="0" w:space="0" w:color="auto"/>
                        <w:bottom w:val="none" w:sz="0" w:space="0" w:color="auto"/>
                        <w:right w:val="none" w:sz="0" w:space="0" w:color="auto"/>
                      </w:divBdr>
                    </w:div>
                    <w:div w:id="2099015669">
                      <w:marLeft w:val="0"/>
                      <w:marRight w:val="0"/>
                      <w:marTop w:val="0"/>
                      <w:marBottom w:val="0"/>
                      <w:divBdr>
                        <w:top w:val="none" w:sz="0" w:space="0" w:color="auto"/>
                        <w:left w:val="none" w:sz="0" w:space="0" w:color="auto"/>
                        <w:bottom w:val="none" w:sz="0" w:space="0" w:color="auto"/>
                        <w:right w:val="none" w:sz="0" w:space="0" w:color="auto"/>
                      </w:divBdr>
                    </w:div>
                    <w:div w:id="798036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314179">
              <w:marLeft w:val="0"/>
              <w:marRight w:val="0"/>
              <w:marTop w:val="0"/>
              <w:marBottom w:val="0"/>
              <w:divBdr>
                <w:top w:val="none" w:sz="0" w:space="0" w:color="auto"/>
                <w:left w:val="none" w:sz="0" w:space="0" w:color="auto"/>
                <w:bottom w:val="none" w:sz="0" w:space="0" w:color="auto"/>
                <w:right w:val="none" w:sz="0" w:space="0" w:color="auto"/>
              </w:divBdr>
              <w:divsChild>
                <w:div w:id="338120307">
                  <w:marLeft w:val="0"/>
                  <w:marRight w:val="0"/>
                  <w:marTop w:val="0"/>
                  <w:marBottom w:val="0"/>
                  <w:divBdr>
                    <w:top w:val="none" w:sz="0" w:space="0" w:color="auto"/>
                    <w:left w:val="none" w:sz="0" w:space="0" w:color="auto"/>
                    <w:bottom w:val="none" w:sz="0" w:space="0" w:color="auto"/>
                    <w:right w:val="none" w:sz="0" w:space="0" w:color="auto"/>
                  </w:divBdr>
                  <w:divsChild>
                    <w:div w:id="899365469">
                      <w:marLeft w:val="0"/>
                      <w:marRight w:val="0"/>
                      <w:marTop w:val="0"/>
                      <w:marBottom w:val="0"/>
                      <w:divBdr>
                        <w:top w:val="none" w:sz="0" w:space="0" w:color="auto"/>
                        <w:left w:val="none" w:sz="0" w:space="0" w:color="auto"/>
                        <w:bottom w:val="none" w:sz="0" w:space="0" w:color="auto"/>
                        <w:right w:val="none" w:sz="0" w:space="0" w:color="auto"/>
                      </w:divBdr>
                      <w:divsChild>
                        <w:div w:id="903877191">
                          <w:marLeft w:val="0"/>
                          <w:marRight w:val="0"/>
                          <w:marTop w:val="0"/>
                          <w:marBottom w:val="0"/>
                          <w:divBdr>
                            <w:top w:val="none" w:sz="0" w:space="0" w:color="auto"/>
                            <w:left w:val="none" w:sz="0" w:space="0" w:color="auto"/>
                            <w:bottom w:val="none" w:sz="0" w:space="0" w:color="auto"/>
                            <w:right w:val="none" w:sz="0" w:space="0" w:color="auto"/>
                          </w:divBdr>
                        </w:div>
                      </w:divsChild>
                    </w:div>
                    <w:div w:id="94599585">
                      <w:marLeft w:val="0"/>
                      <w:marRight w:val="0"/>
                      <w:marTop w:val="0"/>
                      <w:marBottom w:val="0"/>
                      <w:divBdr>
                        <w:top w:val="none" w:sz="0" w:space="0" w:color="auto"/>
                        <w:left w:val="none" w:sz="0" w:space="0" w:color="auto"/>
                        <w:bottom w:val="none" w:sz="0" w:space="0" w:color="auto"/>
                        <w:right w:val="none" w:sz="0" w:space="0" w:color="auto"/>
                      </w:divBdr>
                      <w:divsChild>
                        <w:div w:id="1675839249">
                          <w:marLeft w:val="0"/>
                          <w:marRight w:val="0"/>
                          <w:marTop w:val="0"/>
                          <w:marBottom w:val="0"/>
                          <w:divBdr>
                            <w:top w:val="none" w:sz="0" w:space="0" w:color="auto"/>
                            <w:left w:val="none" w:sz="0" w:space="0" w:color="auto"/>
                            <w:bottom w:val="none" w:sz="0" w:space="0" w:color="auto"/>
                            <w:right w:val="none" w:sz="0" w:space="0" w:color="auto"/>
                          </w:divBdr>
                          <w:divsChild>
                            <w:div w:id="25529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385150">
                      <w:marLeft w:val="0"/>
                      <w:marRight w:val="0"/>
                      <w:marTop w:val="0"/>
                      <w:marBottom w:val="225"/>
                      <w:divBdr>
                        <w:top w:val="none" w:sz="0" w:space="0" w:color="auto"/>
                        <w:left w:val="none" w:sz="0" w:space="0" w:color="auto"/>
                        <w:bottom w:val="none" w:sz="0" w:space="0" w:color="auto"/>
                        <w:right w:val="none" w:sz="0" w:space="0" w:color="auto"/>
                      </w:divBdr>
                    </w:div>
                    <w:div w:id="764770364">
                      <w:marLeft w:val="0"/>
                      <w:marRight w:val="0"/>
                      <w:marTop w:val="0"/>
                      <w:marBottom w:val="0"/>
                      <w:divBdr>
                        <w:top w:val="none" w:sz="0" w:space="0" w:color="auto"/>
                        <w:left w:val="none" w:sz="0" w:space="0" w:color="auto"/>
                        <w:bottom w:val="none" w:sz="0" w:space="0" w:color="auto"/>
                        <w:right w:val="none" w:sz="0" w:space="0" w:color="auto"/>
                      </w:divBdr>
                    </w:div>
                    <w:div w:id="116146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5374956">
      <w:bodyDiv w:val="1"/>
      <w:marLeft w:val="0"/>
      <w:marRight w:val="0"/>
      <w:marTop w:val="0"/>
      <w:marBottom w:val="0"/>
      <w:divBdr>
        <w:top w:val="none" w:sz="0" w:space="0" w:color="auto"/>
        <w:left w:val="none" w:sz="0" w:space="0" w:color="auto"/>
        <w:bottom w:val="none" w:sz="0" w:space="0" w:color="auto"/>
        <w:right w:val="none" w:sz="0" w:space="0" w:color="auto"/>
      </w:divBdr>
      <w:divsChild>
        <w:div w:id="1368026334">
          <w:marLeft w:val="0"/>
          <w:marRight w:val="0"/>
          <w:marTop w:val="0"/>
          <w:marBottom w:val="0"/>
          <w:divBdr>
            <w:top w:val="none" w:sz="0" w:space="0" w:color="auto"/>
            <w:left w:val="none" w:sz="0" w:space="0" w:color="auto"/>
            <w:bottom w:val="none" w:sz="0" w:space="0" w:color="auto"/>
            <w:right w:val="none" w:sz="0" w:space="0" w:color="auto"/>
          </w:divBdr>
          <w:divsChild>
            <w:div w:id="936136338">
              <w:marLeft w:val="0"/>
              <w:marRight w:val="0"/>
              <w:marTop w:val="0"/>
              <w:marBottom w:val="0"/>
              <w:divBdr>
                <w:top w:val="none" w:sz="0" w:space="0" w:color="auto"/>
                <w:left w:val="none" w:sz="0" w:space="0" w:color="auto"/>
                <w:bottom w:val="none" w:sz="0" w:space="0" w:color="auto"/>
                <w:right w:val="none" w:sz="0" w:space="0" w:color="auto"/>
              </w:divBdr>
              <w:divsChild>
                <w:div w:id="1888252944">
                  <w:marLeft w:val="0"/>
                  <w:marRight w:val="0"/>
                  <w:marTop w:val="0"/>
                  <w:marBottom w:val="75"/>
                  <w:divBdr>
                    <w:top w:val="none" w:sz="0" w:space="0" w:color="auto"/>
                    <w:left w:val="none" w:sz="0" w:space="0" w:color="auto"/>
                    <w:bottom w:val="none" w:sz="0" w:space="0" w:color="auto"/>
                    <w:right w:val="none" w:sz="0" w:space="0" w:color="auto"/>
                  </w:divBdr>
                  <w:divsChild>
                    <w:div w:id="119939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468448">
          <w:marLeft w:val="360"/>
          <w:marRight w:val="0"/>
          <w:marTop w:val="0"/>
          <w:marBottom w:val="0"/>
          <w:divBdr>
            <w:top w:val="none" w:sz="0" w:space="0" w:color="auto"/>
            <w:left w:val="none" w:sz="0" w:space="0" w:color="auto"/>
            <w:bottom w:val="none" w:sz="0" w:space="0" w:color="auto"/>
            <w:right w:val="none" w:sz="0" w:space="0" w:color="auto"/>
          </w:divBdr>
        </w:div>
        <w:div w:id="1408070967">
          <w:marLeft w:val="0"/>
          <w:marRight w:val="0"/>
          <w:marTop w:val="0"/>
          <w:marBottom w:val="105"/>
          <w:divBdr>
            <w:top w:val="none" w:sz="0" w:space="0" w:color="auto"/>
            <w:left w:val="none" w:sz="0" w:space="0" w:color="auto"/>
            <w:bottom w:val="none" w:sz="0" w:space="0" w:color="auto"/>
            <w:right w:val="none" w:sz="0" w:space="0" w:color="auto"/>
          </w:divBdr>
        </w:div>
        <w:div w:id="1403605437">
          <w:marLeft w:val="0"/>
          <w:marRight w:val="0"/>
          <w:marTop w:val="0"/>
          <w:marBottom w:val="0"/>
          <w:divBdr>
            <w:top w:val="none" w:sz="0" w:space="0" w:color="auto"/>
            <w:left w:val="none" w:sz="0" w:space="0" w:color="auto"/>
            <w:bottom w:val="none" w:sz="0" w:space="0" w:color="auto"/>
            <w:right w:val="none" w:sz="0" w:space="0" w:color="auto"/>
          </w:divBdr>
          <w:divsChild>
            <w:div w:id="54205537">
              <w:marLeft w:val="0"/>
              <w:marRight w:val="0"/>
              <w:marTop w:val="0"/>
              <w:marBottom w:val="0"/>
              <w:divBdr>
                <w:top w:val="none" w:sz="0" w:space="0" w:color="auto"/>
                <w:left w:val="none" w:sz="0" w:space="0" w:color="auto"/>
                <w:bottom w:val="none" w:sz="0" w:space="0" w:color="auto"/>
                <w:right w:val="none" w:sz="0" w:space="0" w:color="auto"/>
              </w:divBdr>
              <w:divsChild>
                <w:div w:id="1735394571">
                  <w:marLeft w:val="0"/>
                  <w:marRight w:val="0"/>
                  <w:marTop w:val="0"/>
                  <w:marBottom w:val="75"/>
                  <w:divBdr>
                    <w:top w:val="none" w:sz="0" w:space="0" w:color="auto"/>
                    <w:left w:val="none" w:sz="0" w:space="0" w:color="auto"/>
                    <w:bottom w:val="none" w:sz="0" w:space="0" w:color="auto"/>
                    <w:right w:val="none" w:sz="0" w:space="0" w:color="auto"/>
                  </w:divBdr>
                  <w:divsChild>
                    <w:div w:id="73748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3163016">
          <w:marLeft w:val="360"/>
          <w:marRight w:val="0"/>
          <w:marTop w:val="0"/>
          <w:marBottom w:val="0"/>
          <w:divBdr>
            <w:top w:val="none" w:sz="0" w:space="0" w:color="auto"/>
            <w:left w:val="none" w:sz="0" w:space="0" w:color="auto"/>
            <w:bottom w:val="none" w:sz="0" w:space="0" w:color="auto"/>
            <w:right w:val="none" w:sz="0" w:space="0" w:color="auto"/>
          </w:divBdr>
        </w:div>
        <w:div w:id="1480683942">
          <w:marLeft w:val="0"/>
          <w:marRight w:val="0"/>
          <w:marTop w:val="0"/>
          <w:marBottom w:val="105"/>
          <w:divBdr>
            <w:top w:val="none" w:sz="0" w:space="0" w:color="auto"/>
            <w:left w:val="none" w:sz="0" w:space="0" w:color="auto"/>
            <w:bottom w:val="none" w:sz="0" w:space="0" w:color="auto"/>
            <w:right w:val="none" w:sz="0" w:space="0" w:color="auto"/>
          </w:divBdr>
        </w:div>
        <w:div w:id="1594969248">
          <w:marLeft w:val="0"/>
          <w:marRight w:val="0"/>
          <w:marTop w:val="0"/>
          <w:marBottom w:val="0"/>
          <w:divBdr>
            <w:top w:val="none" w:sz="0" w:space="0" w:color="auto"/>
            <w:left w:val="none" w:sz="0" w:space="0" w:color="auto"/>
            <w:bottom w:val="none" w:sz="0" w:space="0" w:color="auto"/>
            <w:right w:val="none" w:sz="0" w:space="0" w:color="auto"/>
          </w:divBdr>
          <w:divsChild>
            <w:div w:id="2071682701">
              <w:marLeft w:val="0"/>
              <w:marRight w:val="0"/>
              <w:marTop w:val="0"/>
              <w:marBottom w:val="0"/>
              <w:divBdr>
                <w:top w:val="none" w:sz="0" w:space="0" w:color="auto"/>
                <w:left w:val="none" w:sz="0" w:space="0" w:color="auto"/>
                <w:bottom w:val="none" w:sz="0" w:space="0" w:color="auto"/>
                <w:right w:val="none" w:sz="0" w:space="0" w:color="auto"/>
              </w:divBdr>
              <w:divsChild>
                <w:div w:id="1569806295">
                  <w:marLeft w:val="0"/>
                  <w:marRight w:val="0"/>
                  <w:marTop w:val="0"/>
                  <w:marBottom w:val="75"/>
                  <w:divBdr>
                    <w:top w:val="none" w:sz="0" w:space="0" w:color="auto"/>
                    <w:left w:val="none" w:sz="0" w:space="0" w:color="auto"/>
                    <w:bottom w:val="none" w:sz="0" w:space="0" w:color="auto"/>
                    <w:right w:val="none" w:sz="0" w:space="0" w:color="auto"/>
                  </w:divBdr>
                  <w:divsChild>
                    <w:div w:id="160341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123334">
          <w:marLeft w:val="360"/>
          <w:marRight w:val="0"/>
          <w:marTop w:val="0"/>
          <w:marBottom w:val="0"/>
          <w:divBdr>
            <w:top w:val="none" w:sz="0" w:space="0" w:color="auto"/>
            <w:left w:val="none" w:sz="0" w:space="0" w:color="auto"/>
            <w:bottom w:val="none" w:sz="0" w:space="0" w:color="auto"/>
            <w:right w:val="none" w:sz="0" w:space="0" w:color="auto"/>
          </w:divBdr>
        </w:div>
        <w:div w:id="805859832">
          <w:marLeft w:val="0"/>
          <w:marRight w:val="0"/>
          <w:marTop w:val="0"/>
          <w:marBottom w:val="105"/>
          <w:divBdr>
            <w:top w:val="none" w:sz="0" w:space="0" w:color="auto"/>
            <w:left w:val="none" w:sz="0" w:space="0" w:color="auto"/>
            <w:bottom w:val="none" w:sz="0" w:space="0" w:color="auto"/>
            <w:right w:val="none" w:sz="0" w:space="0" w:color="auto"/>
          </w:divBdr>
        </w:div>
        <w:div w:id="1865749676">
          <w:marLeft w:val="0"/>
          <w:marRight w:val="0"/>
          <w:marTop w:val="0"/>
          <w:marBottom w:val="0"/>
          <w:divBdr>
            <w:top w:val="none" w:sz="0" w:space="0" w:color="auto"/>
            <w:left w:val="none" w:sz="0" w:space="0" w:color="auto"/>
            <w:bottom w:val="none" w:sz="0" w:space="0" w:color="auto"/>
            <w:right w:val="none" w:sz="0" w:space="0" w:color="auto"/>
          </w:divBdr>
          <w:divsChild>
            <w:div w:id="436757203">
              <w:marLeft w:val="0"/>
              <w:marRight w:val="0"/>
              <w:marTop w:val="0"/>
              <w:marBottom w:val="0"/>
              <w:divBdr>
                <w:top w:val="none" w:sz="0" w:space="0" w:color="auto"/>
                <w:left w:val="none" w:sz="0" w:space="0" w:color="auto"/>
                <w:bottom w:val="none" w:sz="0" w:space="0" w:color="auto"/>
                <w:right w:val="none" w:sz="0" w:space="0" w:color="auto"/>
              </w:divBdr>
              <w:divsChild>
                <w:div w:id="805314626">
                  <w:marLeft w:val="0"/>
                  <w:marRight w:val="0"/>
                  <w:marTop w:val="0"/>
                  <w:marBottom w:val="75"/>
                  <w:divBdr>
                    <w:top w:val="none" w:sz="0" w:space="0" w:color="auto"/>
                    <w:left w:val="none" w:sz="0" w:space="0" w:color="auto"/>
                    <w:bottom w:val="none" w:sz="0" w:space="0" w:color="auto"/>
                    <w:right w:val="none" w:sz="0" w:space="0" w:color="auto"/>
                  </w:divBdr>
                  <w:divsChild>
                    <w:div w:id="1546021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926839">
          <w:marLeft w:val="360"/>
          <w:marRight w:val="0"/>
          <w:marTop w:val="0"/>
          <w:marBottom w:val="0"/>
          <w:divBdr>
            <w:top w:val="none" w:sz="0" w:space="0" w:color="auto"/>
            <w:left w:val="none" w:sz="0" w:space="0" w:color="auto"/>
            <w:bottom w:val="none" w:sz="0" w:space="0" w:color="auto"/>
            <w:right w:val="none" w:sz="0" w:space="0" w:color="auto"/>
          </w:divBdr>
        </w:div>
        <w:div w:id="1741710286">
          <w:marLeft w:val="0"/>
          <w:marRight w:val="0"/>
          <w:marTop w:val="0"/>
          <w:marBottom w:val="105"/>
          <w:divBdr>
            <w:top w:val="none" w:sz="0" w:space="0" w:color="auto"/>
            <w:left w:val="none" w:sz="0" w:space="0" w:color="auto"/>
            <w:bottom w:val="none" w:sz="0" w:space="0" w:color="auto"/>
            <w:right w:val="none" w:sz="0" w:space="0" w:color="auto"/>
          </w:divBdr>
        </w:div>
        <w:div w:id="185408859">
          <w:marLeft w:val="0"/>
          <w:marRight w:val="0"/>
          <w:marTop w:val="0"/>
          <w:marBottom w:val="0"/>
          <w:divBdr>
            <w:top w:val="none" w:sz="0" w:space="0" w:color="auto"/>
            <w:left w:val="none" w:sz="0" w:space="0" w:color="auto"/>
            <w:bottom w:val="none" w:sz="0" w:space="0" w:color="auto"/>
            <w:right w:val="none" w:sz="0" w:space="0" w:color="auto"/>
          </w:divBdr>
          <w:divsChild>
            <w:div w:id="2069299777">
              <w:marLeft w:val="0"/>
              <w:marRight w:val="0"/>
              <w:marTop w:val="0"/>
              <w:marBottom w:val="0"/>
              <w:divBdr>
                <w:top w:val="none" w:sz="0" w:space="0" w:color="auto"/>
                <w:left w:val="none" w:sz="0" w:space="0" w:color="auto"/>
                <w:bottom w:val="none" w:sz="0" w:space="0" w:color="auto"/>
                <w:right w:val="none" w:sz="0" w:space="0" w:color="auto"/>
              </w:divBdr>
              <w:divsChild>
                <w:div w:id="1454982979">
                  <w:marLeft w:val="0"/>
                  <w:marRight w:val="0"/>
                  <w:marTop w:val="0"/>
                  <w:marBottom w:val="75"/>
                  <w:divBdr>
                    <w:top w:val="none" w:sz="0" w:space="0" w:color="auto"/>
                    <w:left w:val="none" w:sz="0" w:space="0" w:color="auto"/>
                    <w:bottom w:val="none" w:sz="0" w:space="0" w:color="auto"/>
                    <w:right w:val="none" w:sz="0" w:space="0" w:color="auto"/>
                  </w:divBdr>
                  <w:divsChild>
                    <w:div w:id="123805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718894">
          <w:marLeft w:val="360"/>
          <w:marRight w:val="0"/>
          <w:marTop w:val="0"/>
          <w:marBottom w:val="0"/>
          <w:divBdr>
            <w:top w:val="none" w:sz="0" w:space="0" w:color="auto"/>
            <w:left w:val="none" w:sz="0" w:space="0" w:color="auto"/>
            <w:bottom w:val="none" w:sz="0" w:space="0" w:color="auto"/>
            <w:right w:val="none" w:sz="0" w:space="0" w:color="auto"/>
          </w:divBdr>
        </w:div>
        <w:div w:id="823397308">
          <w:marLeft w:val="0"/>
          <w:marRight w:val="0"/>
          <w:marTop w:val="0"/>
          <w:marBottom w:val="105"/>
          <w:divBdr>
            <w:top w:val="none" w:sz="0" w:space="0" w:color="auto"/>
            <w:left w:val="none" w:sz="0" w:space="0" w:color="auto"/>
            <w:bottom w:val="none" w:sz="0" w:space="0" w:color="auto"/>
            <w:right w:val="none" w:sz="0" w:space="0" w:color="auto"/>
          </w:divBdr>
        </w:div>
        <w:div w:id="1129127703">
          <w:marLeft w:val="0"/>
          <w:marRight w:val="0"/>
          <w:marTop w:val="0"/>
          <w:marBottom w:val="0"/>
          <w:divBdr>
            <w:top w:val="none" w:sz="0" w:space="0" w:color="auto"/>
            <w:left w:val="none" w:sz="0" w:space="0" w:color="auto"/>
            <w:bottom w:val="none" w:sz="0" w:space="0" w:color="auto"/>
            <w:right w:val="none" w:sz="0" w:space="0" w:color="auto"/>
          </w:divBdr>
          <w:divsChild>
            <w:div w:id="1750040043">
              <w:marLeft w:val="0"/>
              <w:marRight w:val="0"/>
              <w:marTop w:val="0"/>
              <w:marBottom w:val="0"/>
              <w:divBdr>
                <w:top w:val="none" w:sz="0" w:space="0" w:color="auto"/>
                <w:left w:val="none" w:sz="0" w:space="0" w:color="auto"/>
                <w:bottom w:val="none" w:sz="0" w:space="0" w:color="auto"/>
                <w:right w:val="none" w:sz="0" w:space="0" w:color="auto"/>
              </w:divBdr>
              <w:divsChild>
                <w:div w:id="1561820698">
                  <w:marLeft w:val="0"/>
                  <w:marRight w:val="0"/>
                  <w:marTop w:val="0"/>
                  <w:marBottom w:val="75"/>
                  <w:divBdr>
                    <w:top w:val="none" w:sz="0" w:space="0" w:color="auto"/>
                    <w:left w:val="none" w:sz="0" w:space="0" w:color="auto"/>
                    <w:bottom w:val="none" w:sz="0" w:space="0" w:color="auto"/>
                    <w:right w:val="none" w:sz="0" w:space="0" w:color="auto"/>
                  </w:divBdr>
                  <w:divsChild>
                    <w:div w:id="62967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6671768">
          <w:marLeft w:val="360"/>
          <w:marRight w:val="0"/>
          <w:marTop w:val="0"/>
          <w:marBottom w:val="0"/>
          <w:divBdr>
            <w:top w:val="none" w:sz="0" w:space="0" w:color="auto"/>
            <w:left w:val="none" w:sz="0" w:space="0" w:color="auto"/>
            <w:bottom w:val="none" w:sz="0" w:space="0" w:color="auto"/>
            <w:right w:val="none" w:sz="0" w:space="0" w:color="auto"/>
          </w:divBdr>
        </w:div>
        <w:div w:id="996956253">
          <w:marLeft w:val="0"/>
          <w:marRight w:val="0"/>
          <w:marTop w:val="0"/>
          <w:marBottom w:val="105"/>
          <w:divBdr>
            <w:top w:val="none" w:sz="0" w:space="0" w:color="auto"/>
            <w:left w:val="none" w:sz="0" w:space="0" w:color="auto"/>
            <w:bottom w:val="none" w:sz="0" w:space="0" w:color="auto"/>
            <w:right w:val="none" w:sz="0" w:space="0" w:color="auto"/>
          </w:divBdr>
        </w:div>
        <w:div w:id="1859390000">
          <w:marLeft w:val="0"/>
          <w:marRight w:val="0"/>
          <w:marTop w:val="0"/>
          <w:marBottom w:val="0"/>
          <w:divBdr>
            <w:top w:val="none" w:sz="0" w:space="0" w:color="auto"/>
            <w:left w:val="none" w:sz="0" w:space="0" w:color="auto"/>
            <w:bottom w:val="none" w:sz="0" w:space="0" w:color="auto"/>
            <w:right w:val="none" w:sz="0" w:space="0" w:color="auto"/>
          </w:divBdr>
          <w:divsChild>
            <w:div w:id="2117168649">
              <w:marLeft w:val="0"/>
              <w:marRight w:val="0"/>
              <w:marTop w:val="0"/>
              <w:marBottom w:val="0"/>
              <w:divBdr>
                <w:top w:val="none" w:sz="0" w:space="0" w:color="auto"/>
                <w:left w:val="none" w:sz="0" w:space="0" w:color="auto"/>
                <w:bottom w:val="none" w:sz="0" w:space="0" w:color="auto"/>
                <w:right w:val="none" w:sz="0" w:space="0" w:color="auto"/>
              </w:divBdr>
              <w:divsChild>
                <w:div w:id="1070470195">
                  <w:marLeft w:val="0"/>
                  <w:marRight w:val="0"/>
                  <w:marTop w:val="0"/>
                  <w:marBottom w:val="75"/>
                  <w:divBdr>
                    <w:top w:val="none" w:sz="0" w:space="0" w:color="auto"/>
                    <w:left w:val="none" w:sz="0" w:space="0" w:color="auto"/>
                    <w:bottom w:val="none" w:sz="0" w:space="0" w:color="auto"/>
                    <w:right w:val="none" w:sz="0" w:space="0" w:color="auto"/>
                  </w:divBdr>
                  <w:divsChild>
                    <w:div w:id="70470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031381">
          <w:marLeft w:val="360"/>
          <w:marRight w:val="0"/>
          <w:marTop w:val="0"/>
          <w:marBottom w:val="0"/>
          <w:divBdr>
            <w:top w:val="none" w:sz="0" w:space="0" w:color="auto"/>
            <w:left w:val="none" w:sz="0" w:space="0" w:color="auto"/>
            <w:bottom w:val="none" w:sz="0" w:space="0" w:color="auto"/>
            <w:right w:val="none" w:sz="0" w:space="0" w:color="auto"/>
          </w:divBdr>
        </w:div>
        <w:div w:id="1411610944">
          <w:marLeft w:val="0"/>
          <w:marRight w:val="0"/>
          <w:marTop w:val="0"/>
          <w:marBottom w:val="105"/>
          <w:divBdr>
            <w:top w:val="none" w:sz="0" w:space="0" w:color="auto"/>
            <w:left w:val="none" w:sz="0" w:space="0" w:color="auto"/>
            <w:bottom w:val="none" w:sz="0" w:space="0" w:color="auto"/>
            <w:right w:val="none" w:sz="0" w:space="0" w:color="auto"/>
          </w:divBdr>
        </w:div>
        <w:div w:id="695080472">
          <w:marLeft w:val="0"/>
          <w:marRight w:val="0"/>
          <w:marTop w:val="0"/>
          <w:marBottom w:val="0"/>
          <w:divBdr>
            <w:top w:val="none" w:sz="0" w:space="0" w:color="auto"/>
            <w:left w:val="none" w:sz="0" w:space="0" w:color="auto"/>
            <w:bottom w:val="none" w:sz="0" w:space="0" w:color="auto"/>
            <w:right w:val="none" w:sz="0" w:space="0" w:color="auto"/>
          </w:divBdr>
          <w:divsChild>
            <w:div w:id="10762742">
              <w:marLeft w:val="0"/>
              <w:marRight w:val="0"/>
              <w:marTop w:val="0"/>
              <w:marBottom w:val="0"/>
              <w:divBdr>
                <w:top w:val="none" w:sz="0" w:space="0" w:color="auto"/>
                <w:left w:val="none" w:sz="0" w:space="0" w:color="auto"/>
                <w:bottom w:val="none" w:sz="0" w:space="0" w:color="auto"/>
                <w:right w:val="none" w:sz="0" w:space="0" w:color="auto"/>
              </w:divBdr>
              <w:divsChild>
                <w:div w:id="929044755">
                  <w:marLeft w:val="0"/>
                  <w:marRight w:val="0"/>
                  <w:marTop w:val="0"/>
                  <w:marBottom w:val="75"/>
                  <w:divBdr>
                    <w:top w:val="none" w:sz="0" w:space="0" w:color="auto"/>
                    <w:left w:val="none" w:sz="0" w:space="0" w:color="auto"/>
                    <w:bottom w:val="none" w:sz="0" w:space="0" w:color="auto"/>
                    <w:right w:val="none" w:sz="0" w:space="0" w:color="auto"/>
                  </w:divBdr>
                  <w:divsChild>
                    <w:div w:id="3358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948305">
          <w:marLeft w:val="360"/>
          <w:marRight w:val="0"/>
          <w:marTop w:val="0"/>
          <w:marBottom w:val="0"/>
          <w:divBdr>
            <w:top w:val="none" w:sz="0" w:space="0" w:color="auto"/>
            <w:left w:val="none" w:sz="0" w:space="0" w:color="auto"/>
            <w:bottom w:val="none" w:sz="0" w:space="0" w:color="auto"/>
            <w:right w:val="none" w:sz="0" w:space="0" w:color="auto"/>
          </w:divBdr>
        </w:div>
        <w:div w:id="1555502959">
          <w:marLeft w:val="0"/>
          <w:marRight w:val="0"/>
          <w:marTop w:val="0"/>
          <w:marBottom w:val="105"/>
          <w:divBdr>
            <w:top w:val="none" w:sz="0" w:space="0" w:color="auto"/>
            <w:left w:val="none" w:sz="0" w:space="0" w:color="auto"/>
            <w:bottom w:val="none" w:sz="0" w:space="0" w:color="auto"/>
            <w:right w:val="none" w:sz="0" w:space="0" w:color="auto"/>
          </w:divBdr>
        </w:div>
        <w:div w:id="731197850">
          <w:marLeft w:val="0"/>
          <w:marRight w:val="0"/>
          <w:marTop w:val="0"/>
          <w:marBottom w:val="0"/>
          <w:divBdr>
            <w:top w:val="none" w:sz="0" w:space="0" w:color="auto"/>
            <w:left w:val="none" w:sz="0" w:space="0" w:color="auto"/>
            <w:bottom w:val="none" w:sz="0" w:space="0" w:color="auto"/>
            <w:right w:val="none" w:sz="0" w:space="0" w:color="auto"/>
          </w:divBdr>
          <w:divsChild>
            <w:div w:id="1462067762">
              <w:marLeft w:val="0"/>
              <w:marRight w:val="0"/>
              <w:marTop w:val="0"/>
              <w:marBottom w:val="0"/>
              <w:divBdr>
                <w:top w:val="none" w:sz="0" w:space="0" w:color="auto"/>
                <w:left w:val="none" w:sz="0" w:space="0" w:color="auto"/>
                <w:bottom w:val="none" w:sz="0" w:space="0" w:color="auto"/>
                <w:right w:val="none" w:sz="0" w:space="0" w:color="auto"/>
              </w:divBdr>
              <w:divsChild>
                <w:div w:id="1009134981">
                  <w:marLeft w:val="0"/>
                  <w:marRight w:val="0"/>
                  <w:marTop w:val="0"/>
                  <w:marBottom w:val="75"/>
                  <w:divBdr>
                    <w:top w:val="none" w:sz="0" w:space="0" w:color="auto"/>
                    <w:left w:val="none" w:sz="0" w:space="0" w:color="auto"/>
                    <w:bottom w:val="none" w:sz="0" w:space="0" w:color="auto"/>
                    <w:right w:val="none" w:sz="0" w:space="0" w:color="auto"/>
                  </w:divBdr>
                  <w:divsChild>
                    <w:div w:id="1371373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58887">
          <w:marLeft w:val="360"/>
          <w:marRight w:val="0"/>
          <w:marTop w:val="0"/>
          <w:marBottom w:val="0"/>
          <w:divBdr>
            <w:top w:val="none" w:sz="0" w:space="0" w:color="auto"/>
            <w:left w:val="none" w:sz="0" w:space="0" w:color="auto"/>
            <w:bottom w:val="none" w:sz="0" w:space="0" w:color="auto"/>
            <w:right w:val="none" w:sz="0" w:space="0" w:color="auto"/>
          </w:divBdr>
        </w:div>
        <w:div w:id="1908954811">
          <w:marLeft w:val="0"/>
          <w:marRight w:val="0"/>
          <w:marTop w:val="0"/>
          <w:marBottom w:val="105"/>
          <w:divBdr>
            <w:top w:val="none" w:sz="0" w:space="0" w:color="auto"/>
            <w:left w:val="none" w:sz="0" w:space="0" w:color="auto"/>
            <w:bottom w:val="none" w:sz="0" w:space="0" w:color="auto"/>
            <w:right w:val="none" w:sz="0" w:space="0" w:color="auto"/>
          </w:divBdr>
        </w:div>
        <w:div w:id="41947278">
          <w:marLeft w:val="0"/>
          <w:marRight w:val="0"/>
          <w:marTop w:val="0"/>
          <w:marBottom w:val="0"/>
          <w:divBdr>
            <w:top w:val="none" w:sz="0" w:space="0" w:color="auto"/>
            <w:left w:val="none" w:sz="0" w:space="0" w:color="auto"/>
            <w:bottom w:val="none" w:sz="0" w:space="0" w:color="auto"/>
            <w:right w:val="none" w:sz="0" w:space="0" w:color="auto"/>
          </w:divBdr>
          <w:divsChild>
            <w:div w:id="1544057687">
              <w:marLeft w:val="0"/>
              <w:marRight w:val="0"/>
              <w:marTop w:val="0"/>
              <w:marBottom w:val="0"/>
              <w:divBdr>
                <w:top w:val="none" w:sz="0" w:space="0" w:color="auto"/>
                <w:left w:val="none" w:sz="0" w:space="0" w:color="auto"/>
                <w:bottom w:val="none" w:sz="0" w:space="0" w:color="auto"/>
                <w:right w:val="none" w:sz="0" w:space="0" w:color="auto"/>
              </w:divBdr>
              <w:divsChild>
                <w:div w:id="1467356994">
                  <w:marLeft w:val="0"/>
                  <w:marRight w:val="0"/>
                  <w:marTop w:val="0"/>
                  <w:marBottom w:val="75"/>
                  <w:divBdr>
                    <w:top w:val="none" w:sz="0" w:space="0" w:color="auto"/>
                    <w:left w:val="none" w:sz="0" w:space="0" w:color="auto"/>
                    <w:bottom w:val="none" w:sz="0" w:space="0" w:color="auto"/>
                    <w:right w:val="none" w:sz="0" w:space="0" w:color="auto"/>
                  </w:divBdr>
                  <w:divsChild>
                    <w:div w:id="10165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364145">
          <w:marLeft w:val="360"/>
          <w:marRight w:val="0"/>
          <w:marTop w:val="0"/>
          <w:marBottom w:val="0"/>
          <w:divBdr>
            <w:top w:val="none" w:sz="0" w:space="0" w:color="auto"/>
            <w:left w:val="none" w:sz="0" w:space="0" w:color="auto"/>
            <w:bottom w:val="none" w:sz="0" w:space="0" w:color="auto"/>
            <w:right w:val="none" w:sz="0" w:space="0" w:color="auto"/>
          </w:divBdr>
        </w:div>
        <w:div w:id="1282608214">
          <w:marLeft w:val="0"/>
          <w:marRight w:val="0"/>
          <w:marTop w:val="0"/>
          <w:marBottom w:val="105"/>
          <w:divBdr>
            <w:top w:val="none" w:sz="0" w:space="0" w:color="auto"/>
            <w:left w:val="none" w:sz="0" w:space="0" w:color="auto"/>
            <w:bottom w:val="none" w:sz="0" w:space="0" w:color="auto"/>
            <w:right w:val="none" w:sz="0" w:space="0" w:color="auto"/>
          </w:divBdr>
        </w:div>
      </w:divsChild>
    </w:div>
    <w:div w:id="1798838392">
      <w:bodyDiv w:val="1"/>
      <w:marLeft w:val="0"/>
      <w:marRight w:val="0"/>
      <w:marTop w:val="0"/>
      <w:marBottom w:val="0"/>
      <w:divBdr>
        <w:top w:val="none" w:sz="0" w:space="0" w:color="auto"/>
        <w:left w:val="none" w:sz="0" w:space="0" w:color="auto"/>
        <w:bottom w:val="none" w:sz="0" w:space="0" w:color="auto"/>
        <w:right w:val="none" w:sz="0" w:space="0" w:color="auto"/>
      </w:divBdr>
      <w:divsChild>
        <w:div w:id="384791055">
          <w:marLeft w:val="0"/>
          <w:marRight w:val="0"/>
          <w:marTop w:val="0"/>
          <w:marBottom w:val="0"/>
          <w:divBdr>
            <w:top w:val="none" w:sz="0" w:space="0" w:color="auto"/>
            <w:left w:val="none" w:sz="0" w:space="0" w:color="auto"/>
            <w:bottom w:val="none" w:sz="0" w:space="0" w:color="auto"/>
            <w:right w:val="none" w:sz="0" w:space="0" w:color="auto"/>
          </w:divBdr>
          <w:divsChild>
            <w:div w:id="614799823">
              <w:marLeft w:val="0"/>
              <w:marRight w:val="0"/>
              <w:marTop w:val="0"/>
              <w:marBottom w:val="0"/>
              <w:divBdr>
                <w:top w:val="none" w:sz="0" w:space="0" w:color="auto"/>
                <w:left w:val="none" w:sz="0" w:space="0" w:color="auto"/>
                <w:bottom w:val="none" w:sz="0" w:space="0" w:color="auto"/>
                <w:right w:val="none" w:sz="0" w:space="0" w:color="auto"/>
              </w:divBdr>
              <w:divsChild>
                <w:div w:id="1410036381">
                  <w:marLeft w:val="0"/>
                  <w:marRight w:val="0"/>
                  <w:marTop w:val="0"/>
                  <w:marBottom w:val="75"/>
                  <w:divBdr>
                    <w:top w:val="none" w:sz="0" w:space="0" w:color="auto"/>
                    <w:left w:val="none" w:sz="0" w:space="0" w:color="auto"/>
                    <w:bottom w:val="none" w:sz="0" w:space="0" w:color="auto"/>
                    <w:right w:val="none" w:sz="0" w:space="0" w:color="auto"/>
                  </w:divBdr>
                  <w:divsChild>
                    <w:div w:id="765493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722075">
          <w:marLeft w:val="360"/>
          <w:marRight w:val="0"/>
          <w:marTop w:val="0"/>
          <w:marBottom w:val="0"/>
          <w:divBdr>
            <w:top w:val="none" w:sz="0" w:space="0" w:color="auto"/>
            <w:left w:val="none" w:sz="0" w:space="0" w:color="auto"/>
            <w:bottom w:val="none" w:sz="0" w:space="0" w:color="auto"/>
            <w:right w:val="none" w:sz="0" w:space="0" w:color="auto"/>
          </w:divBdr>
        </w:div>
        <w:div w:id="434714113">
          <w:marLeft w:val="0"/>
          <w:marRight w:val="0"/>
          <w:marTop w:val="0"/>
          <w:marBottom w:val="105"/>
          <w:divBdr>
            <w:top w:val="none" w:sz="0" w:space="0" w:color="auto"/>
            <w:left w:val="none" w:sz="0" w:space="0" w:color="auto"/>
            <w:bottom w:val="none" w:sz="0" w:space="0" w:color="auto"/>
            <w:right w:val="none" w:sz="0" w:space="0" w:color="auto"/>
          </w:divBdr>
        </w:div>
        <w:div w:id="275064220">
          <w:marLeft w:val="0"/>
          <w:marRight w:val="0"/>
          <w:marTop w:val="0"/>
          <w:marBottom w:val="0"/>
          <w:divBdr>
            <w:top w:val="none" w:sz="0" w:space="0" w:color="auto"/>
            <w:left w:val="none" w:sz="0" w:space="0" w:color="auto"/>
            <w:bottom w:val="none" w:sz="0" w:space="0" w:color="auto"/>
            <w:right w:val="none" w:sz="0" w:space="0" w:color="auto"/>
          </w:divBdr>
          <w:divsChild>
            <w:div w:id="1510288945">
              <w:marLeft w:val="0"/>
              <w:marRight w:val="0"/>
              <w:marTop w:val="0"/>
              <w:marBottom w:val="0"/>
              <w:divBdr>
                <w:top w:val="none" w:sz="0" w:space="0" w:color="auto"/>
                <w:left w:val="none" w:sz="0" w:space="0" w:color="auto"/>
                <w:bottom w:val="none" w:sz="0" w:space="0" w:color="auto"/>
                <w:right w:val="none" w:sz="0" w:space="0" w:color="auto"/>
              </w:divBdr>
              <w:divsChild>
                <w:div w:id="1053501372">
                  <w:marLeft w:val="0"/>
                  <w:marRight w:val="0"/>
                  <w:marTop w:val="0"/>
                  <w:marBottom w:val="75"/>
                  <w:divBdr>
                    <w:top w:val="none" w:sz="0" w:space="0" w:color="auto"/>
                    <w:left w:val="none" w:sz="0" w:space="0" w:color="auto"/>
                    <w:bottom w:val="none" w:sz="0" w:space="0" w:color="auto"/>
                    <w:right w:val="none" w:sz="0" w:space="0" w:color="auto"/>
                  </w:divBdr>
                  <w:divsChild>
                    <w:div w:id="198196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535126">
          <w:marLeft w:val="360"/>
          <w:marRight w:val="0"/>
          <w:marTop w:val="0"/>
          <w:marBottom w:val="0"/>
          <w:divBdr>
            <w:top w:val="none" w:sz="0" w:space="0" w:color="auto"/>
            <w:left w:val="none" w:sz="0" w:space="0" w:color="auto"/>
            <w:bottom w:val="none" w:sz="0" w:space="0" w:color="auto"/>
            <w:right w:val="none" w:sz="0" w:space="0" w:color="auto"/>
          </w:divBdr>
        </w:div>
        <w:div w:id="883448327">
          <w:marLeft w:val="0"/>
          <w:marRight w:val="0"/>
          <w:marTop w:val="0"/>
          <w:marBottom w:val="105"/>
          <w:divBdr>
            <w:top w:val="none" w:sz="0" w:space="0" w:color="auto"/>
            <w:left w:val="none" w:sz="0" w:space="0" w:color="auto"/>
            <w:bottom w:val="none" w:sz="0" w:space="0" w:color="auto"/>
            <w:right w:val="none" w:sz="0" w:space="0" w:color="auto"/>
          </w:divBdr>
        </w:div>
        <w:div w:id="362635753">
          <w:marLeft w:val="0"/>
          <w:marRight w:val="0"/>
          <w:marTop w:val="0"/>
          <w:marBottom w:val="0"/>
          <w:divBdr>
            <w:top w:val="none" w:sz="0" w:space="0" w:color="auto"/>
            <w:left w:val="none" w:sz="0" w:space="0" w:color="auto"/>
            <w:bottom w:val="none" w:sz="0" w:space="0" w:color="auto"/>
            <w:right w:val="none" w:sz="0" w:space="0" w:color="auto"/>
          </w:divBdr>
          <w:divsChild>
            <w:div w:id="1672566057">
              <w:marLeft w:val="0"/>
              <w:marRight w:val="0"/>
              <w:marTop w:val="0"/>
              <w:marBottom w:val="0"/>
              <w:divBdr>
                <w:top w:val="none" w:sz="0" w:space="0" w:color="auto"/>
                <w:left w:val="none" w:sz="0" w:space="0" w:color="auto"/>
                <w:bottom w:val="none" w:sz="0" w:space="0" w:color="auto"/>
                <w:right w:val="none" w:sz="0" w:space="0" w:color="auto"/>
              </w:divBdr>
              <w:divsChild>
                <w:div w:id="231502795">
                  <w:marLeft w:val="0"/>
                  <w:marRight w:val="0"/>
                  <w:marTop w:val="0"/>
                  <w:marBottom w:val="75"/>
                  <w:divBdr>
                    <w:top w:val="none" w:sz="0" w:space="0" w:color="auto"/>
                    <w:left w:val="none" w:sz="0" w:space="0" w:color="auto"/>
                    <w:bottom w:val="none" w:sz="0" w:space="0" w:color="auto"/>
                    <w:right w:val="none" w:sz="0" w:space="0" w:color="auto"/>
                  </w:divBdr>
                  <w:divsChild>
                    <w:div w:id="2036924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286998">
          <w:marLeft w:val="360"/>
          <w:marRight w:val="0"/>
          <w:marTop w:val="0"/>
          <w:marBottom w:val="0"/>
          <w:divBdr>
            <w:top w:val="none" w:sz="0" w:space="0" w:color="auto"/>
            <w:left w:val="none" w:sz="0" w:space="0" w:color="auto"/>
            <w:bottom w:val="none" w:sz="0" w:space="0" w:color="auto"/>
            <w:right w:val="none" w:sz="0" w:space="0" w:color="auto"/>
          </w:divBdr>
        </w:div>
        <w:div w:id="1712268645">
          <w:marLeft w:val="0"/>
          <w:marRight w:val="0"/>
          <w:marTop w:val="0"/>
          <w:marBottom w:val="105"/>
          <w:divBdr>
            <w:top w:val="none" w:sz="0" w:space="0" w:color="auto"/>
            <w:left w:val="none" w:sz="0" w:space="0" w:color="auto"/>
            <w:bottom w:val="none" w:sz="0" w:space="0" w:color="auto"/>
            <w:right w:val="none" w:sz="0" w:space="0" w:color="auto"/>
          </w:divBdr>
        </w:div>
        <w:div w:id="558906213">
          <w:marLeft w:val="0"/>
          <w:marRight w:val="0"/>
          <w:marTop w:val="0"/>
          <w:marBottom w:val="0"/>
          <w:divBdr>
            <w:top w:val="none" w:sz="0" w:space="0" w:color="auto"/>
            <w:left w:val="none" w:sz="0" w:space="0" w:color="auto"/>
            <w:bottom w:val="none" w:sz="0" w:space="0" w:color="auto"/>
            <w:right w:val="none" w:sz="0" w:space="0" w:color="auto"/>
          </w:divBdr>
          <w:divsChild>
            <w:div w:id="1511991953">
              <w:marLeft w:val="0"/>
              <w:marRight w:val="0"/>
              <w:marTop w:val="0"/>
              <w:marBottom w:val="0"/>
              <w:divBdr>
                <w:top w:val="none" w:sz="0" w:space="0" w:color="auto"/>
                <w:left w:val="none" w:sz="0" w:space="0" w:color="auto"/>
                <w:bottom w:val="none" w:sz="0" w:space="0" w:color="auto"/>
                <w:right w:val="none" w:sz="0" w:space="0" w:color="auto"/>
              </w:divBdr>
              <w:divsChild>
                <w:div w:id="1087262454">
                  <w:marLeft w:val="0"/>
                  <w:marRight w:val="0"/>
                  <w:marTop w:val="0"/>
                  <w:marBottom w:val="75"/>
                  <w:divBdr>
                    <w:top w:val="none" w:sz="0" w:space="0" w:color="auto"/>
                    <w:left w:val="none" w:sz="0" w:space="0" w:color="auto"/>
                    <w:bottom w:val="none" w:sz="0" w:space="0" w:color="auto"/>
                    <w:right w:val="none" w:sz="0" w:space="0" w:color="auto"/>
                  </w:divBdr>
                  <w:divsChild>
                    <w:div w:id="2138445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420026">
          <w:marLeft w:val="360"/>
          <w:marRight w:val="0"/>
          <w:marTop w:val="0"/>
          <w:marBottom w:val="0"/>
          <w:divBdr>
            <w:top w:val="none" w:sz="0" w:space="0" w:color="auto"/>
            <w:left w:val="none" w:sz="0" w:space="0" w:color="auto"/>
            <w:bottom w:val="none" w:sz="0" w:space="0" w:color="auto"/>
            <w:right w:val="none" w:sz="0" w:space="0" w:color="auto"/>
          </w:divBdr>
        </w:div>
        <w:div w:id="640114417">
          <w:marLeft w:val="0"/>
          <w:marRight w:val="0"/>
          <w:marTop w:val="0"/>
          <w:marBottom w:val="105"/>
          <w:divBdr>
            <w:top w:val="none" w:sz="0" w:space="0" w:color="auto"/>
            <w:left w:val="none" w:sz="0" w:space="0" w:color="auto"/>
            <w:bottom w:val="none" w:sz="0" w:space="0" w:color="auto"/>
            <w:right w:val="none" w:sz="0" w:space="0" w:color="auto"/>
          </w:divBdr>
        </w:div>
        <w:div w:id="253251640">
          <w:marLeft w:val="0"/>
          <w:marRight w:val="0"/>
          <w:marTop w:val="0"/>
          <w:marBottom w:val="0"/>
          <w:divBdr>
            <w:top w:val="none" w:sz="0" w:space="0" w:color="auto"/>
            <w:left w:val="none" w:sz="0" w:space="0" w:color="auto"/>
            <w:bottom w:val="none" w:sz="0" w:space="0" w:color="auto"/>
            <w:right w:val="none" w:sz="0" w:space="0" w:color="auto"/>
          </w:divBdr>
          <w:divsChild>
            <w:div w:id="318071635">
              <w:marLeft w:val="0"/>
              <w:marRight w:val="0"/>
              <w:marTop w:val="0"/>
              <w:marBottom w:val="0"/>
              <w:divBdr>
                <w:top w:val="none" w:sz="0" w:space="0" w:color="auto"/>
                <w:left w:val="none" w:sz="0" w:space="0" w:color="auto"/>
                <w:bottom w:val="none" w:sz="0" w:space="0" w:color="auto"/>
                <w:right w:val="none" w:sz="0" w:space="0" w:color="auto"/>
              </w:divBdr>
              <w:divsChild>
                <w:div w:id="612054103">
                  <w:marLeft w:val="0"/>
                  <w:marRight w:val="0"/>
                  <w:marTop w:val="0"/>
                  <w:marBottom w:val="75"/>
                  <w:divBdr>
                    <w:top w:val="none" w:sz="0" w:space="0" w:color="auto"/>
                    <w:left w:val="none" w:sz="0" w:space="0" w:color="auto"/>
                    <w:bottom w:val="none" w:sz="0" w:space="0" w:color="auto"/>
                    <w:right w:val="none" w:sz="0" w:space="0" w:color="auto"/>
                  </w:divBdr>
                  <w:divsChild>
                    <w:div w:id="1423648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665549">
          <w:marLeft w:val="360"/>
          <w:marRight w:val="0"/>
          <w:marTop w:val="0"/>
          <w:marBottom w:val="0"/>
          <w:divBdr>
            <w:top w:val="none" w:sz="0" w:space="0" w:color="auto"/>
            <w:left w:val="none" w:sz="0" w:space="0" w:color="auto"/>
            <w:bottom w:val="none" w:sz="0" w:space="0" w:color="auto"/>
            <w:right w:val="none" w:sz="0" w:space="0" w:color="auto"/>
          </w:divBdr>
        </w:div>
        <w:div w:id="422993587">
          <w:marLeft w:val="0"/>
          <w:marRight w:val="0"/>
          <w:marTop w:val="0"/>
          <w:marBottom w:val="105"/>
          <w:divBdr>
            <w:top w:val="none" w:sz="0" w:space="0" w:color="auto"/>
            <w:left w:val="none" w:sz="0" w:space="0" w:color="auto"/>
            <w:bottom w:val="none" w:sz="0" w:space="0" w:color="auto"/>
            <w:right w:val="none" w:sz="0" w:space="0" w:color="auto"/>
          </w:divBdr>
        </w:div>
        <w:div w:id="1200702123">
          <w:marLeft w:val="0"/>
          <w:marRight w:val="0"/>
          <w:marTop w:val="0"/>
          <w:marBottom w:val="0"/>
          <w:divBdr>
            <w:top w:val="none" w:sz="0" w:space="0" w:color="auto"/>
            <w:left w:val="none" w:sz="0" w:space="0" w:color="auto"/>
            <w:bottom w:val="none" w:sz="0" w:space="0" w:color="auto"/>
            <w:right w:val="none" w:sz="0" w:space="0" w:color="auto"/>
          </w:divBdr>
          <w:divsChild>
            <w:div w:id="192886963">
              <w:marLeft w:val="0"/>
              <w:marRight w:val="0"/>
              <w:marTop w:val="0"/>
              <w:marBottom w:val="0"/>
              <w:divBdr>
                <w:top w:val="none" w:sz="0" w:space="0" w:color="auto"/>
                <w:left w:val="none" w:sz="0" w:space="0" w:color="auto"/>
                <w:bottom w:val="none" w:sz="0" w:space="0" w:color="auto"/>
                <w:right w:val="none" w:sz="0" w:space="0" w:color="auto"/>
              </w:divBdr>
              <w:divsChild>
                <w:div w:id="223493018">
                  <w:marLeft w:val="0"/>
                  <w:marRight w:val="0"/>
                  <w:marTop w:val="0"/>
                  <w:marBottom w:val="75"/>
                  <w:divBdr>
                    <w:top w:val="none" w:sz="0" w:space="0" w:color="auto"/>
                    <w:left w:val="none" w:sz="0" w:space="0" w:color="auto"/>
                    <w:bottom w:val="none" w:sz="0" w:space="0" w:color="auto"/>
                    <w:right w:val="none" w:sz="0" w:space="0" w:color="auto"/>
                  </w:divBdr>
                  <w:divsChild>
                    <w:div w:id="1784881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532288">
          <w:marLeft w:val="360"/>
          <w:marRight w:val="0"/>
          <w:marTop w:val="0"/>
          <w:marBottom w:val="0"/>
          <w:divBdr>
            <w:top w:val="none" w:sz="0" w:space="0" w:color="auto"/>
            <w:left w:val="none" w:sz="0" w:space="0" w:color="auto"/>
            <w:bottom w:val="none" w:sz="0" w:space="0" w:color="auto"/>
            <w:right w:val="none" w:sz="0" w:space="0" w:color="auto"/>
          </w:divBdr>
        </w:div>
        <w:div w:id="43726012">
          <w:marLeft w:val="0"/>
          <w:marRight w:val="0"/>
          <w:marTop w:val="0"/>
          <w:marBottom w:val="105"/>
          <w:divBdr>
            <w:top w:val="none" w:sz="0" w:space="0" w:color="auto"/>
            <w:left w:val="none" w:sz="0" w:space="0" w:color="auto"/>
            <w:bottom w:val="none" w:sz="0" w:space="0" w:color="auto"/>
            <w:right w:val="none" w:sz="0" w:space="0" w:color="auto"/>
          </w:divBdr>
        </w:div>
        <w:div w:id="1954555441">
          <w:marLeft w:val="0"/>
          <w:marRight w:val="0"/>
          <w:marTop w:val="0"/>
          <w:marBottom w:val="0"/>
          <w:divBdr>
            <w:top w:val="none" w:sz="0" w:space="0" w:color="auto"/>
            <w:left w:val="none" w:sz="0" w:space="0" w:color="auto"/>
            <w:bottom w:val="none" w:sz="0" w:space="0" w:color="auto"/>
            <w:right w:val="none" w:sz="0" w:space="0" w:color="auto"/>
          </w:divBdr>
          <w:divsChild>
            <w:div w:id="847594700">
              <w:marLeft w:val="0"/>
              <w:marRight w:val="0"/>
              <w:marTop w:val="0"/>
              <w:marBottom w:val="0"/>
              <w:divBdr>
                <w:top w:val="none" w:sz="0" w:space="0" w:color="auto"/>
                <w:left w:val="none" w:sz="0" w:space="0" w:color="auto"/>
                <w:bottom w:val="none" w:sz="0" w:space="0" w:color="auto"/>
                <w:right w:val="none" w:sz="0" w:space="0" w:color="auto"/>
              </w:divBdr>
              <w:divsChild>
                <w:div w:id="1528368744">
                  <w:marLeft w:val="0"/>
                  <w:marRight w:val="0"/>
                  <w:marTop w:val="0"/>
                  <w:marBottom w:val="75"/>
                  <w:divBdr>
                    <w:top w:val="none" w:sz="0" w:space="0" w:color="auto"/>
                    <w:left w:val="none" w:sz="0" w:space="0" w:color="auto"/>
                    <w:bottom w:val="none" w:sz="0" w:space="0" w:color="auto"/>
                    <w:right w:val="none" w:sz="0" w:space="0" w:color="auto"/>
                  </w:divBdr>
                  <w:divsChild>
                    <w:div w:id="370035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222386">
          <w:marLeft w:val="360"/>
          <w:marRight w:val="0"/>
          <w:marTop w:val="0"/>
          <w:marBottom w:val="0"/>
          <w:divBdr>
            <w:top w:val="none" w:sz="0" w:space="0" w:color="auto"/>
            <w:left w:val="none" w:sz="0" w:space="0" w:color="auto"/>
            <w:bottom w:val="none" w:sz="0" w:space="0" w:color="auto"/>
            <w:right w:val="none" w:sz="0" w:space="0" w:color="auto"/>
          </w:divBdr>
        </w:div>
        <w:div w:id="233055178">
          <w:marLeft w:val="0"/>
          <w:marRight w:val="0"/>
          <w:marTop w:val="0"/>
          <w:marBottom w:val="105"/>
          <w:divBdr>
            <w:top w:val="none" w:sz="0" w:space="0" w:color="auto"/>
            <w:left w:val="none" w:sz="0" w:space="0" w:color="auto"/>
            <w:bottom w:val="none" w:sz="0" w:space="0" w:color="auto"/>
            <w:right w:val="none" w:sz="0" w:space="0" w:color="auto"/>
          </w:divBdr>
        </w:div>
        <w:div w:id="1373848253">
          <w:marLeft w:val="0"/>
          <w:marRight w:val="0"/>
          <w:marTop w:val="0"/>
          <w:marBottom w:val="0"/>
          <w:divBdr>
            <w:top w:val="none" w:sz="0" w:space="0" w:color="auto"/>
            <w:left w:val="none" w:sz="0" w:space="0" w:color="auto"/>
            <w:bottom w:val="none" w:sz="0" w:space="0" w:color="auto"/>
            <w:right w:val="none" w:sz="0" w:space="0" w:color="auto"/>
          </w:divBdr>
          <w:divsChild>
            <w:div w:id="1405763007">
              <w:marLeft w:val="0"/>
              <w:marRight w:val="0"/>
              <w:marTop w:val="0"/>
              <w:marBottom w:val="0"/>
              <w:divBdr>
                <w:top w:val="none" w:sz="0" w:space="0" w:color="auto"/>
                <w:left w:val="none" w:sz="0" w:space="0" w:color="auto"/>
                <w:bottom w:val="none" w:sz="0" w:space="0" w:color="auto"/>
                <w:right w:val="none" w:sz="0" w:space="0" w:color="auto"/>
              </w:divBdr>
              <w:divsChild>
                <w:div w:id="94594477">
                  <w:marLeft w:val="0"/>
                  <w:marRight w:val="0"/>
                  <w:marTop w:val="0"/>
                  <w:marBottom w:val="75"/>
                  <w:divBdr>
                    <w:top w:val="none" w:sz="0" w:space="0" w:color="auto"/>
                    <w:left w:val="none" w:sz="0" w:space="0" w:color="auto"/>
                    <w:bottom w:val="none" w:sz="0" w:space="0" w:color="auto"/>
                    <w:right w:val="none" w:sz="0" w:space="0" w:color="auto"/>
                  </w:divBdr>
                  <w:divsChild>
                    <w:div w:id="63078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745335">
          <w:marLeft w:val="360"/>
          <w:marRight w:val="0"/>
          <w:marTop w:val="0"/>
          <w:marBottom w:val="0"/>
          <w:divBdr>
            <w:top w:val="none" w:sz="0" w:space="0" w:color="auto"/>
            <w:left w:val="none" w:sz="0" w:space="0" w:color="auto"/>
            <w:bottom w:val="none" w:sz="0" w:space="0" w:color="auto"/>
            <w:right w:val="none" w:sz="0" w:space="0" w:color="auto"/>
          </w:divBdr>
        </w:div>
        <w:div w:id="1040282403">
          <w:marLeft w:val="0"/>
          <w:marRight w:val="0"/>
          <w:marTop w:val="0"/>
          <w:marBottom w:val="105"/>
          <w:divBdr>
            <w:top w:val="none" w:sz="0" w:space="0" w:color="auto"/>
            <w:left w:val="none" w:sz="0" w:space="0" w:color="auto"/>
            <w:bottom w:val="none" w:sz="0" w:space="0" w:color="auto"/>
            <w:right w:val="none" w:sz="0" w:space="0" w:color="auto"/>
          </w:divBdr>
        </w:div>
        <w:div w:id="528687577">
          <w:marLeft w:val="0"/>
          <w:marRight w:val="0"/>
          <w:marTop w:val="0"/>
          <w:marBottom w:val="0"/>
          <w:divBdr>
            <w:top w:val="none" w:sz="0" w:space="0" w:color="auto"/>
            <w:left w:val="none" w:sz="0" w:space="0" w:color="auto"/>
            <w:bottom w:val="none" w:sz="0" w:space="0" w:color="auto"/>
            <w:right w:val="none" w:sz="0" w:space="0" w:color="auto"/>
          </w:divBdr>
          <w:divsChild>
            <w:div w:id="1474180337">
              <w:marLeft w:val="0"/>
              <w:marRight w:val="0"/>
              <w:marTop w:val="0"/>
              <w:marBottom w:val="0"/>
              <w:divBdr>
                <w:top w:val="none" w:sz="0" w:space="0" w:color="auto"/>
                <w:left w:val="none" w:sz="0" w:space="0" w:color="auto"/>
                <w:bottom w:val="none" w:sz="0" w:space="0" w:color="auto"/>
                <w:right w:val="none" w:sz="0" w:space="0" w:color="auto"/>
              </w:divBdr>
              <w:divsChild>
                <w:div w:id="968785501">
                  <w:marLeft w:val="0"/>
                  <w:marRight w:val="0"/>
                  <w:marTop w:val="0"/>
                  <w:marBottom w:val="75"/>
                  <w:divBdr>
                    <w:top w:val="none" w:sz="0" w:space="0" w:color="auto"/>
                    <w:left w:val="none" w:sz="0" w:space="0" w:color="auto"/>
                    <w:bottom w:val="none" w:sz="0" w:space="0" w:color="auto"/>
                    <w:right w:val="none" w:sz="0" w:space="0" w:color="auto"/>
                  </w:divBdr>
                  <w:divsChild>
                    <w:div w:id="840582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668020">
          <w:marLeft w:val="360"/>
          <w:marRight w:val="0"/>
          <w:marTop w:val="0"/>
          <w:marBottom w:val="0"/>
          <w:divBdr>
            <w:top w:val="none" w:sz="0" w:space="0" w:color="auto"/>
            <w:left w:val="none" w:sz="0" w:space="0" w:color="auto"/>
            <w:bottom w:val="none" w:sz="0" w:space="0" w:color="auto"/>
            <w:right w:val="none" w:sz="0" w:space="0" w:color="auto"/>
          </w:divBdr>
        </w:div>
        <w:div w:id="1044864930">
          <w:marLeft w:val="0"/>
          <w:marRight w:val="0"/>
          <w:marTop w:val="0"/>
          <w:marBottom w:val="105"/>
          <w:divBdr>
            <w:top w:val="none" w:sz="0" w:space="0" w:color="auto"/>
            <w:left w:val="none" w:sz="0" w:space="0" w:color="auto"/>
            <w:bottom w:val="none" w:sz="0" w:space="0" w:color="auto"/>
            <w:right w:val="none" w:sz="0" w:space="0" w:color="auto"/>
          </w:divBdr>
        </w:div>
        <w:div w:id="328558133">
          <w:marLeft w:val="0"/>
          <w:marRight w:val="0"/>
          <w:marTop w:val="0"/>
          <w:marBottom w:val="0"/>
          <w:divBdr>
            <w:top w:val="none" w:sz="0" w:space="0" w:color="auto"/>
            <w:left w:val="none" w:sz="0" w:space="0" w:color="auto"/>
            <w:bottom w:val="none" w:sz="0" w:space="0" w:color="auto"/>
            <w:right w:val="none" w:sz="0" w:space="0" w:color="auto"/>
          </w:divBdr>
          <w:divsChild>
            <w:div w:id="1848324233">
              <w:marLeft w:val="0"/>
              <w:marRight w:val="0"/>
              <w:marTop w:val="0"/>
              <w:marBottom w:val="0"/>
              <w:divBdr>
                <w:top w:val="none" w:sz="0" w:space="0" w:color="auto"/>
                <w:left w:val="none" w:sz="0" w:space="0" w:color="auto"/>
                <w:bottom w:val="none" w:sz="0" w:space="0" w:color="auto"/>
                <w:right w:val="none" w:sz="0" w:space="0" w:color="auto"/>
              </w:divBdr>
              <w:divsChild>
                <w:div w:id="1325089856">
                  <w:marLeft w:val="0"/>
                  <w:marRight w:val="0"/>
                  <w:marTop w:val="0"/>
                  <w:marBottom w:val="75"/>
                  <w:divBdr>
                    <w:top w:val="none" w:sz="0" w:space="0" w:color="auto"/>
                    <w:left w:val="none" w:sz="0" w:space="0" w:color="auto"/>
                    <w:bottom w:val="none" w:sz="0" w:space="0" w:color="auto"/>
                    <w:right w:val="none" w:sz="0" w:space="0" w:color="auto"/>
                  </w:divBdr>
                  <w:divsChild>
                    <w:div w:id="717780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860745">
          <w:marLeft w:val="360"/>
          <w:marRight w:val="0"/>
          <w:marTop w:val="0"/>
          <w:marBottom w:val="0"/>
          <w:divBdr>
            <w:top w:val="none" w:sz="0" w:space="0" w:color="auto"/>
            <w:left w:val="none" w:sz="0" w:space="0" w:color="auto"/>
            <w:bottom w:val="none" w:sz="0" w:space="0" w:color="auto"/>
            <w:right w:val="none" w:sz="0" w:space="0" w:color="auto"/>
          </w:divBdr>
        </w:div>
      </w:divsChild>
    </w:div>
    <w:div w:id="1946115177">
      <w:bodyDiv w:val="1"/>
      <w:marLeft w:val="0"/>
      <w:marRight w:val="0"/>
      <w:marTop w:val="0"/>
      <w:marBottom w:val="0"/>
      <w:divBdr>
        <w:top w:val="none" w:sz="0" w:space="0" w:color="auto"/>
        <w:left w:val="none" w:sz="0" w:space="0" w:color="auto"/>
        <w:bottom w:val="none" w:sz="0" w:space="0" w:color="auto"/>
        <w:right w:val="none" w:sz="0" w:space="0" w:color="auto"/>
      </w:divBdr>
      <w:divsChild>
        <w:div w:id="496309248">
          <w:marLeft w:val="0"/>
          <w:marRight w:val="0"/>
          <w:marTop w:val="0"/>
          <w:marBottom w:val="0"/>
          <w:divBdr>
            <w:top w:val="none" w:sz="0" w:space="0" w:color="auto"/>
            <w:left w:val="none" w:sz="0" w:space="0" w:color="auto"/>
            <w:bottom w:val="none" w:sz="0" w:space="0" w:color="auto"/>
            <w:right w:val="none" w:sz="0" w:space="0" w:color="auto"/>
          </w:divBdr>
          <w:divsChild>
            <w:div w:id="253366000">
              <w:marLeft w:val="0"/>
              <w:marRight w:val="0"/>
              <w:marTop w:val="0"/>
              <w:marBottom w:val="0"/>
              <w:divBdr>
                <w:top w:val="none" w:sz="0" w:space="0" w:color="auto"/>
                <w:left w:val="none" w:sz="0" w:space="0" w:color="auto"/>
                <w:bottom w:val="none" w:sz="0" w:space="0" w:color="auto"/>
                <w:right w:val="none" w:sz="0" w:space="0" w:color="auto"/>
              </w:divBdr>
              <w:divsChild>
                <w:div w:id="1718965735">
                  <w:marLeft w:val="0"/>
                  <w:marRight w:val="0"/>
                  <w:marTop w:val="0"/>
                  <w:marBottom w:val="75"/>
                  <w:divBdr>
                    <w:top w:val="none" w:sz="0" w:space="0" w:color="auto"/>
                    <w:left w:val="none" w:sz="0" w:space="0" w:color="auto"/>
                    <w:bottom w:val="none" w:sz="0" w:space="0" w:color="auto"/>
                    <w:right w:val="none" w:sz="0" w:space="0" w:color="auto"/>
                  </w:divBdr>
                  <w:divsChild>
                    <w:div w:id="873034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938884">
          <w:marLeft w:val="360"/>
          <w:marRight w:val="0"/>
          <w:marTop w:val="0"/>
          <w:marBottom w:val="0"/>
          <w:divBdr>
            <w:top w:val="none" w:sz="0" w:space="0" w:color="auto"/>
            <w:left w:val="none" w:sz="0" w:space="0" w:color="auto"/>
            <w:bottom w:val="none" w:sz="0" w:space="0" w:color="auto"/>
            <w:right w:val="none" w:sz="0" w:space="0" w:color="auto"/>
          </w:divBdr>
        </w:div>
        <w:div w:id="2035645300">
          <w:marLeft w:val="0"/>
          <w:marRight w:val="0"/>
          <w:marTop w:val="0"/>
          <w:marBottom w:val="105"/>
          <w:divBdr>
            <w:top w:val="none" w:sz="0" w:space="0" w:color="auto"/>
            <w:left w:val="none" w:sz="0" w:space="0" w:color="auto"/>
            <w:bottom w:val="none" w:sz="0" w:space="0" w:color="auto"/>
            <w:right w:val="none" w:sz="0" w:space="0" w:color="auto"/>
          </w:divBdr>
        </w:div>
        <w:div w:id="722290767">
          <w:marLeft w:val="0"/>
          <w:marRight w:val="0"/>
          <w:marTop w:val="0"/>
          <w:marBottom w:val="0"/>
          <w:divBdr>
            <w:top w:val="none" w:sz="0" w:space="0" w:color="auto"/>
            <w:left w:val="none" w:sz="0" w:space="0" w:color="auto"/>
            <w:bottom w:val="none" w:sz="0" w:space="0" w:color="auto"/>
            <w:right w:val="none" w:sz="0" w:space="0" w:color="auto"/>
          </w:divBdr>
          <w:divsChild>
            <w:div w:id="975335179">
              <w:marLeft w:val="0"/>
              <w:marRight w:val="0"/>
              <w:marTop w:val="0"/>
              <w:marBottom w:val="0"/>
              <w:divBdr>
                <w:top w:val="none" w:sz="0" w:space="0" w:color="auto"/>
                <w:left w:val="none" w:sz="0" w:space="0" w:color="auto"/>
                <w:bottom w:val="none" w:sz="0" w:space="0" w:color="auto"/>
                <w:right w:val="none" w:sz="0" w:space="0" w:color="auto"/>
              </w:divBdr>
              <w:divsChild>
                <w:div w:id="723331293">
                  <w:marLeft w:val="0"/>
                  <w:marRight w:val="0"/>
                  <w:marTop w:val="0"/>
                  <w:marBottom w:val="75"/>
                  <w:divBdr>
                    <w:top w:val="none" w:sz="0" w:space="0" w:color="auto"/>
                    <w:left w:val="none" w:sz="0" w:space="0" w:color="auto"/>
                    <w:bottom w:val="none" w:sz="0" w:space="0" w:color="auto"/>
                    <w:right w:val="none" w:sz="0" w:space="0" w:color="auto"/>
                  </w:divBdr>
                  <w:divsChild>
                    <w:div w:id="599332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3628182">
          <w:marLeft w:val="360"/>
          <w:marRight w:val="0"/>
          <w:marTop w:val="0"/>
          <w:marBottom w:val="0"/>
          <w:divBdr>
            <w:top w:val="none" w:sz="0" w:space="0" w:color="auto"/>
            <w:left w:val="none" w:sz="0" w:space="0" w:color="auto"/>
            <w:bottom w:val="none" w:sz="0" w:space="0" w:color="auto"/>
            <w:right w:val="none" w:sz="0" w:space="0" w:color="auto"/>
          </w:divBdr>
        </w:div>
        <w:div w:id="1833987398">
          <w:marLeft w:val="0"/>
          <w:marRight w:val="0"/>
          <w:marTop w:val="0"/>
          <w:marBottom w:val="105"/>
          <w:divBdr>
            <w:top w:val="none" w:sz="0" w:space="0" w:color="auto"/>
            <w:left w:val="none" w:sz="0" w:space="0" w:color="auto"/>
            <w:bottom w:val="none" w:sz="0" w:space="0" w:color="auto"/>
            <w:right w:val="none" w:sz="0" w:space="0" w:color="auto"/>
          </w:divBdr>
        </w:div>
        <w:div w:id="588272163">
          <w:marLeft w:val="0"/>
          <w:marRight w:val="0"/>
          <w:marTop w:val="0"/>
          <w:marBottom w:val="0"/>
          <w:divBdr>
            <w:top w:val="none" w:sz="0" w:space="0" w:color="auto"/>
            <w:left w:val="none" w:sz="0" w:space="0" w:color="auto"/>
            <w:bottom w:val="none" w:sz="0" w:space="0" w:color="auto"/>
            <w:right w:val="none" w:sz="0" w:space="0" w:color="auto"/>
          </w:divBdr>
          <w:divsChild>
            <w:div w:id="1449465992">
              <w:marLeft w:val="0"/>
              <w:marRight w:val="0"/>
              <w:marTop w:val="0"/>
              <w:marBottom w:val="0"/>
              <w:divBdr>
                <w:top w:val="none" w:sz="0" w:space="0" w:color="auto"/>
                <w:left w:val="none" w:sz="0" w:space="0" w:color="auto"/>
                <w:bottom w:val="none" w:sz="0" w:space="0" w:color="auto"/>
                <w:right w:val="none" w:sz="0" w:space="0" w:color="auto"/>
              </w:divBdr>
              <w:divsChild>
                <w:div w:id="1203590219">
                  <w:marLeft w:val="0"/>
                  <w:marRight w:val="0"/>
                  <w:marTop w:val="0"/>
                  <w:marBottom w:val="75"/>
                  <w:divBdr>
                    <w:top w:val="none" w:sz="0" w:space="0" w:color="auto"/>
                    <w:left w:val="none" w:sz="0" w:space="0" w:color="auto"/>
                    <w:bottom w:val="none" w:sz="0" w:space="0" w:color="auto"/>
                    <w:right w:val="none" w:sz="0" w:space="0" w:color="auto"/>
                  </w:divBdr>
                  <w:divsChild>
                    <w:div w:id="214677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346807">
          <w:marLeft w:val="360"/>
          <w:marRight w:val="0"/>
          <w:marTop w:val="0"/>
          <w:marBottom w:val="0"/>
          <w:divBdr>
            <w:top w:val="none" w:sz="0" w:space="0" w:color="auto"/>
            <w:left w:val="none" w:sz="0" w:space="0" w:color="auto"/>
            <w:bottom w:val="none" w:sz="0" w:space="0" w:color="auto"/>
            <w:right w:val="none" w:sz="0" w:space="0" w:color="auto"/>
          </w:divBdr>
        </w:div>
        <w:div w:id="1818572314">
          <w:marLeft w:val="0"/>
          <w:marRight w:val="0"/>
          <w:marTop w:val="0"/>
          <w:marBottom w:val="105"/>
          <w:divBdr>
            <w:top w:val="none" w:sz="0" w:space="0" w:color="auto"/>
            <w:left w:val="none" w:sz="0" w:space="0" w:color="auto"/>
            <w:bottom w:val="none" w:sz="0" w:space="0" w:color="auto"/>
            <w:right w:val="none" w:sz="0" w:space="0" w:color="auto"/>
          </w:divBdr>
        </w:div>
        <w:div w:id="484274521">
          <w:marLeft w:val="0"/>
          <w:marRight w:val="0"/>
          <w:marTop w:val="0"/>
          <w:marBottom w:val="0"/>
          <w:divBdr>
            <w:top w:val="none" w:sz="0" w:space="0" w:color="auto"/>
            <w:left w:val="none" w:sz="0" w:space="0" w:color="auto"/>
            <w:bottom w:val="none" w:sz="0" w:space="0" w:color="auto"/>
            <w:right w:val="none" w:sz="0" w:space="0" w:color="auto"/>
          </w:divBdr>
          <w:divsChild>
            <w:div w:id="1169324098">
              <w:marLeft w:val="0"/>
              <w:marRight w:val="0"/>
              <w:marTop w:val="0"/>
              <w:marBottom w:val="0"/>
              <w:divBdr>
                <w:top w:val="none" w:sz="0" w:space="0" w:color="auto"/>
                <w:left w:val="none" w:sz="0" w:space="0" w:color="auto"/>
                <w:bottom w:val="none" w:sz="0" w:space="0" w:color="auto"/>
                <w:right w:val="none" w:sz="0" w:space="0" w:color="auto"/>
              </w:divBdr>
              <w:divsChild>
                <w:div w:id="1436246281">
                  <w:marLeft w:val="0"/>
                  <w:marRight w:val="0"/>
                  <w:marTop w:val="0"/>
                  <w:marBottom w:val="75"/>
                  <w:divBdr>
                    <w:top w:val="none" w:sz="0" w:space="0" w:color="auto"/>
                    <w:left w:val="none" w:sz="0" w:space="0" w:color="auto"/>
                    <w:bottom w:val="none" w:sz="0" w:space="0" w:color="auto"/>
                    <w:right w:val="none" w:sz="0" w:space="0" w:color="auto"/>
                  </w:divBdr>
                  <w:divsChild>
                    <w:div w:id="1768503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936186">
          <w:marLeft w:val="360"/>
          <w:marRight w:val="0"/>
          <w:marTop w:val="0"/>
          <w:marBottom w:val="0"/>
          <w:divBdr>
            <w:top w:val="none" w:sz="0" w:space="0" w:color="auto"/>
            <w:left w:val="none" w:sz="0" w:space="0" w:color="auto"/>
            <w:bottom w:val="none" w:sz="0" w:space="0" w:color="auto"/>
            <w:right w:val="none" w:sz="0" w:space="0" w:color="auto"/>
          </w:divBdr>
        </w:div>
        <w:div w:id="962882472">
          <w:marLeft w:val="0"/>
          <w:marRight w:val="0"/>
          <w:marTop w:val="0"/>
          <w:marBottom w:val="105"/>
          <w:divBdr>
            <w:top w:val="none" w:sz="0" w:space="0" w:color="auto"/>
            <w:left w:val="none" w:sz="0" w:space="0" w:color="auto"/>
            <w:bottom w:val="none" w:sz="0" w:space="0" w:color="auto"/>
            <w:right w:val="none" w:sz="0" w:space="0" w:color="auto"/>
          </w:divBdr>
        </w:div>
        <w:div w:id="1869022023">
          <w:marLeft w:val="0"/>
          <w:marRight w:val="0"/>
          <w:marTop w:val="0"/>
          <w:marBottom w:val="0"/>
          <w:divBdr>
            <w:top w:val="none" w:sz="0" w:space="0" w:color="auto"/>
            <w:left w:val="none" w:sz="0" w:space="0" w:color="auto"/>
            <w:bottom w:val="none" w:sz="0" w:space="0" w:color="auto"/>
            <w:right w:val="none" w:sz="0" w:space="0" w:color="auto"/>
          </w:divBdr>
          <w:divsChild>
            <w:div w:id="1403790908">
              <w:marLeft w:val="0"/>
              <w:marRight w:val="0"/>
              <w:marTop w:val="0"/>
              <w:marBottom w:val="0"/>
              <w:divBdr>
                <w:top w:val="none" w:sz="0" w:space="0" w:color="auto"/>
                <w:left w:val="none" w:sz="0" w:space="0" w:color="auto"/>
                <w:bottom w:val="none" w:sz="0" w:space="0" w:color="auto"/>
                <w:right w:val="none" w:sz="0" w:space="0" w:color="auto"/>
              </w:divBdr>
              <w:divsChild>
                <w:div w:id="1103189440">
                  <w:marLeft w:val="0"/>
                  <w:marRight w:val="0"/>
                  <w:marTop w:val="0"/>
                  <w:marBottom w:val="75"/>
                  <w:divBdr>
                    <w:top w:val="none" w:sz="0" w:space="0" w:color="auto"/>
                    <w:left w:val="none" w:sz="0" w:space="0" w:color="auto"/>
                    <w:bottom w:val="none" w:sz="0" w:space="0" w:color="auto"/>
                    <w:right w:val="none" w:sz="0" w:space="0" w:color="auto"/>
                  </w:divBdr>
                  <w:divsChild>
                    <w:div w:id="96897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631302">
          <w:marLeft w:val="360"/>
          <w:marRight w:val="0"/>
          <w:marTop w:val="0"/>
          <w:marBottom w:val="0"/>
          <w:divBdr>
            <w:top w:val="none" w:sz="0" w:space="0" w:color="auto"/>
            <w:left w:val="none" w:sz="0" w:space="0" w:color="auto"/>
            <w:bottom w:val="none" w:sz="0" w:space="0" w:color="auto"/>
            <w:right w:val="none" w:sz="0" w:space="0" w:color="auto"/>
          </w:divBdr>
        </w:div>
        <w:div w:id="634413033">
          <w:marLeft w:val="0"/>
          <w:marRight w:val="0"/>
          <w:marTop w:val="0"/>
          <w:marBottom w:val="105"/>
          <w:divBdr>
            <w:top w:val="none" w:sz="0" w:space="0" w:color="auto"/>
            <w:left w:val="none" w:sz="0" w:space="0" w:color="auto"/>
            <w:bottom w:val="none" w:sz="0" w:space="0" w:color="auto"/>
            <w:right w:val="none" w:sz="0" w:space="0" w:color="auto"/>
          </w:divBdr>
        </w:div>
        <w:div w:id="1534028589">
          <w:marLeft w:val="0"/>
          <w:marRight w:val="0"/>
          <w:marTop w:val="0"/>
          <w:marBottom w:val="0"/>
          <w:divBdr>
            <w:top w:val="none" w:sz="0" w:space="0" w:color="auto"/>
            <w:left w:val="none" w:sz="0" w:space="0" w:color="auto"/>
            <w:bottom w:val="none" w:sz="0" w:space="0" w:color="auto"/>
            <w:right w:val="none" w:sz="0" w:space="0" w:color="auto"/>
          </w:divBdr>
          <w:divsChild>
            <w:div w:id="1410425979">
              <w:marLeft w:val="0"/>
              <w:marRight w:val="0"/>
              <w:marTop w:val="0"/>
              <w:marBottom w:val="0"/>
              <w:divBdr>
                <w:top w:val="none" w:sz="0" w:space="0" w:color="auto"/>
                <w:left w:val="none" w:sz="0" w:space="0" w:color="auto"/>
                <w:bottom w:val="none" w:sz="0" w:space="0" w:color="auto"/>
                <w:right w:val="none" w:sz="0" w:space="0" w:color="auto"/>
              </w:divBdr>
              <w:divsChild>
                <w:div w:id="736249152">
                  <w:marLeft w:val="0"/>
                  <w:marRight w:val="0"/>
                  <w:marTop w:val="0"/>
                  <w:marBottom w:val="75"/>
                  <w:divBdr>
                    <w:top w:val="none" w:sz="0" w:space="0" w:color="auto"/>
                    <w:left w:val="none" w:sz="0" w:space="0" w:color="auto"/>
                    <w:bottom w:val="none" w:sz="0" w:space="0" w:color="auto"/>
                    <w:right w:val="none" w:sz="0" w:space="0" w:color="auto"/>
                  </w:divBdr>
                  <w:divsChild>
                    <w:div w:id="1003052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338303">
          <w:marLeft w:val="360"/>
          <w:marRight w:val="0"/>
          <w:marTop w:val="0"/>
          <w:marBottom w:val="0"/>
          <w:divBdr>
            <w:top w:val="none" w:sz="0" w:space="0" w:color="auto"/>
            <w:left w:val="none" w:sz="0" w:space="0" w:color="auto"/>
            <w:bottom w:val="none" w:sz="0" w:space="0" w:color="auto"/>
            <w:right w:val="none" w:sz="0" w:space="0" w:color="auto"/>
          </w:divBdr>
        </w:div>
        <w:div w:id="1242518911">
          <w:marLeft w:val="0"/>
          <w:marRight w:val="0"/>
          <w:marTop w:val="0"/>
          <w:marBottom w:val="105"/>
          <w:divBdr>
            <w:top w:val="none" w:sz="0" w:space="0" w:color="auto"/>
            <w:left w:val="none" w:sz="0" w:space="0" w:color="auto"/>
            <w:bottom w:val="none" w:sz="0" w:space="0" w:color="auto"/>
            <w:right w:val="none" w:sz="0" w:space="0" w:color="auto"/>
          </w:divBdr>
        </w:div>
        <w:div w:id="1829320581">
          <w:marLeft w:val="0"/>
          <w:marRight w:val="0"/>
          <w:marTop w:val="0"/>
          <w:marBottom w:val="0"/>
          <w:divBdr>
            <w:top w:val="none" w:sz="0" w:space="0" w:color="auto"/>
            <w:left w:val="none" w:sz="0" w:space="0" w:color="auto"/>
            <w:bottom w:val="none" w:sz="0" w:space="0" w:color="auto"/>
            <w:right w:val="none" w:sz="0" w:space="0" w:color="auto"/>
          </w:divBdr>
          <w:divsChild>
            <w:div w:id="1955406346">
              <w:marLeft w:val="0"/>
              <w:marRight w:val="0"/>
              <w:marTop w:val="0"/>
              <w:marBottom w:val="0"/>
              <w:divBdr>
                <w:top w:val="none" w:sz="0" w:space="0" w:color="auto"/>
                <w:left w:val="none" w:sz="0" w:space="0" w:color="auto"/>
                <w:bottom w:val="none" w:sz="0" w:space="0" w:color="auto"/>
                <w:right w:val="none" w:sz="0" w:space="0" w:color="auto"/>
              </w:divBdr>
              <w:divsChild>
                <w:div w:id="1545560657">
                  <w:marLeft w:val="0"/>
                  <w:marRight w:val="0"/>
                  <w:marTop w:val="0"/>
                  <w:marBottom w:val="75"/>
                  <w:divBdr>
                    <w:top w:val="none" w:sz="0" w:space="0" w:color="auto"/>
                    <w:left w:val="none" w:sz="0" w:space="0" w:color="auto"/>
                    <w:bottom w:val="none" w:sz="0" w:space="0" w:color="auto"/>
                    <w:right w:val="none" w:sz="0" w:space="0" w:color="auto"/>
                  </w:divBdr>
                  <w:divsChild>
                    <w:div w:id="99930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075413">
          <w:marLeft w:val="360"/>
          <w:marRight w:val="0"/>
          <w:marTop w:val="0"/>
          <w:marBottom w:val="0"/>
          <w:divBdr>
            <w:top w:val="none" w:sz="0" w:space="0" w:color="auto"/>
            <w:left w:val="none" w:sz="0" w:space="0" w:color="auto"/>
            <w:bottom w:val="none" w:sz="0" w:space="0" w:color="auto"/>
            <w:right w:val="none" w:sz="0" w:space="0" w:color="auto"/>
          </w:divBdr>
        </w:div>
        <w:div w:id="1342127953">
          <w:marLeft w:val="0"/>
          <w:marRight w:val="0"/>
          <w:marTop w:val="0"/>
          <w:marBottom w:val="105"/>
          <w:divBdr>
            <w:top w:val="none" w:sz="0" w:space="0" w:color="auto"/>
            <w:left w:val="none" w:sz="0" w:space="0" w:color="auto"/>
            <w:bottom w:val="none" w:sz="0" w:space="0" w:color="auto"/>
            <w:right w:val="none" w:sz="0" w:space="0" w:color="auto"/>
          </w:divBdr>
        </w:div>
        <w:div w:id="1369259628">
          <w:marLeft w:val="0"/>
          <w:marRight w:val="0"/>
          <w:marTop w:val="0"/>
          <w:marBottom w:val="0"/>
          <w:divBdr>
            <w:top w:val="none" w:sz="0" w:space="0" w:color="auto"/>
            <w:left w:val="none" w:sz="0" w:space="0" w:color="auto"/>
            <w:bottom w:val="none" w:sz="0" w:space="0" w:color="auto"/>
            <w:right w:val="none" w:sz="0" w:space="0" w:color="auto"/>
          </w:divBdr>
          <w:divsChild>
            <w:div w:id="761800629">
              <w:marLeft w:val="0"/>
              <w:marRight w:val="0"/>
              <w:marTop w:val="0"/>
              <w:marBottom w:val="0"/>
              <w:divBdr>
                <w:top w:val="none" w:sz="0" w:space="0" w:color="auto"/>
                <w:left w:val="none" w:sz="0" w:space="0" w:color="auto"/>
                <w:bottom w:val="none" w:sz="0" w:space="0" w:color="auto"/>
                <w:right w:val="none" w:sz="0" w:space="0" w:color="auto"/>
              </w:divBdr>
              <w:divsChild>
                <w:div w:id="1825463560">
                  <w:marLeft w:val="0"/>
                  <w:marRight w:val="0"/>
                  <w:marTop w:val="0"/>
                  <w:marBottom w:val="75"/>
                  <w:divBdr>
                    <w:top w:val="none" w:sz="0" w:space="0" w:color="auto"/>
                    <w:left w:val="none" w:sz="0" w:space="0" w:color="auto"/>
                    <w:bottom w:val="none" w:sz="0" w:space="0" w:color="auto"/>
                    <w:right w:val="none" w:sz="0" w:space="0" w:color="auto"/>
                  </w:divBdr>
                  <w:divsChild>
                    <w:div w:id="1532575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6229511">
          <w:marLeft w:val="360"/>
          <w:marRight w:val="0"/>
          <w:marTop w:val="0"/>
          <w:marBottom w:val="0"/>
          <w:divBdr>
            <w:top w:val="none" w:sz="0" w:space="0" w:color="auto"/>
            <w:left w:val="none" w:sz="0" w:space="0" w:color="auto"/>
            <w:bottom w:val="none" w:sz="0" w:space="0" w:color="auto"/>
            <w:right w:val="none" w:sz="0" w:space="0" w:color="auto"/>
          </w:divBdr>
        </w:div>
        <w:div w:id="2077243740">
          <w:marLeft w:val="0"/>
          <w:marRight w:val="0"/>
          <w:marTop w:val="0"/>
          <w:marBottom w:val="105"/>
          <w:divBdr>
            <w:top w:val="none" w:sz="0" w:space="0" w:color="auto"/>
            <w:left w:val="none" w:sz="0" w:space="0" w:color="auto"/>
            <w:bottom w:val="none" w:sz="0" w:space="0" w:color="auto"/>
            <w:right w:val="none" w:sz="0" w:space="0" w:color="auto"/>
          </w:divBdr>
        </w:div>
        <w:div w:id="1285385838">
          <w:marLeft w:val="0"/>
          <w:marRight w:val="0"/>
          <w:marTop w:val="0"/>
          <w:marBottom w:val="0"/>
          <w:divBdr>
            <w:top w:val="none" w:sz="0" w:space="0" w:color="auto"/>
            <w:left w:val="none" w:sz="0" w:space="0" w:color="auto"/>
            <w:bottom w:val="none" w:sz="0" w:space="0" w:color="auto"/>
            <w:right w:val="none" w:sz="0" w:space="0" w:color="auto"/>
          </w:divBdr>
          <w:divsChild>
            <w:div w:id="1210726176">
              <w:marLeft w:val="0"/>
              <w:marRight w:val="0"/>
              <w:marTop w:val="0"/>
              <w:marBottom w:val="0"/>
              <w:divBdr>
                <w:top w:val="none" w:sz="0" w:space="0" w:color="auto"/>
                <w:left w:val="none" w:sz="0" w:space="0" w:color="auto"/>
                <w:bottom w:val="none" w:sz="0" w:space="0" w:color="auto"/>
                <w:right w:val="none" w:sz="0" w:space="0" w:color="auto"/>
              </w:divBdr>
              <w:divsChild>
                <w:div w:id="1962422074">
                  <w:marLeft w:val="0"/>
                  <w:marRight w:val="0"/>
                  <w:marTop w:val="0"/>
                  <w:marBottom w:val="75"/>
                  <w:divBdr>
                    <w:top w:val="none" w:sz="0" w:space="0" w:color="auto"/>
                    <w:left w:val="none" w:sz="0" w:space="0" w:color="auto"/>
                    <w:bottom w:val="none" w:sz="0" w:space="0" w:color="auto"/>
                    <w:right w:val="none" w:sz="0" w:space="0" w:color="auto"/>
                  </w:divBdr>
                  <w:divsChild>
                    <w:div w:id="835532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868452">
          <w:marLeft w:val="360"/>
          <w:marRight w:val="0"/>
          <w:marTop w:val="0"/>
          <w:marBottom w:val="0"/>
          <w:divBdr>
            <w:top w:val="none" w:sz="0" w:space="0" w:color="auto"/>
            <w:left w:val="none" w:sz="0" w:space="0" w:color="auto"/>
            <w:bottom w:val="none" w:sz="0" w:space="0" w:color="auto"/>
            <w:right w:val="none" w:sz="0" w:space="0" w:color="auto"/>
          </w:divBdr>
        </w:div>
        <w:div w:id="836649183">
          <w:marLeft w:val="0"/>
          <w:marRight w:val="0"/>
          <w:marTop w:val="0"/>
          <w:marBottom w:val="105"/>
          <w:divBdr>
            <w:top w:val="none" w:sz="0" w:space="0" w:color="auto"/>
            <w:left w:val="none" w:sz="0" w:space="0" w:color="auto"/>
            <w:bottom w:val="none" w:sz="0" w:space="0" w:color="auto"/>
            <w:right w:val="none" w:sz="0" w:space="0" w:color="auto"/>
          </w:divBdr>
        </w:div>
        <w:div w:id="1586457219">
          <w:marLeft w:val="0"/>
          <w:marRight w:val="0"/>
          <w:marTop w:val="0"/>
          <w:marBottom w:val="0"/>
          <w:divBdr>
            <w:top w:val="none" w:sz="0" w:space="0" w:color="auto"/>
            <w:left w:val="none" w:sz="0" w:space="0" w:color="auto"/>
            <w:bottom w:val="none" w:sz="0" w:space="0" w:color="auto"/>
            <w:right w:val="none" w:sz="0" w:space="0" w:color="auto"/>
          </w:divBdr>
          <w:divsChild>
            <w:div w:id="2105608118">
              <w:marLeft w:val="0"/>
              <w:marRight w:val="0"/>
              <w:marTop w:val="0"/>
              <w:marBottom w:val="0"/>
              <w:divBdr>
                <w:top w:val="none" w:sz="0" w:space="0" w:color="auto"/>
                <w:left w:val="none" w:sz="0" w:space="0" w:color="auto"/>
                <w:bottom w:val="none" w:sz="0" w:space="0" w:color="auto"/>
                <w:right w:val="none" w:sz="0" w:space="0" w:color="auto"/>
              </w:divBdr>
              <w:divsChild>
                <w:div w:id="228465232">
                  <w:marLeft w:val="0"/>
                  <w:marRight w:val="0"/>
                  <w:marTop w:val="0"/>
                  <w:marBottom w:val="75"/>
                  <w:divBdr>
                    <w:top w:val="none" w:sz="0" w:space="0" w:color="auto"/>
                    <w:left w:val="none" w:sz="0" w:space="0" w:color="auto"/>
                    <w:bottom w:val="none" w:sz="0" w:space="0" w:color="auto"/>
                    <w:right w:val="none" w:sz="0" w:space="0" w:color="auto"/>
                  </w:divBdr>
                  <w:divsChild>
                    <w:div w:id="124171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800745">
          <w:marLeft w:val="360"/>
          <w:marRight w:val="0"/>
          <w:marTop w:val="0"/>
          <w:marBottom w:val="0"/>
          <w:divBdr>
            <w:top w:val="none" w:sz="0" w:space="0" w:color="auto"/>
            <w:left w:val="none" w:sz="0" w:space="0" w:color="auto"/>
            <w:bottom w:val="none" w:sz="0" w:space="0" w:color="auto"/>
            <w:right w:val="none" w:sz="0" w:space="0" w:color="auto"/>
          </w:divBdr>
        </w:div>
        <w:div w:id="876966236">
          <w:marLeft w:val="0"/>
          <w:marRight w:val="0"/>
          <w:marTop w:val="0"/>
          <w:marBottom w:val="10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technavio.com/report/global-aerospace-uav-flight-training-and-simulation-market" TargetMode="External"/><Relationship Id="rId671" Type="http://schemas.openxmlformats.org/officeDocument/2006/relationships/hyperlink" Target="javascript:;" TargetMode="External"/><Relationship Id="rId769" Type="http://schemas.openxmlformats.org/officeDocument/2006/relationships/hyperlink" Target="javascript:;" TargetMode="External"/><Relationship Id="rId21" Type="http://schemas.openxmlformats.org/officeDocument/2006/relationships/hyperlink" Target="https://www.technavio.com/report/global-airport-information-systems-market" TargetMode="External"/><Relationship Id="rId324" Type="http://schemas.openxmlformats.org/officeDocument/2006/relationships/hyperlink" Target="https://store.frost.com/outlook-of-simulation-training-across-global-non-defence-markets-of-oil-and-gas-transportation-and-healthcare.html" TargetMode="External"/><Relationship Id="rId531" Type="http://schemas.openxmlformats.org/officeDocument/2006/relationships/hyperlink" Target="javascript:;" TargetMode="External"/><Relationship Id="rId629" Type="http://schemas.openxmlformats.org/officeDocument/2006/relationships/hyperlink" Target="javascript:;" TargetMode="External"/><Relationship Id="rId170" Type="http://schemas.openxmlformats.org/officeDocument/2006/relationships/hyperlink" Target="https://store.frost.com/industries/aerospace-defence-and-security/aerospace/commercial-aviation-quarterly-update-and-outlook-q2-2016.html" TargetMode="External"/><Relationship Id="rId836" Type="http://schemas.openxmlformats.org/officeDocument/2006/relationships/hyperlink" Target="javascript:;" TargetMode="External"/><Relationship Id="rId268" Type="http://schemas.openxmlformats.org/officeDocument/2006/relationships/hyperlink" Target="https://store.frost.com/industries/aerospace-defence-and-security/aerospace/2025-vision-for-the-aerospace-industry.html" TargetMode="External"/><Relationship Id="rId475" Type="http://schemas.openxmlformats.org/officeDocument/2006/relationships/hyperlink" Target="javascript:;" TargetMode="External"/><Relationship Id="rId682" Type="http://schemas.openxmlformats.org/officeDocument/2006/relationships/hyperlink" Target="javascript:;" TargetMode="External"/><Relationship Id="rId32" Type="http://schemas.openxmlformats.org/officeDocument/2006/relationships/image" Target="media/image7.jpeg"/><Relationship Id="rId128" Type="http://schemas.openxmlformats.org/officeDocument/2006/relationships/hyperlink" Target="https://store.frost.com/industries/aerospace-defence-and-security/aerospace/global-aerospace-onboard-internet-of-things-2016.html" TargetMode="External"/><Relationship Id="rId335" Type="http://schemas.openxmlformats.org/officeDocument/2006/relationships/hyperlink" Target="https://store.frost.com/industries/aerospace-defence-and-security/aerospace/global-commercial-avionics-market.html" TargetMode="External"/><Relationship Id="rId542" Type="http://schemas.openxmlformats.org/officeDocument/2006/relationships/hyperlink" Target="javascript:;" TargetMode="External"/><Relationship Id="rId181" Type="http://schemas.openxmlformats.org/officeDocument/2006/relationships/hyperlink" Target="https://store.frost.com/industries/aerospace-defence-and-security/aerospace/airbus-and-boeing-at-a-crossroads.html" TargetMode="External"/><Relationship Id="rId402" Type="http://schemas.openxmlformats.org/officeDocument/2006/relationships/hyperlink" Target="https://store.frost.com/global-military-training-and-simulation-market-assessment.html" TargetMode="External"/><Relationship Id="rId847" Type="http://schemas.openxmlformats.org/officeDocument/2006/relationships/image" Target="media/image31.png"/><Relationship Id="rId279" Type="http://schemas.openxmlformats.org/officeDocument/2006/relationships/hyperlink" Target="https://store.frost.com/industries/aerospace-defence-and-security/aerospace/space-mega-trends.html" TargetMode="External"/><Relationship Id="rId486" Type="http://schemas.openxmlformats.org/officeDocument/2006/relationships/hyperlink" Target="javascript:;" TargetMode="External"/><Relationship Id="rId693" Type="http://schemas.openxmlformats.org/officeDocument/2006/relationships/hyperlink" Target="javascript:;" TargetMode="External"/><Relationship Id="rId707" Type="http://schemas.openxmlformats.org/officeDocument/2006/relationships/hyperlink" Target="javascript:;" TargetMode="External"/><Relationship Id="rId43" Type="http://schemas.openxmlformats.org/officeDocument/2006/relationships/hyperlink" Target="https://www.technavio.com/report/global-aerospace-global-aircraft-fuel-cells-market-2017-2021" TargetMode="External"/><Relationship Id="rId139" Type="http://schemas.openxmlformats.org/officeDocument/2006/relationships/hyperlink" Target="https://store.frost.com/industries/aerospace-defence-and-security/aerospace/global-aerospace-logistics-iiot-2016.html" TargetMode="External"/><Relationship Id="rId346" Type="http://schemas.openxmlformats.org/officeDocument/2006/relationships/hyperlink" Target="https://store.frost.com/analysis-of-the-us-dod-training-and-simulation-market.html" TargetMode="External"/><Relationship Id="rId553" Type="http://schemas.openxmlformats.org/officeDocument/2006/relationships/hyperlink" Target="javascript:;" TargetMode="External"/><Relationship Id="rId760" Type="http://schemas.openxmlformats.org/officeDocument/2006/relationships/hyperlink" Target="javascript:;" TargetMode="External"/><Relationship Id="rId192" Type="http://schemas.openxmlformats.org/officeDocument/2006/relationships/hyperlink" Target="https://store.frost.com/industries/aerospace-defence-and-security/aerospace/global-metal-additive-manufacturing-market-for-commercial-aviation.html" TargetMode="External"/><Relationship Id="rId206" Type="http://schemas.openxmlformats.org/officeDocument/2006/relationships/hyperlink" Target="https://store.frost.com/asia-pacific-military-training-and-simulation-market-forecast-to-2023.html" TargetMode="External"/><Relationship Id="rId413" Type="http://schemas.openxmlformats.org/officeDocument/2006/relationships/hyperlink" Target="javascript:;" TargetMode="External"/><Relationship Id="rId497" Type="http://schemas.openxmlformats.org/officeDocument/2006/relationships/hyperlink" Target="javascript:;" TargetMode="External"/><Relationship Id="rId620" Type="http://schemas.openxmlformats.org/officeDocument/2006/relationships/hyperlink" Target="javascript:;" TargetMode="External"/><Relationship Id="rId718" Type="http://schemas.openxmlformats.org/officeDocument/2006/relationships/hyperlink" Target="javascript:;" TargetMode="External"/><Relationship Id="rId357" Type="http://schemas.openxmlformats.org/officeDocument/2006/relationships/hyperlink" Target="https://store.frost.com/industries/aerospace-defence-and-security/aerospace/global-uas-production-capabilities-and-flight-restrictions.html" TargetMode="External"/><Relationship Id="rId54" Type="http://schemas.openxmlformats.org/officeDocument/2006/relationships/hyperlink" Target="https://www.technavio.com/report/global-aerospace-global-civil-aerospace-simulation-and-training-market-2017-2021" TargetMode="External"/><Relationship Id="rId217" Type="http://schemas.openxmlformats.org/officeDocument/2006/relationships/hyperlink" Target="https://store.frost.com/industries/aerospace-defence-and-security/aerospace/analysis-of-the-global-commercial-uas-market.html" TargetMode="External"/><Relationship Id="rId564" Type="http://schemas.openxmlformats.org/officeDocument/2006/relationships/hyperlink" Target="https://server7.kproxy.com/products/janes-land-system-upgrades.html" TargetMode="External"/><Relationship Id="rId771" Type="http://schemas.openxmlformats.org/officeDocument/2006/relationships/hyperlink" Target="javascript:;" TargetMode="External"/><Relationship Id="rId424" Type="http://schemas.openxmlformats.org/officeDocument/2006/relationships/hyperlink" Target="javascript:;" TargetMode="External"/><Relationship Id="rId631" Type="http://schemas.openxmlformats.org/officeDocument/2006/relationships/hyperlink" Target="javascript:;" TargetMode="External"/><Relationship Id="rId729" Type="http://schemas.openxmlformats.org/officeDocument/2006/relationships/hyperlink" Target="javascript:;" TargetMode="External"/><Relationship Id="rId270" Type="http://schemas.openxmlformats.org/officeDocument/2006/relationships/hyperlink" Target="https://store.frost.com/industries/aerospace-defence-and-security/aerospace/2025-vision-for-the-aerospace-industry.html" TargetMode="External"/><Relationship Id="rId65" Type="http://schemas.openxmlformats.org/officeDocument/2006/relationships/hyperlink" Target="https://www.technavio.com/report/global-aerospace-global-commercial-aircraft-leasing-market-2017-2021" TargetMode="External"/><Relationship Id="rId130" Type="http://schemas.openxmlformats.org/officeDocument/2006/relationships/hyperlink" Target="https://store.frost.com/industries/aerospace-defence-and-security/aerospace/global-aerospace-maintenance-repair-and-overhaul-internet-of-things-market-2016.html" TargetMode="External"/><Relationship Id="rId368" Type="http://schemas.openxmlformats.org/officeDocument/2006/relationships/hyperlink" Target="https://store.frost.com/industries/aerospace-defence-and-security/aerospace/us-air-traffic-management-and-automatic-dependent-surveillance-broadcast-ads-b-technology.html" TargetMode="External"/><Relationship Id="rId575" Type="http://schemas.openxmlformats.org/officeDocument/2006/relationships/hyperlink" Target="javascript:;" TargetMode="External"/><Relationship Id="rId740" Type="http://schemas.openxmlformats.org/officeDocument/2006/relationships/hyperlink" Target="javascript:;" TargetMode="External"/><Relationship Id="rId782" Type="http://schemas.openxmlformats.org/officeDocument/2006/relationships/hyperlink" Target="javascript:;" TargetMode="External"/><Relationship Id="rId838" Type="http://schemas.openxmlformats.org/officeDocument/2006/relationships/hyperlink" Target="javascript:;" TargetMode="External"/><Relationship Id="rId172" Type="http://schemas.openxmlformats.org/officeDocument/2006/relationships/hyperlink" Target="https://store.frost.com/industries/aerospace-defence-and-security/aerospace/us-dod-unmanned-aircraft-systems-payloads.html" TargetMode="External"/><Relationship Id="rId228" Type="http://schemas.openxmlformats.org/officeDocument/2006/relationships/hyperlink" Target="https://store.frost.com/industries/aerospace-defence-and-security/aerospace/global-civil-and-commercial-helicopters-market.html" TargetMode="External"/><Relationship Id="rId435" Type="http://schemas.openxmlformats.org/officeDocument/2006/relationships/hyperlink" Target="javascript:;" TargetMode="External"/><Relationship Id="rId477" Type="http://schemas.openxmlformats.org/officeDocument/2006/relationships/hyperlink" Target="javascript:;" TargetMode="External"/><Relationship Id="rId600" Type="http://schemas.openxmlformats.org/officeDocument/2006/relationships/hyperlink" Target="https://server7.kproxy.com/products/janes-artillery-air-defence.html" TargetMode="External"/><Relationship Id="rId642" Type="http://schemas.openxmlformats.org/officeDocument/2006/relationships/hyperlink" Target="javascript:;" TargetMode="External"/><Relationship Id="rId684" Type="http://schemas.openxmlformats.org/officeDocument/2006/relationships/hyperlink" Target="javascript:;" TargetMode="External"/><Relationship Id="rId281" Type="http://schemas.openxmlformats.org/officeDocument/2006/relationships/hyperlink" Target="https://store.frost.com/industries/aerospace-defence-and-security/aerospace/commercial-aircraft-fuel-systems-market.html" TargetMode="External"/><Relationship Id="rId337" Type="http://schemas.openxmlformats.org/officeDocument/2006/relationships/hyperlink" Target="https://store.frost.com/industries/aerospace-defence-and-security/aerospace/analysis-of-the-global-airport-it-market.html" TargetMode="External"/><Relationship Id="rId502" Type="http://schemas.openxmlformats.org/officeDocument/2006/relationships/hyperlink" Target="javascript:;" TargetMode="External"/><Relationship Id="rId34" Type="http://schemas.openxmlformats.org/officeDocument/2006/relationships/hyperlink" Target="https://www.technavio.com/report/global-aerospace-global-aviation-iot-market-2017-2021" TargetMode="External"/><Relationship Id="rId76" Type="http://schemas.openxmlformats.org/officeDocument/2006/relationships/image" Target="media/image18.jpeg"/><Relationship Id="rId141" Type="http://schemas.openxmlformats.org/officeDocument/2006/relationships/hyperlink" Target="https://store.frost.com/industries/aerospace-defence-and-security/aerospace/global-aerospace-logistics-iiot-2016.html" TargetMode="External"/><Relationship Id="rId379" Type="http://schemas.openxmlformats.org/officeDocument/2006/relationships/hyperlink" Target="https://store.frost.com/industries/aerospace-defence-and-security/aerospace/global-cabin-interiors-market.html" TargetMode="External"/><Relationship Id="rId544" Type="http://schemas.openxmlformats.org/officeDocument/2006/relationships/hyperlink" Target="https://server7.kproxy.com/products/janes-weapons-infantry.html" TargetMode="External"/><Relationship Id="rId586" Type="http://schemas.openxmlformats.org/officeDocument/2006/relationships/hyperlink" Target="javascript:;" TargetMode="External"/><Relationship Id="rId751" Type="http://schemas.openxmlformats.org/officeDocument/2006/relationships/hyperlink" Target="javascript:;" TargetMode="External"/><Relationship Id="rId793" Type="http://schemas.openxmlformats.org/officeDocument/2006/relationships/hyperlink" Target="javascript:;" TargetMode="External"/><Relationship Id="rId807" Type="http://schemas.openxmlformats.org/officeDocument/2006/relationships/hyperlink" Target="javascript:;" TargetMode="External"/><Relationship Id="rId849" Type="http://schemas.openxmlformats.org/officeDocument/2006/relationships/header" Target="header1.xml"/><Relationship Id="rId7" Type="http://schemas.openxmlformats.org/officeDocument/2006/relationships/hyperlink" Target="https://www.technavio.com/report/global-commercial-aircraft-seating-market" TargetMode="External"/><Relationship Id="rId183" Type="http://schemas.openxmlformats.org/officeDocument/2006/relationships/hyperlink" Target="https://store.frost.com/industries/aerospace-defence-and-security/aerospace/airbus-and-boeing-at-a-crossroads.html" TargetMode="External"/><Relationship Id="rId239" Type="http://schemas.openxmlformats.org/officeDocument/2006/relationships/hyperlink" Target="https://store.frost.com/industries/aerospace-defence-and-security/aerospace/commercial-aircraft-environmental-control-systems.html" TargetMode="External"/><Relationship Id="rId390" Type="http://schemas.openxmlformats.org/officeDocument/2006/relationships/hyperlink" Target="https://store.frost.com/global-military-fixed-wing-aircraft.html" TargetMode="External"/><Relationship Id="rId404" Type="http://schemas.openxmlformats.org/officeDocument/2006/relationships/hyperlink" Target="https://store.frost.com/industries/aerospace-defence-and-security/aerospace/aerospace-supply-chain-overview.html" TargetMode="External"/><Relationship Id="rId446" Type="http://schemas.openxmlformats.org/officeDocument/2006/relationships/hyperlink" Target="javascript:;" TargetMode="External"/><Relationship Id="rId611" Type="http://schemas.openxmlformats.org/officeDocument/2006/relationships/hyperlink" Target="javascript:;" TargetMode="External"/><Relationship Id="rId653" Type="http://schemas.openxmlformats.org/officeDocument/2006/relationships/hyperlink" Target="javascript:;" TargetMode="External"/><Relationship Id="rId250" Type="http://schemas.openxmlformats.org/officeDocument/2006/relationships/hyperlink" Target="https://store.frost.com/industries/aerospace-defence-and-security/aerospace/global-airport-passenger-screening-market.html" TargetMode="External"/><Relationship Id="rId292" Type="http://schemas.openxmlformats.org/officeDocument/2006/relationships/hyperlink" Target="https://store.frost.com/industries/aerospace-defence-and-security/aerospace/global-launch-systems-and-satellites.html" TargetMode="External"/><Relationship Id="rId306" Type="http://schemas.openxmlformats.org/officeDocument/2006/relationships/hyperlink" Target="https://store.frost.com/global-military-helicopters-market-assessment.html" TargetMode="External"/><Relationship Id="rId488" Type="http://schemas.openxmlformats.org/officeDocument/2006/relationships/hyperlink" Target="javascript:;" TargetMode="External"/><Relationship Id="rId695" Type="http://schemas.openxmlformats.org/officeDocument/2006/relationships/hyperlink" Target="javascript:;" TargetMode="External"/><Relationship Id="rId709" Type="http://schemas.openxmlformats.org/officeDocument/2006/relationships/hyperlink" Target="javascript:;" TargetMode="External"/><Relationship Id="rId45" Type="http://schemas.openxmlformats.org/officeDocument/2006/relationships/hyperlink" Target="https://www.technavio.com/report/global-aerospace-global-aircraft-fuel-cells-market-2017-2021" TargetMode="External"/><Relationship Id="rId87" Type="http://schemas.openxmlformats.org/officeDocument/2006/relationships/hyperlink" Target="https://www.technavio.com/report/global-aerospace-global-aircraft-vertical-stabilizers-market-2017-2021" TargetMode="External"/><Relationship Id="rId110" Type="http://schemas.openxmlformats.org/officeDocument/2006/relationships/hyperlink" Target="https://www.technavio.com/report/global-aerospace-smart-airports-market" TargetMode="External"/><Relationship Id="rId348" Type="http://schemas.openxmlformats.org/officeDocument/2006/relationships/hyperlink" Target="https://store.frost.com/analysis-of-the-us-dod-training-and-simulation-market.html" TargetMode="External"/><Relationship Id="rId513" Type="http://schemas.openxmlformats.org/officeDocument/2006/relationships/hyperlink" Target="javascript:;" TargetMode="External"/><Relationship Id="rId555" Type="http://schemas.openxmlformats.org/officeDocument/2006/relationships/hyperlink" Target="https://server7.kproxy.com/products/janes-weapons-naval.html" TargetMode="External"/><Relationship Id="rId597" Type="http://schemas.openxmlformats.org/officeDocument/2006/relationships/hyperlink" Target="javascript:;" TargetMode="External"/><Relationship Id="rId720" Type="http://schemas.openxmlformats.org/officeDocument/2006/relationships/hyperlink" Target="javascript:;" TargetMode="External"/><Relationship Id="rId762" Type="http://schemas.openxmlformats.org/officeDocument/2006/relationships/hyperlink" Target="javascript:;" TargetMode="External"/><Relationship Id="rId818" Type="http://schemas.openxmlformats.org/officeDocument/2006/relationships/hyperlink" Target="javascript:;" TargetMode="External"/><Relationship Id="rId152" Type="http://schemas.openxmlformats.org/officeDocument/2006/relationships/hyperlink" Target="https://store.frost.com/industries/aerospace-defence-and-security/aerospace/global-passenger-screening-market-forecast-to-2021.html" TargetMode="External"/><Relationship Id="rId194" Type="http://schemas.openxmlformats.org/officeDocument/2006/relationships/hyperlink" Target="https://store.frost.com/industries/aerospace-defence-and-security/aerospace/2016-global-outlook-for-the-air-transport-industry.html" TargetMode="External"/><Relationship Id="rId208" Type="http://schemas.openxmlformats.org/officeDocument/2006/relationships/hyperlink" Target="https://store.frost.com/industries/aerospace-defence-and-security/aerospace/airport-terminals-vision-2030.html" TargetMode="External"/><Relationship Id="rId415" Type="http://schemas.openxmlformats.org/officeDocument/2006/relationships/hyperlink" Target="javascript:;" TargetMode="External"/><Relationship Id="rId457" Type="http://schemas.openxmlformats.org/officeDocument/2006/relationships/hyperlink" Target="javascript:;" TargetMode="External"/><Relationship Id="rId622" Type="http://schemas.openxmlformats.org/officeDocument/2006/relationships/hyperlink" Target="javascript:;" TargetMode="External"/><Relationship Id="rId261" Type="http://schemas.openxmlformats.org/officeDocument/2006/relationships/hyperlink" Target="https://store.frost.com/global-military-fixed-wing-market-assessment.html" TargetMode="External"/><Relationship Id="rId499" Type="http://schemas.openxmlformats.org/officeDocument/2006/relationships/hyperlink" Target="https://server7.kproxy.com/products/janes-defence-platforms.html" TargetMode="External"/><Relationship Id="rId664" Type="http://schemas.openxmlformats.org/officeDocument/2006/relationships/hyperlink" Target="https://server7.kproxy.com/products/janes-defence-industry-directory.html" TargetMode="External"/><Relationship Id="rId14" Type="http://schemas.openxmlformats.org/officeDocument/2006/relationships/hyperlink" Target="https://www.technavio.com/report/global-commercial-aircraft-heat-transfer-and-fluid-management-system-market" TargetMode="External"/><Relationship Id="rId56" Type="http://schemas.openxmlformats.org/officeDocument/2006/relationships/image" Target="media/image13.jpeg"/><Relationship Id="rId317" Type="http://schemas.openxmlformats.org/officeDocument/2006/relationships/hyperlink" Target="https://store.frost.com/industries/aerospace-defence-and-security/aerospace/connected-industries-insight-series-the-global-airport-it-market.html" TargetMode="External"/><Relationship Id="rId359" Type="http://schemas.openxmlformats.org/officeDocument/2006/relationships/hyperlink" Target="https://store.frost.com/industries/aerospace-defence-and-security/aerospace/global-airport-operational-databases-aodb.html" TargetMode="External"/><Relationship Id="rId524" Type="http://schemas.openxmlformats.org/officeDocument/2006/relationships/hyperlink" Target="javascript:;" TargetMode="External"/><Relationship Id="rId566" Type="http://schemas.openxmlformats.org/officeDocument/2006/relationships/hyperlink" Target="javascript:;" TargetMode="External"/><Relationship Id="rId731" Type="http://schemas.openxmlformats.org/officeDocument/2006/relationships/hyperlink" Target="javascript:;" TargetMode="External"/><Relationship Id="rId773" Type="http://schemas.openxmlformats.org/officeDocument/2006/relationships/hyperlink" Target="javascript:;" TargetMode="External"/><Relationship Id="rId98" Type="http://schemas.openxmlformats.org/officeDocument/2006/relationships/hyperlink" Target="https://www.technavio.com/report/global-aerospace-global-heliports-market-2016-2020" TargetMode="External"/><Relationship Id="rId121" Type="http://schemas.openxmlformats.org/officeDocument/2006/relationships/hyperlink" Target="https://www.technavio.com/report/global-aircraft-de-icing-market-2015-2019" TargetMode="External"/><Relationship Id="rId163" Type="http://schemas.openxmlformats.org/officeDocument/2006/relationships/hyperlink" Target="https://store.frost.com/industries/aerospace-defence-and-security/aerospace/global-commercial-uas-agricultural-services-market.html" TargetMode="External"/><Relationship Id="rId219" Type="http://schemas.openxmlformats.org/officeDocument/2006/relationships/hyperlink" Target="https://store.frost.com/industries/aerospace-defence-and-security/aerospace/analysis-of-the-global-commercial-uas-market.html" TargetMode="External"/><Relationship Id="rId370" Type="http://schemas.openxmlformats.org/officeDocument/2006/relationships/hyperlink" Target="https://store.frost.com/global-helicopters-market-assessment.html" TargetMode="External"/><Relationship Id="rId426" Type="http://schemas.openxmlformats.org/officeDocument/2006/relationships/hyperlink" Target="javascript:;" TargetMode="External"/><Relationship Id="rId633" Type="http://schemas.openxmlformats.org/officeDocument/2006/relationships/hyperlink" Target="javascript:;" TargetMode="External"/><Relationship Id="rId829" Type="http://schemas.openxmlformats.org/officeDocument/2006/relationships/hyperlink" Target="javascript:;" TargetMode="External"/><Relationship Id="rId230" Type="http://schemas.openxmlformats.org/officeDocument/2006/relationships/hyperlink" Target="https://store.frost.com/industries/aerospace-defence-and-security/aerospace/executive-overview-of-fuel-cells-in-the-global-aviation-industry.html" TargetMode="External"/><Relationship Id="rId468" Type="http://schemas.openxmlformats.org/officeDocument/2006/relationships/hyperlink" Target="javascript:;" TargetMode="External"/><Relationship Id="rId675" Type="http://schemas.openxmlformats.org/officeDocument/2006/relationships/hyperlink" Target="javascript:;" TargetMode="External"/><Relationship Id="rId840" Type="http://schemas.openxmlformats.org/officeDocument/2006/relationships/hyperlink" Target="javascript:;" TargetMode="External"/><Relationship Id="rId25" Type="http://schemas.openxmlformats.org/officeDocument/2006/relationships/hyperlink" Target="https://www.technavio.com/report/global-aerospace-global-aircraft-tire-market-2017-2021" TargetMode="External"/><Relationship Id="rId67" Type="http://schemas.openxmlformats.org/officeDocument/2006/relationships/hyperlink" Target="https://www.technavio.com/report/global-aerospace-global-more-electric-aircraft-market-2017-2021" TargetMode="External"/><Relationship Id="rId272" Type="http://schemas.openxmlformats.org/officeDocument/2006/relationships/hyperlink" Target="https://store.frost.com/industries/aerospace-defence-and-security/aerospace/analysis-of-the-global-business-aircraft-market.html" TargetMode="External"/><Relationship Id="rId328" Type="http://schemas.openxmlformats.org/officeDocument/2006/relationships/hyperlink" Target="https://store.frost.com/global-military-unmanned-maritime-systems-market.html" TargetMode="External"/><Relationship Id="rId535" Type="http://schemas.openxmlformats.org/officeDocument/2006/relationships/hyperlink" Target="javascript:;" TargetMode="External"/><Relationship Id="rId577" Type="http://schemas.openxmlformats.org/officeDocument/2006/relationships/hyperlink" Target="javascript:;" TargetMode="External"/><Relationship Id="rId700" Type="http://schemas.openxmlformats.org/officeDocument/2006/relationships/hyperlink" Target="javascript:;" TargetMode="External"/><Relationship Id="rId742" Type="http://schemas.openxmlformats.org/officeDocument/2006/relationships/hyperlink" Target="javascript:;" TargetMode="External"/><Relationship Id="rId132" Type="http://schemas.openxmlformats.org/officeDocument/2006/relationships/hyperlink" Target="https://store.frost.com/industries/aerospace-defence-and-security/aerospace/global-aerospace-maintenance-repair-and-overhaul-internet-of-things-market-2016.html" TargetMode="External"/><Relationship Id="rId174" Type="http://schemas.openxmlformats.org/officeDocument/2006/relationships/hyperlink" Target="https://store.frost.com/industries/aerospace-defence-and-security/aerospace/us-dod-unmanned-aircraft-systems-payloads.html" TargetMode="External"/><Relationship Id="rId381" Type="http://schemas.openxmlformats.org/officeDocument/2006/relationships/hyperlink" Target="https://store.frost.com/industries/aerospace-defence-and-security/aerospace/global-cabin-interiors-market.html" TargetMode="External"/><Relationship Id="rId602" Type="http://schemas.openxmlformats.org/officeDocument/2006/relationships/hyperlink" Target="javascript:;" TargetMode="External"/><Relationship Id="rId784" Type="http://schemas.openxmlformats.org/officeDocument/2006/relationships/hyperlink" Target="javascript:;" TargetMode="External"/><Relationship Id="rId241" Type="http://schemas.openxmlformats.org/officeDocument/2006/relationships/hyperlink" Target="https://store.frost.com/us-dod-helicopter-market.html" TargetMode="External"/><Relationship Id="rId437" Type="http://schemas.openxmlformats.org/officeDocument/2006/relationships/hyperlink" Target="javascript:;" TargetMode="External"/><Relationship Id="rId479" Type="http://schemas.openxmlformats.org/officeDocument/2006/relationships/hyperlink" Target="javascript:;" TargetMode="External"/><Relationship Id="rId644" Type="http://schemas.openxmlformats.org/officeDocument/2006/relationships/hyperlink" Target="javascript:;" TargetMode="External"/><Relationship Id="rId686" Type="http://schemas.openxmlformats.org/officeDocument/2006/relationships/hyperlink" Target="javascript:;" TargetMode="External"/><Relationship Id="rId851" Type="http://schemas.openxmlformats.org/officeDocument/2006/relationships/fontTable" Target="fontTable.xml"/><Relationship Id="rId36" Type="http://schemas.openxmlformats.org/officeDocument/2006/relationships/image" Target="media/image8.png"/><Relationship Id="rId283" Type="http://schemas.openxmlformats.org/officeDocument/2006/relationships/hyperlink" Target="https://store.frost.com/optionally-piloted-helicopters.html" TargetMode="External"/><Relationship Id="rId339" Type="http://schemas.openxmlformats.org/officeDocument/2006/relationships/hyperlink" Target="https://store.frost.com/industries/aerospace-defence-and-security/aerospace/analysis-of-the-global-airport-it-market.html" TargetMode="External"/><Relationship Id="rId490" Type="http://schemas.openxmlformats.org/officeDocument/2006/relationships/hyperlink" Target="javascript:;" TargetMode="External"/><Relationship Id="rId504" Type="http://schemas.openxmlformats.org/officeDocument/2006/relationships/hyperlink" Target="javascript:;" TargetMode="External"/><Relationship Id="rId546" Type="http://schemas.openxmlformats.org/officeDocument/2006/relationships/hyperlink" Target="javascript:;" TargetMode="External"/><Relationship Id="rId711" Type="http://schemas.openxmlformats.org/officeDocument/2006/relationships/hyperlink" Target="javascript:;" TargetMode="External"/><Relationship Id="rId753" Type="http://schemas.openxmlformats.org/officeDocument/2006/relationships/hyperlink" Target="javascript:;" TargetMode="External"/><Relationship Id="rId78" Type="http://schemas.openxmlformats.org/officeDocument/2006/relationships/hyperlink" Target="https://www.technavio.com/report/global-aerospace-global-hybrid-aircraft-market-2017-2021" TargetMode="External"/><Relationship Id="rId101" Type="http://schemas.openxmlformats.org/officeDocument/2006/relationships/hyperlink" Target="https://www.technavio.com/report/global-aerospace-global-airport-passenger-screening-systems-market-2017-2021" TargetMode="External"/><Relationship Id="rId143" Type="http://schemas.openxmlformats.org/officeDocument/2006/relationships/hyperlink" Target="https://store.frost.com/industries/aerospace-defence-and-security/aerospace/global-commercial-mapping-and-surveying-unmanned-aerial-systems-services-market-2016.html" TargetMode="External"/><Relationship Id="rId185" Type="http://schemas.openxmlformats.org/officeDocument/2006/relationships/hyperlink" Target="https://store.frost.com/industries/aerospace-defence-and-security/aerospace/analysis-of-the-global-civil-helicopters-market-20074.html" TargetMode="External"/><Relationship Id="rId350" Type="http://schemas.openxmlformats.org/officeDocument/2006/relationships/hyperlink" Target="https://store.frost.com/industries/aerospace-defence-and-security/aerospace/military-global-navigation-satellite-systems-market-assessment.html" TargetMode="External"/><Relationship Id="rId406" Type="http://schemas.openxmlformats.org/officeDocument/2006/relationships/hyperlink" Target="https://store.frost.com/israeli-unmanned-aerial-systems.html" TargetMode="External"/><Relationship Id="rId588" Type="http://schemas.openxmlformats.org/officeDocument/2006/relationships/hyperlink" Target="https://server7.kproxy.com/products/janes-weapons-air-launched.html" TargetMode="External"/><Relationship Id="rId795" Type="http://schemas.openxmlformats.org/officeDocument/2006/relationships/hyperlink" Target="javascript:;" TargetMode="External"/><Relationship Id="rId809" Type="http://schemas.openxmlformats.org/officeDocument/2006/relationships/hyperlink" Target="javascript:;" TargetMode="External"/><Relationship Id="rId9" Type="http://schemas.openxmlformats.org/officeDocument/2006/relationships/hyperlink" Target="https://www.technavio.com/report/global-commercial-aircraft-seating-market" TargetMode="External"/><Relationship Id="rId210" Type="http://schemas.openxmlformats.org/officeDocument/2006/relationships/hyperlink" Target="https://store.frost.com/industries/aerospace-defence-and-security/aerospace/airport-terminals-vision-2030.html" TargetMode="External"/><Relationship Id="rId392" Type="http://schemas.openxmlformats.org/officeDocument/2006/relationships/hyperlink" Target="https://store.frost.com/industries/aerospace-defence-and-security/aerospace/2012-united-states-commercial-airline-usage.html" TargetMode="External"/><Relationship Id="rId448" Type="http://schemas.openxmlformats.org/officeDocument/2006/relationships/hyperlink" Target="https://server7.kproxy.com/products/janes-defence-procurement.html" TargetMode="External"/><Relationship Id="rId613" Type="http://schemas.openxmlformats.org/officeDocument/2006/relationships/hyperlink" Target="https://server7.kproxy.com/products/janes-flight-avionics.html" TargetMode="External"/><Relationship Id="rId655" Type="http://schemas.openxmlformats.org/officeDocument/2006/relationships/hyperlink" Target="https://server7.kproxy.com/products/janes-abc-aerospace-directory.html" TargetMode="External"/><Relationship Id="rId697" Type="http://schemas.openxmlformats.org/officeDocument/2006/relationships/hyperlink" Target="https://server7.kproxy.com/products/janes-world-air-forces.html" TargetMode="External"/><Relationship Id="rId820" Type="http://schemas.openxmlformats.org/officeDocument/2006/relationships/hyperlink" Target="javascript:;" TargetMode="External"/><Relationship Id="rId252" Type="http://schemas.openxmlformats.org/officeDocument/2006/relationships/hyperlink" Target="https://store.frost.com/industries/aerospace-defence-and-security/aerospace/global-airport-passenger-screening-market.html" TargetMode="External"/><Relationship Id="rId294" Type="http://schemas.openxmlformats.org/officeDocument/2006/relationships/hyperlink" Target="https://store.frost.com/industries/aerospace-defence-and-security/aerospace/global-launch-systems-and-satellites.html" TargetMode="External"/><Relationship Id="rId308" Type="http://schemas.openxmlformats.org/officeDocument/2006/relationships/hyperlink" Target="https://store.frost.com/industries/aerospace-defence-and-security/aerospace/analysis-of-the-global-civil-helicopters-market.html" TargetMode="External"/><Relationship Id="rId515" Type="http://schemas.openxmlformats.org/officeDocument/2006/relationships/hyperlink" Target="https://server7.kproxy.com/products/janes-weapons-air-launched.html" TargetMode="External"/><Relationship Id="rId722" Type="http://schemas.openxmlformats.org/officeDocument/2006/relationships/hyperlink" Target="javascript:;" TargetMode="External"/><Relationship Id="rId47" Type="http://schemas.openxmlformats.org/officeDocument/2006/relationships/hyperlink" Target="https://www.technavio.com/report/global-aerospace-global-aerobridge-market-2017-2021" TargetMode="External"/><Relationship Id="rId89" Type="http://schemas.openxmlformats.org/officeDocument/2006/relationships/hyperlink" Target="https://www.technavio.com/report/global-aerospace-global-aircraft-vertical-stabilizers-market-2017-2021" TargetMode="External"/><Relationship Id="rId112" Type="http://schemas.openxmlformats.org/officeDocument/2006/relationships/image" Target="media/image27.jpeg"/><Relationship Id="rId154" Type="http://schemas.openxmlformats.org/officeDocument/2006/relationships/hyperlink" Target="https://store.frost.com/industries/aerospace-defence-and-security/aerospace/satellite-based-maritime-surveillance-market-for-civil-government-customers.html" TargetMode="External"/><Relationship Id="rId361" Type="http://schemas.openxmlformats.org/officeDocument/2006/relationships/hyperlink" Target="https://store.frost.com/industries/aerospace-defence-and-security/aerospace/emerging-applications-for-unmanned-aerial-systems-uas-across-global-government-and-commercial-sectors.html" TargetMode="External"/><Relationship Id="rId557" Type="http://schemas.openxmlformats.org/officeDocument/2006/relationships/hyperlink" Target="javascript:;" TargetMode="External"/><Relationship Id="rId599" Type="http://schemas.openxmlformats.org/officeDocument/2006/relationships/hyperlink" Target="javascript:;" TargetMode="External"/><Relationship Id="rId764" Type="http://schemas.openxmlformats.org/officeDocument/2006/relationships/hyperlink" Target="javascript:;" TargetMode="External"/><Relationship Id="rId196" Type="http://schemas.openxmlformats.org/officeDocument/2006/relationships/hyperlink" Target="https://store.frost.com/industries/aerospace-defence-and-security/aerospace/global-business-aircraft-market-forecast-to-2020.html" TargetMode="External"/><Relationship Id="rId417" Type="http://schemas.openxmlformats.org/officeDocument/2006/relationships/hyperlink" Target="javascript:;" TargetMode="External"/><Relationship Id="rId459" Type="http://schemas.openxmlformats.org/officeDocument/2006/relationships/hyperlink" Target="https://server7.kproxy.com/products/janes-air-space-defence.html" TargetMode="External"/><Relationship Id="rId624" Type="http://schemas.openxmlformats.org/officeDocument/2006/relationships/hyperlink" Target="javascript:;" TargetMode="External"/><Relationship Id="rId666" Type="http://schemas.openxmlformats.org/officeDocument/2006/relationships/hyperlink" Target="javascript:;" TargetMode="External"/><Relationship Id="rId831" Type="http://schemas.openxmlformats.org/officeDocument/2006/relationships/hyperlink" Target="javascript:;" TargetMode="External"/><Relationship Id="rId16" Type="http://schemas.openxmlformats.org/officeDocument/2006/relationships/image" Target="media/image3.jpeg"/><Relationship Id="rId221" Type="http://schemas.openxmlformats.org/officeDocument/2006/relationships/hyperlink" Target="https://store.frost.com/industries/aerospace-defence-and-security/aerospace/global-airport-notification-systems-market.html" TargetMode="External"/><Relationship Id="rId263" Type="http://schemas.openxmlformats.org/officeDocument/2006/relationships/hyperlink" Target="https://store.frost.com/global-military-avionics-market-assessment-2014-2023.html" TargetMode="External"/><Relationship Id="rId319" Type="http://schemas.openxmlformats.org/officeDocument/2006/relationships/hyperlink" Target="https://store.frost.com/industries/aerospace-defence-and-security/aerospace/global-commaero-connectivity.html" TargetMode="External"/><Relationship Id="rId470" Type="http://schemas.openxmlformats.org/officeDocument/2006/relationships/hyperlink" Target="javascript:;" TargetMode="External"/><Relationship Id="rId526" Type="http://schemas.openxmlformats.org/officeDocument/2006/relationships/hyperlink" Target="javascript:;" TargetMode="External"/><Relationship Id="rId58" Type="http://schemas.openxmlformats.org/officeDocument/2006/relationships/hyperlink" Target="https://www.technavio.com/report/global-aerospace-global-airport-sleeping-pods-market-2017-2021" TargetMode="External"/><Relationship Id="rId123" Type="http://schemas.openxmlformats.org/officeDocument/2006/relationships/hyperlink" Target="https://store.frost.com/industries/aerospace-defence-and-security/aerospace/global-commercial-aircraft-market-results-and-outlook-q4-2016.html" TargetMode="External"/><Relationship Id="rId330" Type="http://schemas.openxmlformats.org/officeDocument/2006/relationships/hyperlink" Target="https://store.frost.com/global-military-unmanned-maritime-systems-market.html" TargetMode="External"/><Relationship Id="rId568" Type="http://schemas.openxmlformats.org/officeDocument/2006/relationships/hyperlink" Target="javascript:;" TargetMode="External"/><Relationship Id="rId733" Type="http://schemas.openxmlformats.org/officeDocument/2006/relationships/hyperlink" Target="javascript:;" TargetMode="External"/><Relationship Id="rId775" Type="http://schemas.openxmlformats.org/officeDocument/2006/relationships/hyperlink" Target="javascript:;" TargetMode="External"/><Relationship Id="rId165" Type="http://schemas.openxmlformats.org/officeDocument/2006/relationships/hyperlink" Target="https://store.frost.com/industries/aerospace-defence-and-security/aerospace/global-commercial-uas-agricultural-services-market.html" TargetMode="External"/><Relationship Id="rId372" Type="http://schemas.openxmlformats.org/officeDocument/2006/relationships/hyperlink" Target="https://store.frost.com/global-helicopters-market-assessment.html" TargetMode="External"/><Relationship Id="rId428" Type="http://schemas.openxmlformats.org/officeDocument/2006/relationships/hyperlink" Target="javascript:;" TargetMode="External"/><Relationship Id="rId635" Type="http://schemas.openxmlformats.org/officeDocument/2006/relationships/hyperlink" Target="javascript:;" TargetMode="External"/><Relationship Id="rId677" Type="http://schemas.openxmlformats.org/officeDocument/2006/relationships/hyperlink" Target="https://server7.kproxy.com/products/janes-defence-news-weekly.html" TargetMode="External"/><Relationship Id="rId800" Type="http://schemas.openxmlformats.org/officeDocument/2006/relationships/hyperlink" Target="https://server7.kproxy.com/products/handbooks-manuals-standards.html" TargetMode="External"/><Relationship Id="rId842" Type="http://schemas.openxmlformats.org/officeDocument/2006/relationships/hyperlink" Target="javascript:;" TargetMode="External"/><Relationship Id="rId232" Type="http://schemas.openxmlformats.org/officeDocument/2006/relationships/hyperlink" Target="https://store.frost.com/industries/aerospace-defence-and-security/aerospace/assessment-of-the-small-satellite-market.html" TargetMode="External"/><Relationship Id="rId274" Type="http://schemas.openxmlformats.org/officeDocument/2006/relationships/hyperlink" Target="https://store.frost.com/industries/aerospace-defence-and-security/aerospace/3d-printing-in-aerospace-revolution-or-evolution.html" TargetMode="External"/><Relationship Id="rId481" Type="http://schemas.openxmlformats.org/officeDocument/2006/relationships/hyperlink" Target="javascript:;" TargetMode="External"/><Relationship Id="rId702" Type="http://schemas.openxmlformats.org/officeDocument/2006/relationships/hyperlink" Target="javascript:;" TargetMode="External"/><Relationship Id="rId27" Type="http://schemas.openxmlformats.org/officeDocument/2006/relationships/hyperlink" Target="https://www.technavio.com/report/global-aerospace-global-airport-solar-power-market-2017-2021" TargetMode="External"/><Relationship Id="rId69" Type="http://schemas.openxmlformats.org/officeDocument/2006/relationships/hyperlink" Target="https://www.technavio.com/report/global-aerospace-global-more-electric-aircraft-market-2017-2021" TargetMode="External"/><Relationship Id="rId134" Type="http://schemas.openxmlformats.org/officeDocument/2006/relationships/hyperlink" Target="https://store.frost.com/industries/aerospace-defence-and-security/aerospace/global-commercial-aircraft-market-results-and-outlook-q3-2016.html" TargetMode="External"/><Relationship Id="rId537" Type="http://schemas.openxmlformats.org/officeDocument/2006/relationships/hyperlink" Target="javascript:;" TargetMode="External"/><Relationship Id="rId579" Type="http://schemas.openxmlformats.org/officeDocument/2006/relationships/hyperlink" Target="javascript:;" TargetMode="External"/><Relationship Id="rId744" Type="http://schemas.openxmlformats.org/officeDocument/2006/relationships/hyperlink" Target="https://server7.kproxy.com/products/flight-safety-standards.html" TargetMode="External"/><Relationship Id="rId786" Type="http://schemas.openxmlformats.org/officeDocument/2006/relationships/hyperlink" Target="javascript:;" TargetMode="External"/><Relationship Id="rId80" Type="http://schemas.openxmlformats.org/officeDocument/2006/relationships/image" Target="media/image19.jpeg"/><Relationship Id="rId176" Type="http://schemas.openxmlformats.org/officeDocument/2006/relationships/hyperlink" Target="https://store.frost.com/industries/aerospace-defence-and-security/aerospace/2030-vision-for-the-aerospace-industry.html" TargetMode="External"/><Relationship Id="rId341" Type="http://schemas.openxmlformats.org/officeDocument/2006/relationships/hyperlink" Target="https://store.frost.com/global-military-unmanned-aerial-vehicles-systems-and-sensors-market-assessment.html" TargetMode="External"/><Relationship Id="rId383" Type="http://schemas.openxmlformats.org/officeDocument/2006/relationships/hyperlink" Target="https://store.frost.com/analysis-of-the-u-s-dod-and-civil-helicopter-markets.html" TargetMode="External"/><Relationship Id="rId439" Type="http://schemas.openxmlformats.org/officeDocument/2006/relationships/hyperlink" Target="javascript:;" TargetMode="External"/><Relationship Id="rId590" Type="http://schemas.openxmlformats.org/officeDocument/2006/relationships/hyperlink" Target="javascript:;" TargetMode="External"/><Relationship Id="rId604" Type="http://schemas.openxmlformats.org/officeDocument/2006/relationships/hyperlink" Target="javascript:;" TargetMode="External"/><Relationship Id="rId646" Type="http://schemas.openxmlformats.org/officeDocument/2006/relationships/hyperlink" Target="https://server7.kproxy.com/products/janes-all-the-worlds-aircraft-in-service.html" TargetMode="External"/><Relationship Id="rId811" Type="http://schemas.openxmlformats.org/officeDocument/2006/relationships/hyperlink" Target="javascript:;" TargetMode="External"/><Relationship Id="rId201" Type="http://schemas.openxmlformats.org/officeDocument/2006/relationships/hyperlink" Target="https://store.frost.com/industries/aerospace-defence-and-security/aerospace/global-commercial-cabin-interiors-market-forecast-to-2020.html" TargetMode="External"/><Relationship Id="rId243" Type="http://schemas.openxmlformats.org/officeDocument/2006/relationships/hyperlink" Target="https://store.frost.com/us-dod-helicopter-market.html" TargetMode="External"/><Relationship Id="rId285" Type="http://schemas.openxmlformats.org/officeDocument/2006/relationships/hyperlink" Target="https://store.frost.com/optionally-piloted-helicopters.html" TargetMode="External"/><Relationship Id="rId450" Type="http://schemas.openxmlformats.org/officeDocument/2006/relationships/hyperlink" Target="javascript:;" TargetMode="External"/><Relationship Id="rId506" Type="http://schemas.openxmlformats.org/officeDocument/2006/relationships/hyperlink" Target="javascript:;" TargetMode="External"/><Relationship Id="rId688" Type="http://schemas.openxmlformats.org/officeDocument/2006/relationships/hyperlink" Target="javascript:;" TargetMode="External"/><Relationship Id="rId38" Type="http://schemas.openxmlformats.org/officeDocument/2006/relationships/hyperlink" Target="https://www.technavio.com/report/global-aerospace-global-airport-runway-safety-system-market-2017-2021" TargetMode="External"/><Relationship Id="rId103" Type="http://schemas.openxmlformats.org/officeDocument/2006/relationships/hyperlink" Target="https://www.technavio.com/report/global-aerospace-aviation-actuation-systems-market" TargetMode="External"/><Relationship Id="rId310" Type="http://schemas.openxmlformats.org/officeDocument/2006/relationships/hyperlink" Target="https://store.frost.com/analysis-of-the-global-military-satcom-applications-market.html" TargetMode="External"/><Relationship Id="rId492" Type="http://schemas.openxmlformats.org/officeDocument/2006/relationships/hyperlink" Target="javascript:;" TargetMode="External"/><Relationship Id="rId548" Type="http://schemas.openxmlformats.org/officeDocument/2006/relationships/hyperlink" Target="javascript:;" TargetMode="External"/><Relationship Id="rId713" Type="http://schemas.openxmlformats.org/officeDocument/2006/relationships/hyperlink" Target="javascript:;" TargetMode="External"/><Relationship Id="rId755" Type="http://schemas.openxmlformats.org/officeDocument/2006/relationships/hyperlink" Target="javascript:;" TargetMode="External"/><Relationship Id="rId797" Type="http://schemas.openxmlformats.org/officeDocument/2006/relationships/hyperlink" Target="javascript:;" TargetMode="External"/><Relationship Id="rId91" Type="http://schemas.openxmlformats.org/officeDocument/2006/relationships/hyperlink" Target="https://www.technavio.com/report/global-aerospace-global-aerospace-fasteners-market-2017-2021" TargetMode="External"/><Relationship Id="rId145" Type="http://schemas.openxmlformats.org/officeDocument/2006/relationships/hyperlink" Target="https://store.frost.com/industries/aerospace-defence-and-security/aerospace/global-commercial-satellite-based-maritime-surveillance-market-assessment.html" TargetMode="External"/><Relationship Id="rId187" Type="http://schemas.openxmlformats.org/officeDocument/2006/relationships/hyperlink" Target="https://store.frost.com/industries/aerospace-defence-and-security/aerospace/innovations-in-image-sensors-techvision.html" TargetMode="External"/><Relationship Id="rId352" Type="http://schemas.openxmlformats.org/officeDocument/2006/relationships/hyperlink" Target="https://store.frost.com/industries/aerospace-defence-and-security/aerospace/global-business-aircraft-market.html" TargetMode="External"/><Relationship Id="rId394" Type="http://schemas.openxmlformats.org/officeDocument/2006/relationships/hyperlink" Target="https://store.frost.com/u-s-dod-commercial-off-the-shelf-aircraft-market.html" TargetMode="External"/><Relationship Id="rId408" Type="http://schemas.openxmlformats.org/officeDocument/2006/relationships/hyperlink" Target="https://store.frost.com/israeli-unmanned-aerial-systems.html" TargetMode="External"/><Relationship Id="rId615" Type="http://schemas.openxmlformats.org/officeDocument/2006/relationships/hyperlink" Target="javascript:;" TargetMode="External"/><Relationship Id="rId822" Type="http://schemas.openxmlformats.org/officeDocument/2006/relationships/hyperlink" Target="javascript:;" TargetMode="External"/><Relationship Id="rId212" Type="http://schemas.openxmlformats.org/officeDocument/2006/relationships/hyperlink" Target="https://store.frost.com/industries/aerospace-defence-and-security/aerospace/commercial-sub-orbital-and-low-earth-orbit-leo-spaceflight-services-market-forecast-to-2023.html" TargetMode="External"/><Relationship Id="rId254" Type="http://schemas.openxmlformats.org/officeDocument/2006/relationships/hyperlink" Target="https://store.frost.com/industries/aerospace-defence-and-security/aerospace/global-military-aircraft-maintenance-repair-and-overhaul-mro-market.html" TargetMode="External"/><Relationship Id="rId657" Type="http://schemas.openxmlformats.org/officeDocument/2006/relationships/hyperlink" Target="javascript:;" TargetMode="External"/><Relationship Id="rId699" Type="http://schemas.openxmlformats.org/officeDocument/2006/relationships/hyperlink" Target="javascript:;" TargetMode="External"/><Relationship Id="rId49" Type="http://schemas.openxmlformats.org/officeDocument/2006/relationships/hyperlink" Target="https://www.technavio.com/report/global-aerospace-global-aerobridge-market-2017-2021" TargetMode="External"/><Relationship Id="rId114" Type="http://schemas.openxmlformats.org/officeDocument/2006/relationships/hyperlink" Target="https://www.technavio.com/report/aerospace-and-defense-sector-dm-market" TargetMode="External"/><Relationship Id="rId296" Type="http://schemas.openxmlformats.org/officeDocument/2006/relationships/hyperlink" Target="https://store.frost.com/industries/aerospace-defence-and-security/aerospace/analysis-of-the-global-utilities-infrastructure-security-market-2014.html" TargetMode="External"/><Relationship Id="rId461" Type="http://schemas.openxmlformats.org/officeDocument/2006/relationships/hyperlink" Target="javascript:;" TargetMode="External"/><Relationship Id="rId517" Type="http://schemas.openxmlformats.org/officeDocument/2006/relationships/hyperlink" Target="javascript:;" TargetMode="External"/><Relationship Id="rId559" Type="http://schemas.openxmlformats.org/officeDocument/2006/relationships/hyperlink" Target="javascript:;" TargetMode="External"/><Relationship Id="rId724" Type="http://schemas.openxmlformats.org/officeDocument/2006/relationships/hyperlink" Target="javascript:;" TargetMode="External"/><Relationship Id="rId766" Type="http://schemas.openxmlformats.org/officeDocument/2006/relationships/hyperlink" Target="javascript:;" TargetMode="External"/><Relationship Id="rId60" Type="http://schemas.openxmlformats.org/officeDocument/2006/relationships/image" Target="media/image14.jpeg"/><Relationship Id="rId156" Type="http://schemas.openxmlformats.org/officeDocument/2006/relationships/hyperlink" Target="https://store.frost.com/industries/aerospace-defence-and-security/aerospace/satellite-based-maritime-surveillance-market-for-civil-government-customers.html" TargetMode="External"/><Relationship Id="rId198" Type="http://schemas.openxmlformats.org/officeDocument/2006/relationships/hyperlink" Target="https://store.frost.com/industries/aerospace-defence-and-security/aerospace/global-business-aircraft-market-forecast-to-2020.html" TargetMode="External"/><Relationship Id="rId321" Type="http://schemas.openxmlformats.org/officeDocument/2006/relationships/hyperlink" Target="https://store.frost.com/industries/aerospace-defence-and-security/aerospace/global-commaero-connectivity.html" TargetMode="External"/><Relationship Id="rId363" Type="http://schemas.openxmlformats.org/officeDocument/2006/relationships/hyperlink" Target="https://store.frost.com/industries/aerospace-defence-and-security/aerospace/emerging-applications-for-unmanned-aerial-systems-uas-across-global-government-and-commercial-sectors.html" TargetMode="External"/><Relationship Id="rId419" Type="http://schemas.openxmlformats.org/officeDocument/2006/relationships/hyperlink" Target="javascript:;" TargetMode="External"/><Relationship Id="rId570" Type="http://schemas.openxmlformats.org/officeDocument/2006/relationships/hyperlink" Target="javascript:;" TargetMode="External"/><Relationship Id="rId626" Type="http://schemas.openxmlformats.org/officeDocument/2006/relationships/hyperlink" Target="javascript:;" TargetMode="External"/><Relationship Id="rId223" Type="http://schemas.openxmlformats.org/officeDocument/2006/relationships/hyperlink" Target="https://store.frost.com/industries/aerospace-defence-and-security/aerospace/air-traffic-management-and-ads-b.html" TargetMode="External"/><Relationship Id="rId430" Type="http://schemas.openxmlformats.org/officeDocument/2006/relationships/hyperlink" Target="https://server7.kproxy.com/products/janes-defence-industry-markets-intelligence.html" TargetMode="External"/><Relationship Id="rId668" Type="http://schemas.openxmlformats.org/officeDocument/2006/relationships/hyperlink" Target="javascript:;" TargetMode="External"/><Relationship Id="rId833" Type="http://schemas.openxmlformats.org/officeDocument/2006/relationships/hyperlink" Target="javascript:;" TargetMode="External"/><Relationship Id="rId18" Type="http://schemas.openxmlformats.org/officeDocument/2006/relationships/hyperlink" Target="https://www.technavio.com/report/global-in-flight-entertainment-market" TargetMode="External"/><Relationship Id="rId265" Type="http://schemas.openxmlformats.org/officeDocument/2006/relationships/hyperlink" Target="https://store.frost.com/dod-training-and-simulation-market.html" TargetMode="External"/><Relationship Id="rId472" Type="http://schemas.openxmlformats.org/officeDocument/2006/relationships/hyperlink" Target="https://server7.kproxy.com/products/janes-c4isr-mission-systems.html" TargetMode="External"/><Relationship Id="rId528" Type="http://schemas.openxmlformats.org/officeDocument/2006/relationships/hyperlink" Target="javascript:;" TargetMode="External"/><Relationship Id="rId735" Type="http://schemas.openxmlformats.org/officeDocument/2006/relationships/hyperlink" Target="https://server7.kproxy.com/products/faa-standards.html" TargetMode="External"/><Relationship Id="rId125" Type="http://schemas.openxmlformats.org/officeDocument/2006/relationships/hyperlink" Target="https://store.frost.com/industries/aerospace-defence-and-security/aerospace/global-commercial-aircraft-market-results-and-outlook-q4-2016.html" TargetMode="External"/><Relationship Id="rId167" Type="http://schemas.openxmlformats.org/officeDocument/2006/relationships/hyperlink" Target="https://store.frost.com/industries/aerospace-defence-and-security/aerospace/an-assessment-of-the-readiness-of-brazilian-airports-for-2016-and-beyond.html" TargetMode="External"/><Relationship Id="rId332" Type="http://schemas.openxmlformats.org/officeDocument/2006/relationships/hyperlink" Target="https://store.frost.com/the-global-airport-baggage-and-cargo-handling-market.html" TargetMode="External"/><Relationship Id="rId374" Type="http://schemas.openxmlformats.org/officeDocument/2006/relationships/hyperlink" Target="https://store.frost.com/analysis-of-the-us-dod-unmanned-aerial-systems-market.html" TargetMode="External"/><Relationship Id="rId581" Type="http://schemas.openxmlformats.org/officeDocument/2006/relationships/hyperlink" Target="javascript:;" TargetMode="External"/><Relationship Id="rId777" Type="http://schemas.openxmlformats.org/officeDocument/2006/relationships/hyperlink" Target="javascript:;" TargetMode="External"/><Relationship Id="rId71" Type="http://schemas.openxmlformats.org/officeDocument/2006/relationships/hyperlink" Target="https://www.technavio.com/report/global-aerospace-global-aerospace-nanotechnology-market-2017-2021" TargetMode="External"/><Relationship Id="rId234" Type="http://schemas.openxmlformats.org/officeDocument/2006/relationships/hyperlink" Target="https://store.frost.com/industries/aerospace-defence-and-security/aerospace/assessment-of-the-small-satellite-market.html" TargetMode="External"/><Relationship Id="rId637" Type="http://schemas.openxmlformats.org/officeDocument/2006/relationships/hyperlink" Target="javascript:;" TargetMode="External"/><Relationship Id="rId679" Type="http://schemas.openxmlformats.org/officeDocument/2006/relationships/hyperlink" Target="javascript:;" TargetMode="External"/><Relationship Id="rId802" Type="http://schemas.openxmlformats.org/officeDocument/2006/relationships/hyperlink" Target="javascript:;" TargetMode="External"/><Relationship Id="rId844" Type="http://schemas.openxmlformats.org/officeDocument/2006/relationships/hyperlink" Target="javascript:;" TargetMode="External"/><Relationship Id="rId2" Type="http://schemas.openxmlformats.org/officeDocument/2006/relationships/styles" Target="styles.xml"/><Relationship Id="rId29" Type="http://schemas.openxmlformats.org/officeDocument/2006/relationships/hyperlink" Target="https://www.technavio.com/report/global-aerospace-global-airport-solar-power-market-2017-2021" TargetMode="External"/><Relationship Id="rId276" Type="http://schemas.openxmlformats.org/officeDocument/2006/relationships/hyperlink" Target="https://store.frost.com/industries/aerospace-defence-and-security/aerospace/3d-printing-in-aerospace-revolution-or-evolution.html" TargetMode="External"/><Relationship Id="rId441" Type="http://schemas.openxmlformats.org/officeDocument/2006/relationships/hyperlink" Target="javascript:;" TargetMode="External"/><Relationship Id="rId483" Type="http://schemas.openxmlformats.org/officeDocument/2006/relationships/hyperlink" Target="javascript:;" TargetMode="External"/><Relationship Id="rId539" Type="http://schemas.openxmlformats.org/officeDocument/2006/relationships/hyperlink" Target="javascript:;" TargetMode="External"/><Relationship Id="rId690" Type="http://schemas.openxmlformats.org/officeDocument/2006/relationships/hyperlink" Target="https://server7.kproxy.com/products/janes-navy-international-news.html" TargetMode="External"/><Relationship Id="rId704" Type="http://schemas.openxmlformats.org/officeDocument/2006/relationships/hyperlink" Target="javascript:;" TargetMode="External"/><Relationship Id="rId746" Type="http://schemas.openxmlformats.org/officeDocument/2006/relationships/hyperlink" Target="javascript:;" TargetMode="External"/><Relationship Id="rId40" Type="http://schemas.openxmlformats.org/officeDocument/2006/relationships/image" Target="media/image9.jpeg"/><Relationship Id="rId136" Type="http://schemas.openxmlformats.org/officeDocument/2006/relationships/hyperlink" Target="https://store.frost.com/industries/aerospace-defence-and-security/aerospace/strategic-analysis-of-major-global-airlines.html" TargetMode="External"/><Relationship Id="rId178" Type="http://schemas.openxmlformats.org/officeDocument/2006/relationships/hyperlink" Target="https://store.frost.com/industries/aerospace-defence-and-security/aerospace/commercial-aircraft-connectivity-market.html" TargetMode="External"/><Relationship Id="rId301" Type="http://schemas.openxmlformats.org/officeDocument/2006/relationships/hyperlink" Target="https://store.frost.com/global-airport-security-technology-market-assessment.html" TargetMode="External"/><Relationship Id="rId343" Type="http://schemas.openxmlformats.org/officeDocument/2006/relationships/hyperlink" Target="https://store.frost.com/global-military-training-and-simulation-t-s-market-assessment.html" TargetMode="External"/><Relationship Id="rId550" Type="http://schemas.openxmlformats.org/officeDocument/2006/relationships/hyperlink" Target="javascript:;" TargetMode="External"/><Relationship Id="rId788" Type="http://schemas.openxmlformats.org/officeDocument/2006/relationships/hyperlink" Target="javascript:;" TargetMode="External"/><Relationship Id="rId82" Type="http://schemas.openxmlformats.org/officeDocument/2006/relationships/hyperlink" Target="https://www.technavio.com/report/global-aerospace-global-airport-display-systems-market-2017-2021" TargetMode="External"/><Relationship Id="rId203" Type="http://schemas.openxmlformats.org/officeDocument/2006/relationships/hyperlink" Target="https://store.frost.com/industries/aerospace-defence-and-security/aerospace/2016-top-technologies-in-microelectronics.html" TargetMode="External"/><Relationship Id="rId385" Type="http://schemas.openxmlformats.org/officeDocument/2006/relationships/hyperlink" Target="https://store.frost.com/industries/aerospace-defence-and-security/aerospace/global-in-flight-entertainment-market-assessment.html" TargetMode="External"/><Relationship Id="rId592" Type="http://schemas.openxmlformats.org/officeDocument/2006/relationships/hyperlink" Target="https://server7.kproxy.com/products/janes-weapons-ammunition.html" TargetMode="External"/><Relationship Id="rId606" Type="http://schemas.openxmlformats.org/officeDocument/2006/relationships/hyperlink" Target="javascript:;" TargetMode="External"/><Relationship Id="rId648" Type="http://schemas.openxmlformats.org/officeDocument/2006/relationships/hyperlink" Target="javascript:;" TargetMode="External"/><Relationship Id="rId813" Type="http://schemas.openxmlformats.org/officeDocument/2006/relationships/hyperlink" Target="javascript:;" TargetMode="External"/><Relationship Id="rId245" Type="http://schemas.openxmlformats.org/officeDocument/2006/relationships/hyperlink" Target="https://store.frost.com/global-uas-indigenous-programs.html" TargetMode="External"/><Relationship Id="rId287" Type="http://schemas.openxmlformats.org/officeDocument/2006/relationships/hyperlink" Target="https://store.frost.com/us-dod-unmanned-aerial-system-market.html" TargetMode="External"/><Relationship Id="rId410" Type="http://schemas.openxmlformats.org/officeDocument/2006/relationships/hyperlink" Target="https://store.frost.com/u-s-airport-perimeter-security.html" TargetMode="External"/><Relationship Id="rId452" Type="http://schemas.openxmlformats.org/officeDocument/2006/relationships/hyperlink" Target="javascript:;" TargetMode="External"/><Relationship Id="rId494" Type="http://schemas.openxmlformats.org/officeDocument/2006/relationships/hyperlink" Target="javascript:;" TargetMode="External"/><Relationship Id="rId508" Type="http://schemas.openxmlformats.org/officeDocument/2006/relationships/hyperlink" Target="javascript:;" TargetMode="External"/><Relationship Id="rId715" Type="http://schemas.openxmlformats.org/officeDocument/2006/relationships/hyperlink" Target="javascript:;" TargetMode="External"/><Relationship Id="rId105" Type="http://schemas.openxmlformats.org/officeDocument/2006/relationships/hyperlink" Target="https://www.technavio.com/report/global-aerospace-aviation-actuation-systems-market" TargetMode="External"/><Relationship Id="rId147" Type="http://schemas.openxmlformats.org/officeDocument/2006/relationships/hyperlink" Target="https://store.frost.com/industries/aerospace-defence-and-security/aerospace/global-commercial-satellite-based-maritime-surveillance-market-assessment.html" TargetMode="External"/><Relationship Id="rId312" Type="http://schemas.openxmlformats.org/officeDocument/2006/relationships/hyperlink" Target="https://store.frost.com/analysis-of-the-global-military-satcom-applications-market.html" TargetMode="External"/><Relationship Id="rId354" Type="http://schemas.openxmlformats.org/officeDocument/2006/relationships/hyperlink" Target="https://store.frost.com/industries/aerospace-defence-and-security/aerospace/global-business-aircraft-market.html" TargetMode="External"/><Relationship Id="rId757" Type="http://schemas.openxmlformats.org/officeDocument/2006/relationships/hyperlink" Target="javascript:;" TargetMode="External"/><Relationship Id="rId799" Type="http://schemas.openxmlformats.org/officeDocument/2006/relationships/hyperlink" Target="javascript:;" TargetMode="External"/><Relationship Id="rId51" Type="http://schemas.openxmlformats.org/officeDocument/2006/relationships/hyperlink" Target="https://www.technavio.com/report/global-aerospace-global-civil-aerospace-simulation-and-training-market-2017-2021" TargetMode="External"/><Relationship Id="rId93" Type="http://schemas.openxmlformats.org/officeDocument/2006/relationships/hyperlink" Target="https://www.technavio.com/report/global-aerospace-global-aerospace-fasteners-market-2017-2021" TargetMode="External"/><Relationship Id="rId189" Type="http://schemas.openxmlformats.org/officeDocument/2006/relationships/hyperlink" Target="https://store.frost.com/industries/aerospace-defence-and-security/aerospace/innovations-in-image-sensors-techvision.html" TargetMode="External"/><Relationship Id="rId396" Type="http://schemas.openxmlformats.org/officeDocument/2006/relationships/hyperlink" Target="https://store.frost.com/u-s-dod-commercial-off-the-shelf-aircraft-market.html" TargetMode="External"/><Relationship Id="rId561" Type="http://schemas.openxmlformats.org/officeDocument/2006/relationships/hyperlink" Target="javascript:;" TargetMode="External"/><Relationship Id="rId617" Type="http://schemas.openxmlformats.org/officeDocument/2006/relationships/hyperlink" Target="javascript:;" TargetMode="External"/><Relationship Id="rId659" Type="http://schemas.openxmlformats.org/officeDocument/2006/relationships/hyperlink" Target="javascript:;" TargetMode="External"/><Relationship Id="rId824" Type="http://schemas.openxmlformats.org/officeDocument/2006/relationships/hyperlink" Target="javascript:;" TargetMode="External"/><Relationship Id="rId214" Type="http://schemas.openxmlformats.org/officeDocument/2006/relationships/hyperlink" Target="https://store.frost.com/analysis-of-the-global-military-training-simulation-market.html" TargetMode="External"/><Relationship Id="rId256" Type="http://schemas.openxmlformats.org/officeDocument/2006/relationships/hyperlink" Target="https://store.frost.com/industries/aerospace-defence-and-security/aerospace/the-global-distribution-systems-gds-market.html" TargetMode="External"/><Relationship Id="rId298" Type="http://schemas.openxmlformats.org/officeDocument/2006/relationships/hyperlink" Target="https://store.frost.com/industries/aerospace-defence-and-security/aerospace/commercial-flight-training-and-simulation-market.html" TargetMode="External"/><Relationship Id="rId421" Type="http://schemas.openxmlformats.org/officeDocument/2006/relationships/hyperlink" Target="javascript:;" TargetMode="External"/><Relationship Id="rId463" Type="http://schemas.openxmlformats.org/officeDocument/2006/relationships/hyperlink" Target="javascript:;" TargetMode="External"/><Relationship Id="rId519" Type="http://schemas.openxmlformats.org/officeDocument/2006/relationships/hyperlink" Target="https://server7.kproxy.com/products/janes-weapons-ammunition.html" TargetMode="External"/><Relationship Id="rId670" Type="http://schemas.openxmlformats.org/officeDocument/2006/relationships/hyperlink" Target="javascript:;" TargetMode="External"/><Relationship Id="rId116" Type="http://schemas.openxmlformats.org/officeDocument/2006/relationships/image" Target="media/image28.jpeg"/><Relationship Id="rId158" Type="http://schemas.openxmlformats.org/officeDocument/2006/relationships/hyperlink" Target="https://store.frost.com/industries/aerospace-defence-and-security/aerospace/growth-opportunities-in-the-aerospace-manufacturing-market.html" TargetMode="External"/><Relationship Id="rId323" Type="http://schemas.openxmlformats.org/officeDocument/2006/relationships/hyperlink" Target="https://store.frost.com/outlook-of-simulation-training-across-global-non-defence-markets-of-oil-and-gas-transportation-and-healthcare.html" TargetMode="External"/><Relationship Id="rId530" Type="http://schemas.openxmlformats.org/officeDocument/2006/relationships/hyperlink" Target="javascript:;" TargetMode="External"/><Relationship Id="rId726" Type="http://schemas.openxmlformats.org/officeDocument/2006/relationships/hyperlink" Target="https://server7.kproxy.com/products/easa-standards.html" TargetMode="External"/><Relationship Id="rId768" Type="http://schemas.openxmlformats.org/officeDocument/2006/relationships/hyperlink" Target="javascript:;" TargetMode="External"/><Relationship Id="rId20" Type="http://schemas.openxmlformats.org/officeDocument/2006/relationships/image" Target="media/image4.jpeg"/><Relationship Id="rId62" Type="http://schemas.openxmlformats.org/officeDocument/2006/relationships/hyperlink" Target="https://www.technavio.com/report/global-aerospace-global-ailerons-market-commercial-aircrafts-2017-2021" TargetMode="External"/><Relationship Id="rId365" Type="http://schemas.openxmlformats.org/officeDocument/2006/relationships/hyperlink" Target="https://store.frost.com/industries/aerospace-defence-and-security/aerospace/global-commercial-uas-market-assessment.html" TargetMode="External"/><Relationship Id="rId572" Type="http://schemas.openxmlformats.org/officeDocument/2006/relationships/hyperlink" Target="javascript:;" TargetMode="External"/><Relationship Id="rId628" Type="http://schemas.openxmlformats.org/officeDocument/2006/relationships/hyperlink" Target="javascript:;" TargetMode="External"/><Relationship Id="rId835" Type="http://schemas.openxmlformats.org/officeDocument/2006/relationships/hyperlink" Target="javascript:;" TargetMode="External"/><Relationship Id="rId225" Type="http://schemas.openxmlformats.org/officeDocument/2006/relationships/hyperlink" Target="https://store.frost.com/industries/aerospace-defence-and-security/aerospace/air-traffic-management-and-ads-b.html" TargetMode="External"/><Relationship Id="rId267" Type="http://schemas.openxmlformats.org/officeDocument/2006/relationships/hyperlink" Target="https://store.frost.com/dod-training-and-simulation-market.html" TargetMode="External"/><Relationship Id="rId432" Type="http://schemas.openxmlformats.org/officeDocument/2006/relationships/hyperlink" Target="javascript:;" TargetMode="External"/><Relationship Id="rId474" Type="http://schemas.openxmlformats.org/officeDocument/2006/relationships/hyperlink" Target="javascript:;" TargetMode="External"/><Relationship Id="rId127" Type="http://schemas.openxmlformats.org/officeDocument/2006/relationships/hyperlink" Target="https://store.frost.com/industries/aerospace-defence-and-security/aerospace/global-aerospace-onboard-internet-of-things-2016.html" TargetMode="External"/><Relationship Id="rId681" Type="http://schemas.openxmlformats.org/officeDocument/2006/relationships/hyperlink" Target="https://server7.kproxy.com/products/janes-defence-news.html" TargetMode="External"/><Relationship Id="rId737" Type="http://schemas.openxmlformats.org/officeDocument/2006/relationships/hyperlink" Target="javascript:;" TargetMode="External"/><Relationship Id="rId779" Type="http://schemas.openxmlformats.org/officeDocument/2006/relationships/hyperlink" Target="javascript:;" TargetMode="External"/><Relationship Id="rId31" Type="http://schemas.openxmlformats.org/officeDocument/2006/relationships/hyperlink" Target="https://www.technavio.com/report/global-aerospace-global-aviation-iot-market-2017-2021" TargetMode="External"/><Relationship Id="rId73" Type="http://schemas.openxmlformats.org/officeDocument/2006/relationships/hyperlink" Target="https://www.technavio.com/report/global-aerospace-global-aerospace-nanotechnology-market-2017-2021" TargetMode="External"/><Relationship Id="rId169" Type="http://schemas.openxmlformats.org/officeDocument/2006/relationships/hyperlink" Target="https://store.frost.com/industries/aerospace-defence-and-security/aerospace/commercial-aviation-quarterly-update-and-outlook-q2-2016.html" TargetMode="External"/><Relationship Id="rId334" Type="http://schemas.openxmlformats.org/officeDocument/2006/relationships/hyperlink" Target="https://store.frost.com/industries/aerospace-defence-and-security/aerospace/global-commercial-avionics-market.html" TargetMode="External"/><Relationship Id="rId376" Type="http://schemas.openxmlformats.org/officeDocument/2006/relationships/hyperlink" Target="https://store.frost.com/global-military-parapublic-and-commercial-helicopter-systems-market-assessment.html" TargetMode="External"/><Relationship Id="rId541" Type="http://schemas.openxmlformats.org/officeDocument/2006/relationships/hyperlink" Target="https://server7.kproxy.com/products/janes-flight-avionics.html" TargetMode="External"/><Relationship Id="rId583" Type="http://schemas.openxmlformats.org/officeDocument/2006/relationships/hyperlink" Target="https://server7.kproxy.com/products/janes-abc-aerospace-directory.html" TargetMode="External"/><Relationship Id="rId639" Type="http://schemas.openxmlformats.org/officeDocument/2006/relationships/hyperlink" Target="javascript:;" TargetMode="External"/><Relationship Id="rId790" Type="http://schemas.openxmlformats.org/officeDocument/2006/relationships/hyperlink" Target="javascript:;" TargetMode="External"/><Relationship Id="rId804" Type="http://schemas.openxmlformats.org/officeDocument/2006/relationships/hyperlink" Target="javascript:;" TargetMode="External"/><Relationship Id="rId4" Type="http://schemas.openxmlformats.org/officeDocument/2006/relationships/webSettings" Target="webSettings.xml"/><Relationship Id="rId180" Type="http://schemas.openxmlformats.org/officeDocument/2006/relationships/hyperlink" Target="https://store.frost.com/industries/aerospace-defence-and-security/aerospace/commercial-aircraft-connectivity-market.html" TargetMode="External"/><Relationship Id="rId236" Type="http://schemas.openxmlformats.org/officeDocument/2006/relationships/hyperlink" Target="https://store.frost.com/industries/aerospace-defence-and-security/aerospace/commercial-aviation-in-apac.html" TargetMode="External"/><Relationship Id="rId278" Type="http://schemas.openxmlformats.org/officeDocument/2006/relationships/hyperlink" Target="https://store.frost.com/industries/aerospace-defence-and-security/aerospace/space-mega-trends.html" TargetMode="External"/><Relationship Id="rId401" Type="http://schemas.openxmlformats.org/officeDocument/2006/relationships/hyperlink" Target="https://store.frost.com/global-military-training-and-simulation-market-assessment.html" TargetMode="External"/><Relationship Id="rId443" Type="http://schemas.openxmlformats.org/officeDocument/2006/relationships/hyperlink" Target="javascript:;" TargetMode="External"/><Relationship Id="rId650" Type="http://schemas.openxmlformats.org/officeDocument/2006/relationships/hyperlink" Target="https://server7.kproxy.com/products/janes-all-the-worlds-unmanned-aircraft.html" TargetMode="External"/><Relationship Id="rId846" Type="http://schemas.openxmlformats.org/officeDocument/2006/relationships/hyperlink" Target="https://server7.kproxy.com/products/syria-iraq-futures.html" TargetMode="External"/><Relationship Id="rId303" Type="http://schemas.openxmlformats.org/officeDocument/2006/relationships/hyperlink" Target="https://store.frost.com/global-airport-security-technology-market-assessment.html" TargetMode="External"/><Relationship Id="rId485" Type="http://schemas.openxmlformats.org/officeDocument/2006/relationships/hyperlink" Target="https://server7.kproxy.com/products/janes-air-platforms-defence.html" TargetMode="External"/><Relationship Id="rId692" Type="http://schemas.openxmlformats.org/officeDocument/2006/relationships/hyperlink" Target="javascript:;" TargetMode="External"/><Relationship Id="rId706" Type="http://schemas.openxmlformats.org/officeDocument/2006/relationships/hyperlink" Target="javascript:;" TargetMode="External"/><Relationship Id="rId748" Type="http://schemas.openxmlformats.org/officeDocument/2006/relationships/hyperlink" Target="javascript:;" TargetMode="External"/><Relationship Id="rId42" Type="http://schemas.openxmlformats.org/officeDocument/2006/relationships/hyperlink" Target="https://www.technavio.com/report/global-aerospace-global-airport-automated-security-screening-market-2017-2021" TargetMode="External"/><Relationship Id="rId84" Type="http://schemas.openxmlformats.org/officeDocument/2006/relationships/image" Target="media/image20.jpeg"/><Relationship Id="rId138" Type="http://schemas.openxmlformats.org/officeDocument/2006/relationships/hyperlink" Target="https://store.frost.com/industries/aerospace-defence-and-security/aerospace/strategic-analysis-of-major-global-airlines.html" TargetMode="External"/><Relationship Id="rId345" Type="http://schemas.openxmlformats.org/officeDocument/2006/relationships/hyperlink" Target="https://store.frost.com/global-military-training-and-simulation-t-s-market-assessment.html" TargetMode="External"/><Relationship Id="rId387" Type="http://schemas.openxmlformats.org/officeDocument/2006/relationships/hyperlink" Target="https://store.frost.com/industries/aerospace-defence-and-security/aerospace/global-in-flight-entertainment-market-assessment.html" TargetMode="External"/><Relationship Id="rId510" Type="http://schemas.openxmlformats.org/officeDocument/2006/relationships/hyperlink" Target="javascript:;" TargetMode="External"/><Relationship Id="rId552" Type="http://schemas.openxmlformats.org/officeDocument/2006/relationships/hyperlink" Target="javascript:;" TargetMode="External"/><Relationship Id="rId594" Type="http://schemas.openxmlformats.org/officeDocument/2006/relationships/hyperlink" Target="javascript:;" TargetMode="External"/><Relationship Id="rId608" Type="http://schemas.openxmlformats.org/officeDocument/2006/relationships/hyperlink" Target="https://server7.kproxy.com/products/janes-fighting-ships.html" TargetMode="External"/><Relationship Id="rId815" Type="http://schemas.openxmlformats.org/officeDocument/2006/relationships/hyperlink" Target="javascript:;" TargetMode="External"/><Relationship Id="rId191" Type="http://schemas.openxmlformats.org/officeDocument/2006/relationships/hyperlink" Target="https://store.frost.com/industries/aerospace-defence-and-security/aerospace/global-metal-additive-manufacturing-market-for-commercial-aviation.html" TargetMode="External"/><Relationship Id="rId205" Type="http://schemas.openxmlformats.org/officeDocument/2006/relationships/hyperlink" Target="https://store.frost.com/asia-pacific-military-training-and-simulation-market-forecast-to-2023.html" TargetMode="External"/><Relationship Id="rId247" Type="http://schemas.openxmlformats.org/officeDocument/2006/relationships/hyperlink" Target="https://store.frost.com/counter-uas-technologies.html" TargetMode="External"/><Relationship Id="rId412" Type="http://schemas.openxmlformats.org/officeDocument/2006/relationships/hyperlink" Target="https://server7.kproxy.com/products/janes-security.html" TargetMode="External"/><Relationship Id="rId107" Type="http://schemas.openxmlformats.org/officeDocument/2006/relationships/hyperlink" Target="https://www.technavio.com/report/global-aerospace-smart-airports-market" TargetMode="External"/><Relationship Id="rId289" Type="http://schemas.openxmlformats.org/officeDocument/2006/relationships/hyperlink" Target="https://store.frost.com/industries/aerospace-defence-and-security/aerospace/global-airport-ticketing-kiosk-market.html" TargetMode="External"/><Relationship Id="rId454" Type="http://schemas.openxmlformats.org/officeDocument/2006/relationships/hyperlink" Target="javascript:;" TargetMode="External"/><Relationship Id="rId496" Type="http://schemas.openxmlformats.org/officeDocument/2006/relationships/hyperlink" Target="https://server7.kproxy.com/products/janes-eod-cbrne.html" TargetMode="External"/><Relationship Id="rId661" Type="http://schemas.openxmlformats.org/officeDocument/2006/relationships/hyperlink" Target="javascript:;" TargetMode="External"/><Relationship Id="rId717" Type="http://schemas.openxmlformats.org/officeDocument/2006/relationships/hyperlink" Target="javascript:;" TargetMode="External"/><Relationship Id="rId759" Type="http://schemas.openxmlformats.org/officeDocument/2006/relationships/hyperlink" Target="javascript:;" TargetMode="External"/><Relationship Id="rId11" Type="http://schemas.openxmlformats.org/officeDocument/2006/relationships/hyperlink" Target="https://www.technavio.com/report/global-commercial-aircraft-heat-transfer-and-fluid-management-system-market" TargetMode="External"/><Relationship Id="rId53" Type="http://schemas.openxmlformats.org/officeDocument/2006/relationships/hyperlink" Target="https://www.technavio.com/report/global-aerospace-global-civil-aerospace-simulation-and-training-market-2017-2021" TargetMode="External"/><Relationship Id="rId149" Type="http://schemas.openxmlformats.org/officeDocument/2006/relationships/hyperlink" Target="https://store.frost.com/industries/aerospace-defence-and-security/aerospace/global-airport-supply-chain-market.html" TargetMode="External"/><Relationship Id="rId314" Type="http://schemas.openxmlformats.org/officeDocument/2006/relationships/hyperlink" Target="https://store.frost.com/global-military-unmanned-aerial-vehicles-market-assessment.html" TargetMode="External"/><Relationship Id="rId356" Type="http://schemas.openxmlformats.org/officeDocument/2006/relationships/hyperlink" Target="https://store.frost.com/industries/aerospace-defence-and-security/aerospace/global-uas-production-capabilities-and-flight-restrictions.html" TargetMode="External"/><Relationship Id="rId398" Type="http://schemas.openxmlformats.org/officeDocument/2006/relationships/hyperlink" Target="https://store.frost.com/industries/aerospace-defence-and-security/aerospace/analysis-of-the-indian-aerospace-industry.html" TargetMode="External"/><Relationship Id="rId521" Type="http://schemas.openxmlformats.org/officeDocument/2006/relationships/hyperlink" Target="javascript:;" TargetMode="External"/><Relationship Id="rId563" Type="http://schemas.openxmlformats.org/officeDocument/2006/relationships/hyperlink" Target="javascript:;" TargetMode="External"/><Relationship Id="rId619" Type="http://schemas.openxmlformats.org/officeDocument/2006/relationships/hyperlink" Target="javascript:;" TargetMode="External"/><Relationship Id="rId770" Type="http://schemas.openxmlformats.org/officeDocument/2006/relationships/hyperlink" Target="https://server7.kproxy.com/products/jaa-standards.html" TargetMode="External"/><Relationship Id="rId95" Type="http://schemas.openxmlformats.org/officeDocument/2006/relationships/hyperlink" Target="https://www.technavio.com/report/global-aerospace-global-heliports-market-2016-2020" TargetMode="External"/><Relationship Id="rId160" Type="http://schemas.openxmlformats.org/officeDocument/2006/relationships/hyperlink" Target="https://store.frost.com/industries/aerospace-defence-and-security/aerospace/global-commercial-uas-inspection-and-monitoring-services-market.html" TargetMode="External"/><Relationship Id="rId216" Type="http://schemas.openxmlformats.org/officeDocument/2006/relationships/hyperlink" Target="https://store.frost.com/analysis-of-the-global-military-training-simulation-market.html" TargetMode="External"/><Relationship Id="rId423" Type="http://schemas.openxmlformats.org/officeDocument/2006/relationships/hyperlink" Target="https://server7.kproxy.com/products/janes-defence-budgets.html" TargetMode="External"/><Relationship Id="rId826" Type="http://schemas.openxmlformats.org/officeDocument/2006/relationships/hyperlink" Target="javascript:;" TargetMode="External"/><Relationship Id="rId258" Type="http://schemas.openxmlformats.org/officeDocument/2006/relationships/hyperlink" Target="https://store.frost.com/industries/aerospace-defence-and-security/aerospace/the-global-distribution-systems-gds-market.html" TargetMode="External"/><Relationship Id="rId465" Type="http://schemas.openxmlformats.org/officeDocument/2006/relationships/hyperlink" Target="javascript:;" TargetMode="External"/><Relationship Id="rId630" Type="http://schemas.openxmlformats.org/officeDocument/2006/relationships/hyperlink" Target="javascript:;" TargetMode="External"/><Relationship Id="rId672" Type="http://schemas.openxmlformats.org/officeDocument/2006/relationships/hyperlink" Target="javascript:;" TargetMode="External"/><Relationship Id="rId728" Type="http://schemas.openxmlformats.org/officeDocument/2006/relationships/hyperlink" Target="javascript:;" TargetMode="External"/><Relationship Id="rId22" Type="http://schemas.openxmlformats.org/officeDocument/2006/relationships/hyperlink" Target="https://www.technavio.com/report/global-airport-information-systems-market" TargetMode="External"/><Relationship Id="rId64" Type="http://schemas.openxmlformats.org/officeDocument/2006/relationships/image" Target="media/image15.jpeg"/><Relationship Id="rId118" Type="http://schemas.openxmlformats.org/officeDocument/2006/relationships/hyperlink" Target="https://www.technavio.com/report/global-aerospace-uav-flight-training-and-simulation-market" TargetMode="External"/><Relationship Id="rId325" Type="http://schemas.openxmlformats.org/officeDocument/2006/relationships/hyperlink" Target="https://store.frost.com/us-airport-screening-technologies.html" TargetMode="External"/><Relationship Id="rId367" Type="http://schemas.openxmlformats.org/officeDocument/2006/relationships/hyperlink" Target="https://store.frost.com/industries/aerospace-defence-and-security/aerospace/us-air-traffic-management-and-automatic-dependent-surveillance-broadcast-ads-b-technology.html" TargetMode="External"/><Relationship Id="rId532" Type="http://schemas.openxmlformats.org/officeDocument/2006/relationships/hyperlink" Target="https://server7.kproxy.com/products/janes-c4isr-joint-equipment.html" TargetMode="External"/><Relationship Id="rId574" Type="http://schemas.openxmlformats.org/officeDocument/2006/relationships/hyperlink" Target="https://server7.kproxy.com/products/janes-all-the-worlds-aircraft-in-service.html" TargetMode="External"/><Relationship Id="rId171" Type="http://schemas.openxmlformats.org/officeDocument/2006/relationships/hyperlink" Target="https://store.frost.com/industries/aerospace-defence-and-security/aerospace/commercial-aviation-quarterly-update-and-outlook-q2-2016.html" TargetMode="External"/><Relationship Id="rId227" Type="http://schemas.openxmlformats.org/officeDocument/2006/relationships/hyperlink" Target="https://store.frost.com/industries/aerospace-defence-and-security/aerospace/global-civil-and-commercial-helicopters-market.html" TargetMode="External"/><Relationship Id="rId781" Type="http://schemas.openxmlformats.org/officeDocument/2006/relationships/hyperlink" Target="javascript:;" TargetMode="External"/><Relationship Id="rId837" Type="http://schemas.openxmlformats.org/officeDocument/2006/relationships/hyperlink" Target="javascript:;" TargetMode="External"/><Relationship Id="rId269" Type="http://schemas.openxmlformats.org/officeDocument/2006/relationships/hyperlink" Target="https://store.frost.com/industries/aerospace-defence-and-security/aerospace/2025-vision-for-the-aerospace-industry.html" TargetMode="External"/><Relationship Id="rId434" Type="http://schemas.openxmlformats.org/officeDocument/2006/relationships/hyperlink" Target="javascript:;" TargetMode="External"/><Relationship Id="rId476" Type="http://schemas.openxmlformats.org/officeDocument/2006/relationships/hyperlink" Target="https://server7.kproxy.com/products/janes-defence-weapons.html" TargetMode="External"/><Relationship Id="rId641" Type="http://schemas.openxmlformats.org/officeDocument/2006/relationships/hyperlink" Target="https://server7.kproxy.com/products/janes-unmanned-maritime-vehicles.html" TargetMode="External"/><Relationship Id="rId683" Type="http://schemas.openxmlformats.org/officeDocument/2006/relationships/hyperlink" Target="javascript:;" TargetMode="External"/><Relationship Id="rId739" Type="http://schemas.openxmlformats.org/officeDocument/2006/relationships/hyperlink" Target="javascript:;" TargetMode="External"/><Relationship Id="rId33" Type="http://schemas.openxmlformats.org/officeDocument/2006/relationships/hyperlink" Target="https://www.technavio.com/report/global-aerospace-global-aviation-iot-market-2017-2021" TargetMode="External"/><Relationship Id="rId129" Type="http://schemas.openxmlformats.org/officeDocument/2006/relationships/hyperlink" Target="https://store.frost.com/industries/aerospace-defence-and-security/aerospace/global-aerospace-onboard-internet-of-things-2016.html" TargetMode="External"/><Relationship Id="rId280" Type="http://schemas.openxmlformats.org/officeDocument/2006/relationships/hyperlink" Target="https://store.frost.com/industries/aerospace-defence-and-security/aerospace/commercial-aircraft-fuel-systems-market.html" TargetMode="External"/><Relationship Id="rId336" Type="http://schemas.openxmlformats.org/officeDocument/2006/relationships/hyperlink" Target="https://store.frost.com/industries/aerospace-defence-and-security/aerospace/global-commercial-avionics-market.html" TargetMode="External"/><Relationship Id="rId501" Type="http://schemas.openxmlformats.org/officeDocument/2006/relationships/hyperlink" Target="javascript:;" TargetMode="External"/><Relationship Id="rId543" Type="http://schemas.openxmlformats.org/officeDocument/2006/relationships/hyperlink" Target="javascript:;" TargetMode="External"/><Relationship Id="rId75" Type="http://schemas.openxmlformats.org/officeDocument/2006/relationships/hyperlink" Target="https://www.technavio.com/report/global-aerospace-global-hybrid-aircraft-market-2017-2021" TargetMode="External"/><Relationship Id="rId140" Type="http://schemas.openxmlformats.org/officeDocument/2006/relationships/hyperlink" Target="https://store.frost.com/industries/aerospace-defence-and-security/aerospace/global-aerospace-logistics-iiot-2016.html" TargetMode="External"/><Relationship Id="rId182" Type="http://schemas.openxmlformats.org/officeDocument/2006/relationships/hyperlink" Target="https://store.frost.com/industries/aerospace-defence-and-security/aerospace/airbus-and-boeing-at-a-crossroads.html" TargetMode="External"/><Relationship Id="rId378" Type="http://schemas.openxmlformats.org/officeDocument/2006/relationships/hyperlink" Target="https://store.frost.com/global-military-parapublic-and-commercial-helicopter-systems-market-assessment.html" TargetMode="External"/><Relationship Id="rId403" Type="http://schemas.openxmlformats.org/officeDocument/2006/relationships/hyperlink" Target="https://store.frost.com/industries/aerospace-defence-and-security/aerospace/aerospace-supply-chain-overview.html" TargetMode="External"/><Relationship Id="rId585" Type="http://schemas.openxmlformats.org/officeDocument/2006/relationships/hyperlink" Target="javascript:;" TargetMode="External"/><Relationship Id="rId750" Type="http://schemas.openxmlformats.org/officeDocument/2006/relationships/hyperlink" Target="javascript:;" TargetMode="External"/><Relationship Id="rId792" Type="http://schemas.openxmlformats.org/officeDocument/2006/relationships/hyperlink" Target="https://server7.kproxy.com/products/flight-safety-standards.html" TargetMode="External"/><Relationship Id="rId806" Type="http://schemas.openxmlformats.org/officeDocument/2006/relationships/hyperlink" Target="javascript:;" TargetMode="External"/><Relationship Id="rId848" Type="http://schemas.openxmlformats.org/officeDocument/2006/relationships/image" Target="media/image32.png"/><Relationship Id="rId6" Type="http://schemas.openxmlformats.org/officeDocument/2006/relationships/endnotes" Target="endnotes.xml"/><Relationship Id="rId238" Type="http://schemas.openxmlformats.org/officeDocument/2006/relationships/hyperlink" Target="https://store.frost.com/industries/aerospace-defence-and-security/aerospace/commercial-aircraft-environmental-control-systems.html" TargetMode="External"/><Relationship Id="rId445" Type="http://schemas.openxmlformats.org/officeDocument/2006/relationships/hyperlink" Target="javascript:;" TargetMode="External"/><Relationship Id="rId487" Type="http://schemas.openxmlformats.org/officeDocument/2006/relationships/hyperlink" Target="javascript:;" TargetMode="External"/><Relationship Id="rId610" Type="http://schemas.openxmlformats.org/officeDocument/2006/relationships/hyperlink" Target="javascript:;" TargetMode="External"/><Relationship Id="rId652" Type="http://schemas.openxmlformats.org/officeDocument/2006/relationships/hyperlink" Target="javascript:;" TargetMode="External"/><Relationship Id="rId694" Type="http://schemas.openxmlformats.org/officeDocument/2006/relationships/hyperlink" Target="https://server7.kproxy.com/products/janes-defence-peds-complete.html" TargetMode="External"/><Relationship Id="rId708" Type="http://schemas.openxmlformats.org/officeDocument/2006/relationships/hyperlink" Target="https://server7.kproxy.com/products/janes-country-risk-daily-news.html" TargetMode="External"/><Relationship Id="rId291" Type="http://schemas.openxmlformats.org/officeDocument/2006/relationships/hyperlink" Target="https://store.frost.com/industries/aerospace-defence-and-security/aerospace/global-airport-ticketing-kiosk-market.html" TargetMode="External"/><Relationship Id="rId305" Type="http://schemas.openxmlformats.org/officeDocument/2006/relationships/hyperlink" Target="https://store.frost.com/global-military-helicopters-market-assessment.html" TargetMode="External"/><Relationship Id="rId347" Type="http://schemas.openxmlformats.org/officeDocument/2006/relationships/hyperlink" Target="https://store.frost.com/analysis-of-the-us-dod-training-and-simulation-market.html" TargetMode="External"/><Relationship Id="rId512" Type="http://schemas.openxmlformats.org/officeDocument/2006/relationships/hyperlink" Target="https://server7.kproxy.com/products/janes-aero-engines.html" TargetMode="External"/><Relationship Id="rId44" Type="http://schemas.openxmlformats.org/officeDocument/2006/relationships/image" Target="media/image10.jpeg"/><Relationship Id="rId86" Type="http://schemas.openxmlformats.org/officeDocument/2006/relationships/hyperlink" Target="https://www.technavio.com/report/global-aerospace-global-commercial-aircraft-avionic-systems-market-2017-2021" TargetMode="External"/><Relationship Id="rId151" Type="http://schemas.openxmlformats.org/officeDocument/2006/relationships/hyperlink" Target="https://store.frost.com/industries/aerospace-defence-and-security/aerospace/global-passenger-screening-market-forecast-to-2021.html" TargetMode="External"/><Relationship Id="rId389" Type="http://schemas.openxmlformats.org/officeDocument/2006/relationships/hyperlink" Target="https://store.frost.com/global-military-fixed-wing-aircraft.html" TargetMode="External"/><Relationship Id="rId554" Type="http://schemas.openxmlformats.org/officeDocument/2006/relationships/hyperlink" Target="javascript:;" TargetMode="External"/><Relationship Id="rId596" Type="http://schemas.openxmlformats.org/officeDocument/2006/relationships/hyperlink" Target="https://server7.kproxy.com/products/janes-armoured-fighting-vehicles.html" TargetMode="External"/><Relationship Id="rId761" Type="http://schemas.openxmlformats.org/officeDocument/2006/relationships/hyperlink" Target="https://server7.kproxy.com/products/icao-standards.html" TargetMode="External"/><Relationship Id="rId817" Type="http://schemas.openxmlformats.org/officeDocument/2006/relationships/hyperlink" Target="https://server7.kproxy.com/products/jaa-standards.html" TargetMode="External"/><Relationship Id="rId193" Type="http://schemas.openxmlformats.org/officeDocument/2006/relationships/hyperlink" Target="https://store.frost.com/industries/aerospace-defence-and-security/aerospace/2016-global-outlook-for-the-air-transport-industry.html" TargetMode="External"/><Relationship Id="rId207" Type="http://schemas.openxmlformats.org/officeDocument/2006/relationships/hyperlink" Target="https://store.frost.com/asia-pacific-military-training-and-simulation-market-forecast-to-2023.html" TargetMode="External"/><Relationship Id="rId249" Type="http://schemas.openxmlformats.org/officeDocument/2006/relationships/hyperlink" Target="https://store.frost.com/counter-uas-technologies.html" TargetMode="External"/><Relationship Id="rId414" Type="http://schemas.openxmlformats.org/officeDocument/2006/relationships/hyperlink" Target="javascript:;" TargetMode="External"/><Relationship Id="rId456" Type="http://schemas.openxmlformats.org/officeDocument/2006/relationships/hyperlink" Target="javascript:;" TargetMode="External"/><Relationship Id="rId498" Type="http://schemas.openxmlformats.org/officeDocument/2006/relationships/hyperlink" Target="javascript:;" TargetMode="External"/><Relationship Id="rId621" Type="http://schemas.openxmlformats.org/officeDocument/2006/relationships/hyperlink" Target="https://server7.kproxy.com/products/janes-logistics-support-unmanned.html" TargetMode="External"/><Relationship Id="rId663" Type="http://schemas.openxmlformats.org/officeDocument/2006/relationships/hyperlink" Target="javascript:;" TargetMode="External"/><Relationship Id="rId13" Type="http://schemas.openxmlformats.org/officeDocument/2006/relationships/hyperlink" Target="https://www.technavio.com/report/global-commercial-aircraft-heat-transfer-and-fluid-management-system-market" TargetMode="External"/><Relationship Id="rId109" Type="http://schemas.openxmlformats.org/officeDocument/2006/relationships/hyperlink" Target="https://www.technavio.com/report/global-aerospace-smart-airports-market" TargetMode="External"/><Relationship Id="rId260" Type="http://schemas.openxmlformats.org/officeDocument/2006/relationships/hyperlink" Target="https://store.frost.com/global-military-fixed-wing-market-assessment.html" TargetMode="External"/><Relationship Id="rId316" Type="http://schemas.openxmlformats.org/officeDocument/2006/relationships/hyperlink" Target="https://store.frost.com/industries/aerospace-defence-and-security/aerospace/connected-industries-insight-series-the-global-airport-it-market.html" TargetMode="External"/><Relationship Id="rId523" Type="http://schemas.openxmlformats.org/officeDocument/2006/relationships/hyperlink" Target="https://server7.kproxy.com/products/janes-armoured-fighting-vehicles.html" TargetMode="External"/><Relationship Id="rId719" Type="http://schemas.openxmlformats.org/officeDocument/2006/relationships/hyperlink" Target="javascript:;" TargetMode="External"/><Relationship Id="rId55" Type="http://schemas.openxmlformats.org/officeDocument/2006/relationships/hyperlink" Target="https://www.technavio.com/report/global-aerospace-global-airport-sleeping-pods-market-2017-2021" TargetMode="External"/><Relationship Id="rId97" Type="http://schemas.openxmlformats.org/officeDocument/2006/relationships/hyperlink" Target="https://www.technavio.com/report/global-aerospace-global-heliports-market-2016-2020" TargetMode="External"/><Relationship Id="rId120" Type="http://schemas.openxmlformats.org/officeDocument/2006/relationships/image" Target="media/image29.jpeg"/><Relationship Id="rId358" Type="http://schemas.openxmlformats.org/officeDocument/2006/relationships/hyperlink" Target="https://store.frost.com/industries/aerospace-defence-and-security/aerospace/global-airport-operational-databases-aodb.html" TargetMode="External"/><Relationship Id="rId565" Type="http://schemas.openxmlformats.org/officeDocument/2006/relationships/hyperlink" Target="javascript:;" TargetMode="External"/><Relationship Id="rId730" Type="http://schemas.openxmlformats.org/officeDocument/2006/relationships/hyperlink" Target="javascript:;" TargetMode="External"/><Relationship Id="rId772" Type="http://schemas.openxmlformats.org/officeDocument/2006/relationships/hyperlink" Target="javascript:;" TargetMode="External"/><Relationship Id="rId828" Type="http://schemas.openxmlformats.org/officeDocument/2006/relationships/hyperlink" Target="javascript:;" TargetMode="External"/><Relationship Id="rId162" Type="http://schemas.openxmlformats.org/officeDocument/2006/relationships/hyperlink" Target="https://store.frost.com/industries/aerospace-defence-and-security/aerospace/global-commercial-uas-inspection-and-monitoring-services-market.html" TargetMode="External"/><Relationship Id="rId218" Type="http://schemas.openxmlformats.org/officeDocument/2006/relationships/hyperlink" Target="https://store.frost.com/industries/aerospace-defence-and-security/aerospace/analysis-of-the-global-commercial-uas-market.html" TargetMode="External"/><Relationship Id="rId425" Type="http://schemas.openxmlformats.org/officeDocument/2006/relationships/hyperlink" Target="javascript:;" TargetMode="External"/><Relationship Id="rId467" Type="http://schemas.openxmlformats.org/officeDocument/2006/relationships/hyperlink" Target="javascript:;" TargetMode="External"/><Relationship Id="rId632" Type="http://schemas.openxmlformats.org/officeDocument/2006/relationships/hyperlink" Target="https://server7.kproxy.com/products/janes-weapons-strategic-systems.html" TargetMode="External"/><Relationship Id="rId271" Type="http://schemas.openxmlformats.org/officeDocument/2006/relationships/hyperlink" Target="https://store.frost.com/industries/aerospace-defence-and-security/aerospace/analysis-of-the-global-business-aircraft-market.html" TargetMode="External"/><Relationship Id="rId674" Type="http://schemas.openxmlformats.org/officeDocument/2006/relationships/hyperlink" Target="javascript:;" TargetMode="External"/><Relationship Id="rId24" Type="http://schemas.openxmlformats.org/officeDocument/2006/relationships/image" Target="media/image5.jpeg"/><Relationship Id="rId66" Type="http://schemas.openxmlformats.org/officeDocument/2006/relationships/hyperlink" Target="https://www.technavio.com/report/global-aerospace-global-commercial-aircraft-leasing-market-2017-2021" TargetMode="External"/><Relationship Id="rId131" Type="http://schemas.openxmlformats.org/officeDocument/2006/relationships/hyperlink" Target="https://store.frost.com/industries/aerospace-defence-and-security/aerospace/global-aerospace-maintenance-repair-and-overhaul-internet-of-things-market-2016.html" TargetMode="External"/><Relationship Id="rId327" Type="http://schemas.openxmlformats.org/officeDocument/2006/relationships/hyperlink" Target="https://store.frost.com/us-airport-screening-technologies.html" TargetMode="External"/><Relationship Id="rId369" Type="http://schemas.openxmlformats.org/officeDocument/2006/relationships/hyperlink" Target="https://store.frost.com/industries/aerospace-defence-and-security/aerospace/us-air-traffic-management-and-automatic-dependent-surveillance-broadcast-ads-b-technology.html" TargetMode="External"/><Relationship Id="rId534" Type="http://schemas.openxmlformats.org/officeDocument/2006/relationships/hyperlink" Target="javascript:;" TargetMode="External"/><Relationship Id="rId576" Type="http://schemas.openxmlformats.org/officeDocument/2006/relationships/hyperlink" Target="javascript:;" TargetMode="External"/><Relationship Id="rId741" Type="http://schemas.openxmlformats.org/officeDocument/2006/relationships/hyperlink" Target="javascript:;" TargetMode="External"/><Relationship Id="rId783" Type="http://schemas.openxmlformats.org/officeDocument/2006/relationships/hyperlink" Target="https://server7.kproxy.com/products/ministry-defence-uk-standards.html" TargetMode="External"/><Relationship Id="rId839" Type="http://schemas.openxmlformats.org/officeDocument/2006/relationships/hyperlink" Target="javascript:;" TargetMode="External"/><Relationship Id="rId173" Type="http://schemas.openxmlformats.org/officeDocument/2006/relationships/hyperlink" Target="https://store.frost.com/industries/aerospace-defence-and-security/aerospace/us-dod-unmanned-aircraft-systems-payloads.html" TargetMode="External"/><Relationship Id="rId229" Type="http://schemas.openxmlformats.org/officeDocument/2006/relationships/hyperlink" Target="https://store.frost.com/industries/aerospace-defence-and-security/aerospace/executive-overview-of-fuel-cells-in-the-global-aviation-industry.html" TargetMode="External"/><Relationship Id="rId380" Type="http://schemas.openxmlformats.org/officeDocument/2006/relationships/hyperlink" Target="https://store.frost.com/industries/aerospace-defence-and-security/aerospace/global-cabin-interiors-market.html" TargetMode="External"/><Relationship Id="rId436" Type="http://schemas.openxmlformats.org/officeDocument/2006/relationships/hyperlink" Target="https://server7.kproxy.com/products/janes-defence-market-forecasting-index.html" TargetMode="External"/><Relationship Id="rId601" Type="http://schemas.openxmlformats.org/officeDocument/2006/relationships/hyperlink" Target="javascript:;" TargetMode="External"/><Relationship Id="rId643" Type="http://schemas.openxmlformats.org/officeDocument/2006/relationships/hyperlink" Target="javascript:;" TargetMode="External"/><Relationship Id="rId240" Type="http://schemas.openxmlformats.org/officeDocument/2006/relationships/hyperlink" Target="https://store.frost.com/industries/aerospace-defence-and-security/aerospace/commercial-aircraft-environmental-control-systems.html" TargetMode="External"/><Relationship Id="rId478" Type="http://schemas.openxmlformats.org/officeDocument/2006/relationships/hyperlink" Target="javascript:;" TargetMode="External"/><Relationship Id="rId685" Type="http://schemas.openxmlformats.org/officeDocument/2006/relationships/hyperlink" Target="https://server7.kproxy.com/products/janes-international-defence-review.html" TargetMode="External"/><Relationship Id="rId850" Type="http://schemas.openxmlformats.org/officeDocument/2006/relationships/footer" Target="footer1.xml"/><Relationship Id="rId35" Type="http://schemas.openxmlformats.org/officeDocument/2006/relationships/hyperlink" Target="https://www.technavio.com/report/global-aerospace-global-airport-runway-safety-system-market-2017-2021" TargetMode="External"/><Relationship Id="rId77" Type="http://schemas.openxmlformats.org/officeDocument/2006/relationships/hyperlink" Target="https://www.technavio.com/report/global-aerospace-global-hybrid-aircraft-market-2017-2021" TargetMode="External"/><Relationship Id="rId100" Type="http://schemas.openxmlformats.org/officeDocument/2006/relationships/image" Target="media/image24.jpeg"/><Relationship Id="rId282" Type="http://schemas.openxmlformats.org/officeDocument/2006/relationships/hyperlink" Target="https://store.frost.com/industries/aerospace-defence-and-security/aerospace/commercial-aircraft-fuel-systems-market.html" TargetMode="External"/><Relationship Id="rId338" Type="http://schemas.openxmlformats.org/officeDocument/2006/relationships/hyperlink" Target="https://store.frost.com/industries/aerospace-defence-and-security/aerospace/analysis-of-the-global-airport-it-market.html" TargetMode="External"/><Relationship Id="rId503" Type="http://schemas.openxmlformats.org/officeDocument/2006/relationships/hyperlink" Target="https://server7.kproxy.com/products/janes-defence-sea.html" TargetMode="External"/><Relationship Id="rId545" Type="http://schemas.openxmlformats.org/officeDocument/2006/relationships/hyperlink" Target="javascript:;" TargetMode="External"/><Relationship Id="rId587" Type="http://schemas.openxmlformats.org/officeDocument/2006/relationships/hyperlink" Target="javascript:;" TargetMode="External"/><Relationship Id="rId710" Type="http://schemas.openxmlformats.org/officeDocument/2006/relationships/hyperlink" Target="javascript:;" TargetMode="External"/><Relationship Id="rId752" Type="http://schemas.openxmlformats.org/officeDocument/2006/relationships/hyperlink" Target="https://server7.kproxy.com/products/handbooks-manuals-standards.html" TargetMode="External"/><Relationship Id="rId808" Type="http://schemas.openxmlformats.org/officeDocument/2006/relationships/hyperlink" Target="https://server7.kproxy.com/products/icao-standards.html" TargetMode="External"/><Relationship Id="rId8" Type="http://schemas.openxmlformats.org/officeDocument/2006/relationships/image" Target="media/image1.jpeg"/><Relationship Id="rId142" Type="http://schemas.openxmlformats.org/officeDocument/2006/relationships/hyperlink" Target="https://store.frost.com/industries/aerospace-defence-and-security/aerospace/global-commercial-mapping-and-surveying-unmanned-aerial-systems-services-market-2016.html" TargetMode="External"/><Relationship Id="rId184" Type="http://schemas.openxmlformats.org/officeDocument/2006/relationships/hyperlink" Target="https://store.frost.com/industries/aerospace-defence-and-security/aerospace/analysis-of-the-global-civil-helicopters-market-20074.html" TargetMode="External"/><Relationship Id="rId391" Type="http://schemas.openxmlformats.org/officeDocument/2006/relationships/hyperlink" Target="https://store.frost.com/industries/aerospace-defence-and-security/aerospace/2012-united-states-commercial-airline-usage.html" TargetMode="External"/><Relationship Id="rId405" Type="http://schemas.openxmlformats.org/officeDocument/2006/relationships/hyperlink" Target="https://store.frost.com/industries/aerospace-defence-and-security/aerospace/aerospace-supply-chain-overview.html" TargetMode="External"/><Relationship Id="rId447" Type="http://schemas.openxmlformats.org/officeDocument/2006/relationships/hyperlink" Target="javascript:;" TargetMode="External"/><Relationship Id="rId612" Type="http://schemas.openxmlformats.org/officeDocument/2006/relationships/hyperlink" Target="javascript:;" TargetMode="External"/><Relationship Id="rId794" Type="http://schemas.openxmlformats.org/officeDocument/2006/relationships/hyperlink" Target="javascript:;" TargetMode="External"/><Relationship Id="rId251" Type="http://schemas.openxmlformats.org/officeDocument/2006/relationships/hyperlink" Target="https://store.frost.com/industries/aerospace-defence-and-security/aerospace/global-airport-passenger-screening-market.html" TargetMode="External"/><Relationship Id="rId489" Type="http://schemas.openxmlformats.org/officeDocument/2006/relationships/hyperlink" Target="https://server7.kproxy.com/products/janes-security-military-capabilities.html" TargetMode="External"/><Relationship Id="rId654" Type="http://schemas.openxmlformats.org/officeDocument/2006/relationships/hyperlink" Target="javascript:;" TargetMode="External"/><Relationship Id="rId696" Type="http://schemas.openxmlformats.org/officeDocument/2006/relationships/hyperlink" Target="javascript:;" TargetMode="External"/><Relationship Id="rId46" Type="http://schemas.openxmlformats.org/officeDocument/2006/relationships/hyperlink" Target="https://www.technavio.com/report/global-aerospace-global-aircraft-fuel-cells-market-2017-2021" TargetMode="External"/><Relationship Id="rId293" Type="http://schemas.openxmlformats.org/officeDocument/2006/relationships/hyperlink" Target="https://store.frost.com/industries/aerospace-defence-and-security/aerospace/global-launch-systems-and-satellites.html" TargetMode="External"/><Relationship Id="rId307" Type="http://schemas.openxmlformats.org/officeDocument/2006/relationships/hyperlink" Target="https://store.frost.com/industries/aerospace-defence-and-security/aerospace/analysis-of-the-global-civil-helicopters-market.html" TargetMode="External"/><Relationship Id="rId349" Type="http://schemas.openxmlformats.org/officeDocument/2006/relationships/hyperlink" Target="https://store.frost.com/industries/aerospace-defence-and-security/aerospace/military-global-navigation-satellite-systems-market-assessment.html" TargetMode="External"/><Relationship Id="rId514" Type="http://schemas.openxmlformats.org/officeDocument/2006/relationships/hyperlink" Target="javascript:;" TargetMode="External"/><Relationship Id="rId556" Type="http://schemas.openxmlformats.org/officeDocument/2006/relationships/hyperlink" Target="javascript:;" TargetMode="External"/><Relationship Id="rId721" Type="http://schemas.openxmlformats.org/officeDocument/2006/relationships/hyperlink" Target="https://server7.kproxy.com/products/dodd-standards.html" TargetMode="External"/><Relationship Id="rId763" Type="http://schemas.openxmlformats.org/officeDocument/2006/relationships/hyperlink" Target="javascript:;" TargetMode="External"/><Relationship Id="rId88" Type="http://schemas.openxmlformats.org/officeDocument/2006/relationships/image" Target="media/image21.jpeg"/><Relationship Id="rId111" Type="http://schemas.openxmlformats.org/officeDocument/2006/relationships/hyperlink" Target="https://www.technavio.com/report/aerospace-and-defense-sector-dm-market" TargetMode="External"/><Relationship Id="rId153" Type="http://schemas.openxmlformats.org/officeDocument/2006/relationships/hyperlink" Target="https://store.frost.com/industries/aerospace-defence-and-security/aerospace/global-passenger-screening-market-forecast-to-2021.html" TargetMode="External"/><Relationship Id="rId195" Type="http://schemas.openxmlformats.org/officeDocument/2006/relationships/hyperlink" Target="https://store.frost.com/industries/aerospace-defence-and-security/aerospace/2016-global-outlook-for-the-air-transport-industry.html" TargetMode="External"/><Relationship Id="rId209" Type="http://schemas.openxmlformats.org/officeDocument/2006/relationships/hyperlink" Target="https://store.frost.com/industries/aerospace-defence-and-security/aerospace/airport-terminals-vision-2030.html" TargetMode="External"/><Relationship Id="rId360" Type="http://schemas.openxmlformats.org/officeDocument/2006/relationships/hyperlink" Target="https://store.frost.com/industries/aerospace-defence-and-security/aerospace/global-airport-operational-databases-aodb.html" TargetMode="External"/><Relationship Id="rId416" Type="http://schemas.openxmlformats.org/officeDocument/2006/relationships/hyperlink" Target="javascript:;" TargetMode="External"/><Relationship Id="rId598" Type="http://schemas.openxmlformats.org/officeDocument/2006/relationships/hyperlink" Target="javascript:;" TargetMode="External"/><Relationship Id="rId819" Type="http://schemas.openxmlformats.org/officeDocument/2006/relationships/hyperlink" Target="javascript:;" TargetMode="External"/><Relationship Id="rId220" Type="http://schemas.openxmlformats.org/officeDocument/2006/relationships/hyperlink" Target="https://store.frost.com/industries/aerospace-defence-and-security/aerospace/global-airport-notification-systems-market.html" TargetMode="External"/><Relationship Id="rId458" Type="http://schemas.openxmlformats.org/officeDocument/2006/relationships/hyperlink" Target="javascript:;" TargetMode="External"/><Relationship Id="rId623" Type="http://schemas.openxmlformats.org/officeDocument/2006/relationships/hyperlink" Target="javascript:;" TargetMode="External"/><Relationship Id="rId665" Type="http://schemas.openxmlformats.org/officeDocument/2006/relationships/hyperlink" Target="javascript:;" TargetMode="External"/><Relationship Id="rId830" Type="http://schemas.openxmlformats.org/officeDocument/2006/relationships/hyperlink" Target="javascript:;" TargetMode="External"/><Relationship Id="rId15" Type="http://schemas.openxmlformats.org/officeDocument/2006/relationships/hyperlink" Target="https://www.technavio.com/report/global-in-flight-entertainment-market" TargetMode="External"/><Relationship Id="rId57" Type="http://schemas.openxmlformats.org/officeDocument/2006/relationships/hyperlink" Target="https://www.technavio.com/report/global-aerospace-global-airport-sleeping-pods-market-2017-2021" TargetMode="External"/><Relationship Id="rId262" Type="http://schemas.openxmlformats.org/officeDocument/2006/relationships/hyperlink" Target="https://store.frost.com/global-military-avionics-market-assessment-2014-2023.html" TargetMode="External"/><Relationship Id="rId318" Type="http://schemas.openxmlformats.org/officeDocument/2006/relationships/hyperlink" Target="https://store.frost.com/industries/aerospace-defence-and-security/aerospace/connected-industries-insight-series-the-global-airport-it-market.html" TargetMode="External"/><Relationship Id="rId525" Type="http://schemas.openxmlformats.org/officeDocument/2006/relationships/hyperlink" Target="javascript:;" TargetMode="External"/><Relationship Id="rId567" Type="http://schemas.openxmlformats.org/officeDocument/2006/relationships/hyperlink" Target="javascript:;" TargetMode="External"/><Relationship Id="rId732" Type="http://schemas.openxmlformats.org/officeDocument/2006/relationships/hyperlink" Target="javascript:;" TargetMode="External"/><Relationship Id="rId99" Type="http://schemas.openxmlformats.org/officeDocument/2006/relationships/hyperlink" Target="https://www.technavio.com/report/global-aerospace-global-airport-passenger-screening-systems-market-2017-2021" TargetMode="External"/><Relationship Id="rId122" Type="http://schemas.openxmlformats.org/officeDocument/2006/relationships/hyperlink" Target="https://www.technavio.com/report/global-aircraft-de-icing-market-2015-2019" TargetMode="External"/><Relationship Id="rId164" Type="http://schemas.openxmlformats.org/officeDocument/2006/relationships/hyperlink" Target="https://store.frost.com/industries/aerospace-defence-and-security/aerospace/global-commercial-uas-agricultural-services-market.html" TargetMode="External"/><Relationship Id="rId371" Type="http://schemas.openxmlformats.org/officeDocument/2006/relationships/hyperlink" Target="https://store.frost.com/global-helicopters-market-assessment.html" TargetMode="External"/><Relationship Id="rId774" Type="http://schemas.openxmlformats.org/officeDocument/2006/relationships/hyperlink" Target="javascript:;" TargetMode="External"/><Relationship Id="rId427" Type="http://schemas.openxmlformats.org/officeDocument/2006/relationships/hyperlink" Target="https://server7.kproxy.com/products/janes-aerospace-defense-consulting.html" TargetMode="External"/><Relationship Id="rId469" Type="http://schemas.openxmlformats.org/officeDocument/2006/relationships/hyperlink" Target="javascript:;" TargetMode="External"/><Relationship Id="rId634" Type="http://schemas.openxmlformats.org/officeDocument/2006/relationships/hyperlink" Target="javascript:;" TargetMode="External"/><Relationship Id="rId676" Type="http://schemas.openxmlformats.org/officeDocument/2006/relationships/hyperlink" Target="javascript:;" TargetMode="External"/><Relationship Id="rId841" Type="http://schemas.openxmlformats.org/officeDocument/2006/relationships/hyperlink" Target="https://server7.kproxy.com/products/sbac-ads-standards.html" TargetMode="External"/><Relationship Id="rId26" Type="http://schemas.openxmlformats.org/officeDocument/2006/relationships/hyperlink" Target="https://www.technavio.com/report/global-aerospace-global-aircraft-tire-market-2017-2021" TargetMode="External"/><Relationship Id="rId231" Type="http://schemas.openxmlformats.org/officeDocument/2006/relationships/hyperlink" Target="https://store.frost.com/industries/aerospace-defence-and-security/aerospace/executive-overview-of-fuel-cells-in-the-global-aviation-industry.html" TargetMode="External"/><Relationship Id="rId273" Type="http://schemas.openxmlformats.org/officeDocument/2006/relationships/hyperlink" Target="https://store.frost.com/industries/aerospace-defence-and-security/aerospace/analysis-of-the-global-business-aircraft-market.html" TargetMode="External"/><Relationship Id="rId329" Type="http://schemas.openxmlformats.org/officeDocument/2006/relationships/hyperlink" Target="https://store.frost.com/global-military-unmanned-maritime-systems-market.html" TargetMode="External"/><Relationship Id="rId480" Type="http://schemas.openxmlformats.org/officeDocument/2006/relationships/hyperlink" Target="https://server7.kproxy.com/products/janes-defence-land-platforms.html" TargetMode="External"/><Relationship Id="rId536" Type="http://schemas.openxmlformats.org/officeDocument/2006/relationships/hyperlink" Target="https://server7.kproxy.com/products/janes-fighting-ships.html" TargetMode="External"/><Relationship Id="rId701" Type="http://schemas.openxmlformats.org/officeDocument/2006/relationships/hyperlink" Target="https://server7.kproxy.com/products/janes-world-armies.html" TargetMode="External"/><Relationship Id="rId68" Type="http://schemas.openxmlformats.org/officeDocument/2006/relationships/image" Target="media/image16.jpeg"/><Relationship Id="rId133" Type="http://schemas.openxmlformats.org/officeDocument/2006/relationships/hyperlink" Target="https://store.frost.com/industries/aerospace-defence-and-security/aerospace/global-commercial-aircraft-market-results-and-outlook-q3-2016.html" TargetMode="External"/><Relationship Id="rId175" Type="http://schemas.openxmlformats.org/officeDocument/2006/relationships/hyperlink" Target="https://store.frost.com/industries/aerospace-defence-and-security/aerospace/2030-vision-for-the-aerospace-industry.html" TargetMode="External"/><Relationship Id="rId340" Type="http://schemas.openxmlformats.org/officeDocument/2006/relationships/hyperlink" Target="https://store.frost.com/global-military-unmanned-aerial-vehicles-systems-and-sensors-market-assessment.html" TargetMode="External"/><Relationship Id="rId578" Type="http://schemas.openxmlformats.org/officeDocument/2006/relationships/hyperlink" Target="https://server7.kproxy.com/products/janes-all-the-worlds-unmanned-aircraft.html" TargetMode="External"/><Relationship Id="rId743" Type="http://schemas.openxmlformats.org/officeDocument/2006/relationships/hyperlink" Target="javascript:;" TargetMode="External"/><Relationship Id="rId785" Type="http://schemas.openxmlformats.org/officeDocument/2006/relationships/hyperlink" Target="javascript:;" TargetMode="External"/><Relationship Id="rId200" Type="http://schemas.openxmlformats.org/officeDocument/2006/relationships/hyperlink" Target="https://store.frost.com/industries/aerospace-defence-and-security/aerospace/global-commercial-cabin-interiors-market-forecast-to-2020.html" TargetMode="External"/><Relationship Id="rId382" Type="http://schemas.openxmlformats.org/officeDocument/2006/relationships/hyperlink" Target="https://store.frost.com/analysis-of-the-u-s-dod-and-civil-helicopter-markets.html" TargetMode="External"/><Relationship Id="rId438" Type="http://schemas.openxmlformats.org/officeDocument/2006/relationships/hyperlink" Target="javascript:;" TargetMode="External"/><Relationship Id="rId603" Type="http://schemas.openxmlformats.org/officeDocument/2006/relationships/hyperlink" Target="javascript:;" TargetMode="External"/><Relationship Id="rId645" Type="http://schemas.openxmlformats.org/officeDocument/2006/relationships/hyperlink" Target="javascript:;" TargetMode="External"/><Relationship Id="rId687" Type="http://schemas.openxmlformats.org/officeDocument/2006/relationships/hyperlink" Target="javascript:;" TargetMode="External"/><Relationship Id="rId810" Type="http://schemas.openxmlformats.org/officeDocument/2006/relationships/hyperlink" Target="javascript:;" TargetMode="External"/><Relationship Id="rId852" Type="http://schemas.openxmlformats.org/officeDocument/2006/relationships/theme" Target="theme/theme1.xml"/><Relationship Id="rId242" Type="http://schemas.openxmlformats.org/officeDocument/2006/relationships/hyperlink" Target="https://store.frost.com/us-dod-helicopter-market.html" TargetMode="External"/><Relationship Id="rId284" Type="http://schemas.openxmlformats.org/officeDocument/2006/relationships/hyperlink" Target="https://store.frost.com/optionally-piloted-helicopters.html" TargetMode="External"/><Relationship Id="rId491" Type="http://schemas.openxmlformats.org/officeDocument/2006/relationships/hyperlink" Target="javascript:;" TargetMode="External"/><Relationship Id="rId505" Type="http://schemas.openxmlformats.org/officeDocument/2006/relationships/hyperlink" Target="javascript:;" TargetMode="External"/><Relationship Id="rId712" Type="http://schemas.openxmlformats.org/officeDocument/2006/relationships/hyperlink" Target="https://server7.kproxy.com/products/janes-security-news.html" TargetMode="External"/><Relationship Id="rId37" Type="http://schemas.openxmlformats.org/officeDocument/2006/relationships/hyperlink" Target="https://www.technavio.com/report/global-aerospace-global-airport-runway-safety-system-market-2017-2021" TargetMode="External"/><Relationship Id="rId79" Type="http://schemas.openxmlformats.org/officeDocument/2006/relationships/hyperlink" Target="https://www.technavio.com/report/global-aerospace-global-airport-display-systems-market-2017-2021" TargetMode="External"/><Relationship Id="rId102" Type="http://schemas.openxmlformats.org/officeDocument/2006/relationships/hyperlink" Target="https://www.technavio.com/report/global-aerospace-global-airport-passenger-screening-systems-market-2017-2021" TargetMode="External"/><Relationship Id="rId144" Type="http://schemas.openxmlformats.org/officeDocument/2006/relationships/hyperlink" Target="https://store.frost.com/industries/aerospace-defence-and-security/aerospace/global-commercial-mapping-and-surveying-unmanned-aerial-systems-services-market-2016.html" TargetMode="External"/><Relationship Id="rId547" Type="http://schemas.openxmlformats.org/officeDocument/2006/relationships/hyperlink" Target="javascript:;" TargetMode="External"/><Relationship Id="rId589" Type="http://schemas.openxmlformats.org/officeDocument/2006/relationships/hyperlink" Target="javascript:;" TargetMode="External"/><Relationship Id="rId754" Type="http://schemas.openxmlformats.org/officeDocument/2006/relationships/hyperlink" Target="javascript:;" TargetMode="External"/><Relationship Id="rId796" Type="http://schemas.openxmlformats.org/officeDocument/2006/relationships/hyperlink" Target="javascript:;" TargetMode="External"/><Relationship Id="rId90" Type="http://schemas.openxmlformats.org/officeDocument/2006/relationships/hyperlink" Target="https://www.technavio.com/report/global-aerospace-global-aircraft-vertical-stabilizers-market-2017-2021" TargetMode="External"/><Relationship Id="rId186" Type="http://schemas.openxmlformats.org/officeDocument/2006/relationships/hyperlink" Target="https://store.frost.com/industries/aerospace-defence-and-security/aerospace/analysis-of-the-global-civil-helicopters-market-20074.html" TargetMode="External"/><Relationship Id="rId351" Type="http://schemas.openxmlformats.org/officeDocument/2006/relationships/hyperlink" Target="https://store.frost.com/industries/aerospace-defence-and-security/aerospace/military-global-navigation-satellite-systems-market-assessment.html" TargetMode="External"/><Relationship Id="rId393" Type="http://schemas.openxmlformats.org/officeDocument/2006/relationships/hyperlink" Target="https://store.frost.com/industries/aerospace-defence-and-security/aerospace/2012-united-states-commercial-airline-usage.html" TargetMode="External"/><Relationship Id="rId407" Type="http://schemas.openxmlformats.org/officeDocument/2006/relationships/hyperlink" Target="https://store.frost.com/israeli-unmanned-aerial-systems.html" TargetMode="External"/><Relationship Id="rId449" Type="http://schemas.openxmlformats.org/officeDocument/2006/relationships/hyperlink" Target="javascript:;" TargetMode="External"/><Relationship Id="rId614" Type="http://schemas.openxmlformats.org/officeDocument/2006/relationships/hyperlink" Target="javascript:;" TargetMode="External"/><Relationship Id="rId656" Type="http://schemas.openxmlformats.org/officeDocument/2006/relationships/hyperlink" Target="javascript:;" TargetMode="External"/><Relationship Id="rId821" Type="http://schemas.openxmlformats.org/officeDocument/2006/relationships/hyperlink" Target="javascript:;" TargetMode="External"/><Relationship Id="rId211" Type="http://schemas.openxmlformats.org/officeDocument/2006/relationships/hyperlink" Target="https://store.frost.com/industries/aerospace-defence-and-security/aerospace/commercial-sub-orbital-and-low-earth-orbit-leo-spaceflight-services-market-forecast-to-2023.html" TargetMode="External"/><Relationship Id="rId253" Type="http://schemas.openxmlformats.org/officeDocument/2006/relationships/hyperlink" Target="https://store.frost.com/industries/aerospace-defence-and-security/aerospace/global-military-aircraft-maintenance-repair-and-overhaul-mro-market.html" TargetMode="External"/><Relationship Id="rId295" Type="http://schemas.openxmlformats.org/officeDocument/2006/relationships/hyperlink" Target="https://store.frost.com/industries/aerospace-defence-and-security/aerospace/analysis-of-the-global-utilities-infrastructure-security-market-2014.html" TargetMode="External"/><Relationship Id="rId309" Type="http://schemas.openxmlformats.org/officeDocument/2006/relationships/hyperlink" Target="https://store.frost.com/industries/aerospace-defence-and-security/aerospace/analysis-of-the-global-civil-helicopters-market.html" TargetMode="External"/><Relationship Id="rId460" Type="http://schemas.openxmlformats.org/officeDocument/2006/relationships/hyperlink" Target="javascript:;" TargetMode="External"/><Relationship Id="rId516" Type="http://schemas.openxmlformats.org/officeDocument/2006/relationships/hyperlink" Target="javascript:;" TargetMode="External"/><Relationship Id="rId698" Type="http://schemas.openxmlformats.org/officeDocument/2006/relationships/hyperlink" Target="javascript:;" TargetMode="External"/><Relationship Id="rId48" Type="http://schemas.openxmlformats.org/officeDocument/2006/relationships/image" Target="media/image11.jpeg"/><Relationship Id="rId113" Type="http://schemas.openxmlformats.org/officeDocument/2006/relationships/hyperlink" Target="https://www.technavio.com/report/aerospace-and-defense-sector-dm-market" TargetMode="External"/><Relationship Id="rId320" Type="http://schemas.openxmlformats.org/officeDocument/2006/relationships/hyperlink" Target="https://store.frost.com/industries/aerospace-defence-and-security/aerospace/global-commaero-connectivity.html" TargetMode="External"/><Relationship Id="rId558" Type="http://schemas.openxmlformats.org/officeDocument/2006/relationships/hyperlink" Target="javascript:;" TargetMode="External"/><Relationship Id="rId723" Type="http://schemas.openxmlformats.org/officeDocument/2006/relationships/hyperlink" Target="javascript:;" TargetMode="External"/><Relationship Id="rId765" Type="http://schemas.openxmlformats.org/officeDocument/2006/relationships/hyperlink" Target="javascript:;" TargetMode="External"/><Relationship Id="rId155" Type="http://schemas.openxmlformats.org/officeDocument/2006/relationships/hyperlink" Target="https://store.frost.com/industries/aerospace-defence-and-security/aerospace/satellite-based-maritime-surveillance-market-for-civil-government-customers.html" TargetMode="External"/><Relationship Id="rId197" Type="http://schemas.openxmlformats.org/officeDocument/2006/relationships/hyperlink" Target="https://store.frost.com/industries/aerospace-defence-and-security/aerospace/global-business-aircraft-market-forecast-to-2020.html" TargetMode="External"/><Relationship Id="rId362" Type="http://schemas.openxmlformats.org/officeDocument/2006/relationships/hyperlink" Target="https://store.frost.com/industries/aerospace-defence-and-security/aerospace/emerging-applications-for-unmanned-aerial-systems-uas-across-global-government-and-commercial-sectors.html" TargetMode="External"/><Relationship Id="rId418" Type="http://schemas.openxmlformats.org/officeDocument/2006/relationships/hyperlink" Target="https://server7.kproxy.com/products/janes-defence-equipment-technology.html" TargetMode="External"/><Relationship Id="rId625" Type="http://schemas.openxmlformats.org/officeDocument/2006/relationships/hyperlink" Target="javascript:;" TargetMode="External"/><Relationship Id="rId832" Type="http://schemas.openxmlformats.org/officeDocument/2006/relationships/hyperlink" Target="javascript:;" TargetMode="External"/><Relationship Id="rId222" Type="http://schemas.openxmlformats.org/officeDocument/2006/relationships/hyperlink" Target="https://store.frost.com/industries/aerospace-defence-and-security/aerospace/global-airport-notification-systems-market.html" TargetMode="External"/><Relationship Id="rId264" Type="http://schemas.openxmlformats.org/officeDocument/2006/relationships/hyperlink" Target="https://store.frost.com/global-military-avionics-market-assessment-2014-2023.html" TargetMode="External"/><Relationship Id="rId471" Type="http://schemas.openxmlformats.org/officeDocument/2006/relationships/hyperlink" Target="javascript:;" TargetMode="External"/><Relationship Id="rId667" Type="http://schemas.openxmlformats.org/officeDocument/2006/relationships/hyperlink" Target="javascript:;" TargetMode="External"/><Relationship Id="rId17" Type="http://schemas.openxmlformats.org/officeDocument/2006/relationships/hyperlink" Target="https://www.technavio.com/report/global-in-flight-entertainment-market" TargetMode="External"/><Relationship Id="rId59" Type="http://schemas.openxmlformats.org/officeDocument/2006/relationships/hyperlink" Target="https://www.technavio.com/report/global-aerospace-global-ailerons-market-commercial-aircrafts-2017-2021" TargetMode="External"/><Relationship Id="rId124" Type="http://schemas.openxmlformats.org/officeDocument/2006/relationships/image" Target="media/image30.png"/><Relationship Id="rId527" Type="http://schemas.openxmlformats.org/officeDocument/2006/relationships/hyperlink" Target="https://server7.kproxy.com/products/janes-artillery-air-defence.html" TargetMode="External"/><Relationship Id="rId569" Type="http://schemas.openxmlformats.org/officeDocument/2006/relationships/hyperlink" Target="https://server7.kproxy.com/products/janes-unmanned-maritime-vehicles.html" TargetMode="External"/><Relationship Id="rId734" Type="http://schemas.openxmlformats.org/officeDocument/2006/relationships/hyperlink" Target="javascript:;" TargetMode="External"/><Relationship Id="rId776" Type="http://schemas.openxmlformats.org/officeDocument/2006/relationships/hyperlink" Target="javascript:;" TargetMode="External"/><Relationship Id="rId70" Type="http://schemas.openxmlformats.org/officeDocument/2006/relationships/hyperlink" Target="https://www.technavio.com/report/global-aerospace-global-more-electric-aircraft-market-2017-2021" TargetMode="External"/><Relationship Id="rId166" Type="http://schemas.openxmlformats.org/officeDocument/2006/relationships/hyperlink" Target="https://store.frost.com/industries/aerospace-defence-and-security/aerospace/an-assessment-of-the-readiness-of-brazilian-airports-for-2016-and-beyond.html" TargetMode="External"/><Relationship Id="rId331" Type="http://schemas.openxmlformats.org/officeDocument/2006/relationships/hyperlink" Target="https://store.frost.com/the-global-airport-baggage-and-cargo-handling-market.html" TargetMode="External"/><Relationship Id="rId373" Type="http://schemas.openxmlformats.org/officeDocument/2006/relationships/hyperlink" Target="https://store.frost.com/analysis-of-the-us-dod-unmanned-aerial-systems-market.html" TargetMode="External"/><Relationship Id="rId429" Type="http://schemas.openxmlformats.org/officeDocument/2006/relationships/hyperlink" Target="javascript:;" TargetMode="External"/><Relationship Id="rId580" Type="http://schemas.openxmlformats.org/officeDocument/2006/relationships/hyperlink" Target="javascript:;" TargetMode="External"/><Relationship Id="rId636" Type="http://schemas.openxmlformats.org/officeDocument/2006/relationships/hyperlink" Target="https://server7.kproxy.com/products/janes-land-system-upgrades.html" TargetMode="External"/><Relationship Id="rId801" Type="http://schemas.openxmlformats.org/officeDocument/2006/relationships/hyperlink" Target="javascript:;" TargetMode="External"/><Relationship Id="rId1" Type="http://schemas.openxmlformats.org/officeDocument/2006/relationships/numbering" Target="numbering.xml"/><Relationship Id="rId233" Type="http://schemas.openxmlformats.org/officeDocument/2006/relationships/hyperlink" Target="https://store.frost.com/industries/aerospace-defence-and-security/aerospace/assessment-of-the-small-satellite-market.html" TargetMode="External"/><Relationship Id="rId440" Type="http://schemas.openxmlformats.org/officeDocument/2006/relationships/hyperlink" Target="https://server7.kproxy.com/products/janes-defence-sector-budgets.html" TargetMode="External"/><Relationship Id="rId678" Type="http://schemas.openxmlformats.org/officeDocument/2006/relationships/hyperlink" Target="javascript:;" TargetMode="External"/><Relationship Id="rId843" Type="http://schemas.openxmlformats.org/officeDocument/2006/relationships/hyperlink" Target="javascript:;" TargetMode="External"/><Relationship Id="rId28" Type="http://schemas.openxmlformats.org/officeDocument/2006/relationships/image" Target="media/image6.jpeg"/><Relationship Id="rId275" Type="http://schemas.openxmlformats.org/officeDocument/2006/relationships/hyperlink" Target="https://store.frost.com/industries/aerospace-defence-and-security/aerospace/3d-printing-in-aerospace-revolution-or-evolution.html" TargetMode="External"/><Relationship Id="rId300" Type="http://schemas.openxmlformats.org/officeDocument/2006/relationships/hyperlink" Target="https://store.frost.com/industries/aerospace-defence-and-security/aerospace/commercial-flight-training-and-simulation-market.html" TargetMode="External"/><Relationship Id="rId482" Type="http://schemas.openxmlformats.org/officeDocument/2006/relationships/hyperlink" Target="javascript:;" TargetMode="External"/><Relationship Id="rId538" Type="http://schemas.openxmlformats.org/officeDocument/2006/relationships/hyperlink" Target="javascript:;" TargetMode="External"/><Relationship Id="rId703" Type="http://schemas.openxmlformats.org/officeDocument/2006/relationships/hyperlink" Target="javascript:;" TargetMode="External"/><Relationship Id="rId745" Type="http://schemas.openxmlformats.org/officeDocument/2006/relationships/hyperlink" Target="javascript:;" TargetMode="External"/><Relationship Id="rId81" Type="http://schemas.openxmlformats.org/officeDocument/2006/relationships/hyperlink" Target="https://www.technavio.com/report/global-aerospace-global-airport-display-systems-market-2017-2021" TargetMode="External"/><Relationship Id="rId135" Type="http://schemas.openxmlformats.org/officeDocument/2006/relationships/hyperlink" Target="https://store.frost.com/industries/aerospace-defence-and-security/aerospace/global-commercial-aircraft-market-results-and-outlook-q3-2016.html" TargetMode="External"/><Relationship Id="rId177" Type="http://schemas.openxmlformats.org/officeDocument/2006/relationships/hyperlink" Target="https://store.frost.com/industries/aerospace-defence-and-security/aerospace/2030-vision-for-the-aerospace-industry.html" TargetMode="External"/><Relationship Id="rId342" Type="http://schemas.openxmlformats.org/officeDocument/2006/relationships/hyperlink" Target="https://store.frost.com/global-military-unmanned-aerial-vehicles-systems-and-sensors-market-assessment.html" TargetMode="External"/><Relationship Id="rId384" Type="http://schemas.openxmlformats.org/officeDocument/2006/relationships/hyperlink" Target="https://store.frost.com/analysis-of-the-u-s-dod-and-civil-helicopter-markets.html" TargetMode="External"/><Relationship Id="rId591" Type="http://schemas.openxmlformats.org/officeDocument/2006/relationships/hyperlink" Target="javascript:;" TargetMode="External"/><Relationship Id="rId605" Type="http://schemas.openxmlformats.org/officeDocument/2006/relationships/hyperlink" Target="https://server7.kproxy.com/products/janes-c4isr-joint-equipment.html" TargetMode="External"/><Relationship Id="rId787" Type="http://schemas.openxmlformats.org/officeDocument/2006/relationships/hyperlink" Target="javascript:;" TargetMode="External"/><Relationship Id="rId812" Type="http://schemas.openxmlformats.org/officeDocument/2006/relationships/hyperlink" Target="javascript:;" TargetMode="External"/><Relationship Id="rId202" Type="http://schemas.openxmlformats.org/officeDocument/2006/relationships/hyperlink" Target="https://store.frost.com/industries/aerospace-defence-and-security/aerospace/2016-top-technologies-in-microelectronics.html" TargetMode="External"/><Relationship Id="rId244" Type="http://schemas.openxmlformats.org/officeDocument/2006/relationships/hyperlink" Target="https://store.frost.com/global-uas-indigenous-programs.html" TargetMode="External"/><Relationship Id="rId647" Type="http://schemas.openxmlformats.org/officeDocument/2006/relationships/hyperlink" Target="javascript:;" TargetMode="External"/><Relationship Id="rId689" Type="http://schemas.openxmlformats.org/officeDocument/2006/relationships/hyperlink" Target="javascript:;" TargetMode="External"/><Relationship Id="rId39" Type="http://schemas.openxmlformats.org/officeDocument/2006/relationships/hyperlink" Target="https://www.technavio.com/report/global-aerospace-global-airport-automated-security-screening-market-2017-2021" TargetMode="External"/><Relationship Id="rId286" Type="http://schemas.openxmlformats.org/officeDocument/2006/relationships/hyperlink" Target="https://store.frost.com/us-dod-unmanned-aerial-system-market.html" TargetMode="External"/><Relationship Id="rId451" Type="http://schemas.openxmlformats.org/officeDocument/2006/relationships/hyperlink" Target="javascript:;" TargetMode="External"/><Relationship Id="rId493" Type="http://schemas.openxmlformats.org/officeDocument/2006/relationships/hyperlink" Target="https://server7.kproxy.com/products/every-point-on-the-planet-global-risk-ratings.html" TargetMode="External"/><Relationship Id="rId507" Type="http://schemas.openxmlformats.org/officeDocument/2006/relationships/hyperlink" Target="https://server7.kproxy.com/products/janes-defence-sea-platforms.html" TargetMode="External"/><Relationship Id="rId549" Type="http://schemas.openxmlformats.org/officeDocument/2006/relationships/hyperlink" Target="https://server7.kproxy.com/products/janes-logistics-support-unmanned.html" TargetMode="External"/><Relationship Id="rId714" Type="http://schemas.openxmlformats.org/officeDocument/2006/relationships/hyperlink" Target="https://server7.kproxy.com/products/dod-standards.html" TargetMode="External"/><Relationship Id="rId756" Type="http://schemas.openxmlformats.org/officeDocument/2006/relationships/hyperlink" Target="javascript:;" TargetMode="External"/><Relationship Id="rId50" Type="http://schemas.openxmlformats.org/officeDocument/2006/relationships/hyperlink" Target="https://www.technavio.com/report/global-aerospace-global-aerobridge-market-2017-2021" TargetMode="External"/><Relationship Id="rId104" Type="http://schemas.openxmlformats.org/officeDocument/2006/relationships/image" Target="media/image25.jpeg"/><Relationship Id="rId146" Type="http://schemas.openxmlformats.org/officeDocument/2006/relationships/hyperlink" Target="https://store.frost.com/industries/aerospace-defence-and-security/aerospace/global-commercial-satellite-based-maritime-surveillance-market-assessment.html" TargetMode="External"/><Relationship Id="rId188" Type="http://schemas.openxmlformats.org/officeDocument/2006/relationships/hyperlink" Target="https://store.frost.com/industries/aerospace-defence-and-security/aerospace/innovations-in-image-sensors-techvision.html" TargetMode="External"/><Relationship Id="rId311" Type="http://schemas.openxmlformats.org/officeDocument/2006/relationships/hyperlink" Target="https://store.frost.com/analysis-of-the-global-military-satcom-applications-market.html" TargetMode="External"/><Relationship Id="rId353" Type="http://schemas.openxmlformats.org/officeDocument/2006/relationships/hyperlink" Target="https://store.frost.com/industries/aerospace-defence-and-security/aerospace/global-business-aircraft-market.html" TargetMode="External"/><Relationship Id="rId395" Type="http://schemas.openxmlformats.org/officeDocument/2006/relationships/hyperlink" Target="https://store.frost.com/u-s-dod-commercial-off-the-shelf-aircraft-market.html" TargetMode="External"/><Relationship Id="rId409" Type="http://schemas.openxmlformats.org/officeDocument/2006/relationships/hyperlink" Target="https://store.frost.com/u-s-airport-perimeter-security.html" TargetMode="External"/><Relationship Id="rId560" Type="http://schemas.openxmlformats.org/officeDocument/2006/relationships/hyperlink" Target="https://server7.kproxy.com/products/janes-weapons-strategic-systems.html" TargetMode="External"/><Relationship Id="rId798" Type="http://schemas.openxmlformats.org/officeDocument/2006/relationships/hyperlink" Target="javascript:;" TargetMode="External"/><Relationship Id="rId92" Type="http://schemas.openxmlformats.org/officeDocument/2006/relationships/image" Target="media/image22.jpeg"/><Relationship Id="rId213" Type="http://schemas.openxmlformats.org/officeDocument/2006/relationships/hyperlink" Target="https://store.frost.com/industries/aerospace-defence-and-security/aerospace/commercial-sub-orbital-and-low-earth-orbit-leo-spaceflight-services-market-forecast-to-2023.html" TargetMode="External"/><Relationship Id="rId420" Type="http://schemas.openxmlformats.org/officeDocument/2006/relationships/hyperlink" Target="javascript:;" TargetMode="External"/><Relationship Id="rId616" Type="http://schemas.openxmlformats.org/officeDocument/2006/relationships/hyperlink" Target="https://server7.kproxy.com/products/janes-weapons-infantry.html" TargetMode="External"/><Relationship Id="rId658" Type="http://schemas.openxmlformats.org/officeDocument/2006/relationships/hyperlink" Target="javascript:;" TargetMode="External"/><Relationship Id="rId823" Type="http://schemas.openxmlformats.org/officeDocument/2006/relationships/hyperlink" Target="https://server7.kproxy.com/products/jta-standards.html" TargetMode="External"/><Relationship Id="rId255" Type="http://schemas.openxmlformats.org/officeDocument/2006/relationships/hyperlink" Target="https://store.frost.com/industries/aerospace-defence-and-security/aerospace/global-military-aircraft-maintenance-repair-and-overhaul-mro-market.html" TargetMode="External"/><Relationship Id="rId297" Type="http://schemas.openxmlformats.org/officeDocument/2006/relationships/hyperlink" Target="https://store.frost.com/industries/aerospace-defence-and-security/aerospace/analysis-of-the-global-utilities-infrastructure-security-market-2014.html" TargetMode="External"/><Relationship Id="rId462" Type="http://schemas.openxmlformats.org/officeDocument/2006/relationships/hyperlink" Target="https://server7.kproxy.com/products/janes-defence-land.html" TargetMode="External"/><Relationship Id="rId518" Type="http://schemas.openxmlformats.org/officeDocument/2006/relationships/hyperlink" Target="javascript:;" TargetMode="External"/><Relationship Id="rId725" Type="http://schemas.openxmlformats.org/officeDocument/2006/relationships/hyperlink" Target="javascript:;" TargetMode="External"/><Relationship Id="rId115" Type="http://schemas.openxmlformats.org/officeDocument/2006/relationships/hyperlink" Target="https://www.technavio.com/report/global-aerospace-uav-flight-training-and-simulation-market" TargetMode="External"/><Relationship Id="rId157" Type="http://schemas.openxmlformats.org/officeDocument/2006/relationships/hyperlink" Target="https://store.frost.com/industries/aerospace-defence-and-security/aerospace/growth-opportunities-in-the-aerospace-manufacturing-market.html" TargetMode="External"/><Relationship Id="rId322" Type="http://schemas.openxmlformats.org/officeDocument/2006/relationships/hyperlink" Target="https://store.frost.com/outlook-of-simulation-training-across-global-non-defence-markets-of-oil-and-gas-transportation-and-healthcare.html" TargetMode="External"/><Relationship Id="rId364" Type="http://schemas.openxmlformats.org/officeDocument/2006/relationships/hyperlink" Target="https://store.frost.com/industries/aerospace-defence-and-security/aerospace/global-commercial-uas-market-assessment.html" TargetMode="External"/><Relationship Id="rId767" Type="http://schemas.openxmlformats.org/officeDocument/2006/relationships/hyperlink" Target="javascript:;" TargetMode="External"/><Relationship Id="rId61" Type="http://schemas.openxmlformats.org/officeDocument/2006/relationships/hyperlink" Target="https://www.technavio.com/report/global-aerospace-global-ailerons-market-commercial-aircrafts-2017-2021" TargetMode="External"/><Relationship Id="rId199" Type="http://schemas.openxmlformats.org/officeDocument/2006/relationships/hyperlink" Target="https://store.frost.com/industries/aerospace-defence-and-security/aerospace/global-commercial-cabin-interiors-market-forecast-to-2020.html" TargetMode="External"/><Relationship Id="rId571" Type="http://schemas.openxmlformats.org/officeDocument/2006/relationships/hyperlink" Target="javascript:;" TargetMode="External"/><Relationship Id="rId627" Type="http://schemas.openxmlformats.org/officeDocument/2006/relationships/hyperlink" Target="https://server7.kproxy.com/products/janes-weapons-naval.html" TargetMode="External"/><Relationship Id="rId669" Type="http://schemas.openxmlformats.org/officeDocument/2006/relationships/hyperlink" Target="https://server7.kproxy.com/products/janes-defence-industry.html" TargetMode="External"/><Relationship Id="rId834" Type="http://schemas.openxmlformats.org/officeDocument/2006/relationships/hyperlink" Target="https://server7.kproxy.com/products/national-code-services-association-standards.html" TargetMode="External"/><Relationship Id="rId19" Type="http://schemas.openxmlformats.org/officeDocument/2006/relationships/hyperlink" Target="https://www.technavio.com/report/global-airport-information-systems-market" TargetMode="External"/><Relationship Id="rId224" Type="http://schemas.openxmlformats.org/officeDocument/2006/relationships/hyperlink" Target="https://store.frost.com/industries/aerospace-defence-and-security/aerospace/air-traffic-management-and-ads-b.html" TargetMode="External"/><Relationship Id="rId266" Type="http://schemas.openxmlformats.org/officeDocument/2006/relationships/hyperlink" Target="https://store.frost.com/dod-training-and-simulation-market.html" TargetMode="External"/><Relationship Id="rId431" Type="http://schemas.openxmlformats.org/officeDocument/2006/relationships/hyperlink" Target="javascript:;" TargetMode="External"/><Relationship Id="rId473" Type="http://schemas.openxmlformats.org/officeDocument/2006/relationships/hyperlink" Target="javascript:;" TargetMode="External"/><Relationship Id="rId529" Type="http://schemas.openxmlformats.org/officeDocument/2006/relationships/hyperlink" Target="javascript:;" TargetMode="External"/><Relationship Id="rId680" Type="http://schemas.openxmlformats.org/officeDocument/2006/relationships/hyperlink" Target="javascript:;" TargetMode="External"/><Relationship Id="rId736" Type="http://schemas.openxmlformats.org/officeDocument/2006/relationships/hyperlink" Target="javascript:;" TargetMode="External"/><Relationship Id="rId30" Type="http://schemas.openxmlformats.org/officeDocument/2006/relationships/hyperlink" Target="https://www.technavio.com/report/global-aerospace-global-airport-solar-power-market-2017-2021" TargetMode="External"/><Relationship Id="rId126" Type="http://schemas.openxmlformats.org/officeDocument/2006/relationships/hyperlink" Target="https://store.frost.com/industries/aerospace-defence-and-security/aerospace/global-commercial-aircraft-market-results-and-outlook-q4-2016.html" TargetMode="External"/><Relationship Id="rId168" Type="http://schemas.openxmlformats.org/officeDocument/2006/relationships/hyperlink" Target="https://store.frost.com/industries/aerospace-defence-and-security/aerospace/an-assessment-of-the-readiness-of-brazilian-airports-for-2016-and-beyond.html" TargetMode="External"/><Relationship Id="rId333" Type="http://schemas.openxmlformats.org/officeDocument/2006/relationships/hyperlink" Target="https://store.frost.com/the-global-airport-baggage-and-cargo-handling-market.html" TargetMode="External"/><Relationship Id="rId540" Type="http://schemas.openxmlformats.org/officeDocument/2006/relationships/hyperlink" Target="javascript:;" TargetMode="External"/><Relationship Id="rId778" Type="http://schemas.openxmlformats.org/officeDocument/2006/relationships/hyperlink" Target="https://server7.kproxy.com/products/jta-standards.html" TargetMode="External"/><Relationship Id="rId72" Type="http://schemas.openxmlformats.org/officeDocument/2006/relationships/image" Target="media/image17.jpeg"/><Relationship Id="rId375" Type="http://schemas.openxmlformats.org/officeDocument/2006/relationships/hyperlink" Target="https://store.frost.com/analysis-of-the-us-dod-unmanned-aerial-systems-market.html" TargetMode="External"/><Relationship Id="rId582" Type="http://schemas.openxmlformats.org/officeDocument/2006/relationships/hyperlink" Target="javascript:;" TargetMode="External"/><Relationship Id="rId638" Type="http://schemas.openxmlformats.org/officeDocument/2006/relationships/hyperlink" Target="javascript:;" TargetMode="External"/><Relationship Id="rId803" Type="http://schemas.openxmlformats.org/officeDocument/2006/relationships/hyperlink" Target="javascript:;" TargetMode="External"/><Relationship Id="rId845" Type="http://schemas.openxmlformats.org/officeDocument/2006/relationships/hyperlink" Target="https://server7.kproxy.com/products/design-industry-standards-organizations-index.html" TargetMode="External"/><Relationship Id="rId3" Type="http://schemas.openxmlformats.org/officeDocument/2006/relationships/settings" Target="settings.xml"/><Relationship Id="rId235" Type="http://schemas.openxmlformats.org/officeDocument/2006/relationships/hyperlink" Target="https://store.frost.com/industries/aerospace-defence-and-security/aerospace/commercial-aviation-in-apac.html" TargetMode="External"/><Relationship Id="rId277" Type="http://schemas.openxmlformats.org/officeDocument/2006/relationships/hyperlink" Target="https://store.frost.com/industries/aerospace-defence-and-security/aerospace/space-mega-trends.html" TargetMode="External"/><Relationship Id="rId400" Type="http://schemas.openxmlformats.org/officeDocument/2006/relationships/hyperlink" Target="https://store.frost.com/global-military-training-and-simulation-market-assessment.html" TargetMode="External"/><Relationship Id="rId442" Type="http://schemas.openxmlformats.org/officeDocument/2006/relationships/hyperlink" Target="javascript:;" TargetMode="External"/><Relationship Id="rId484" Type="http://schemas.openxmlformats.org/officeDocument/2006/relationships/hyperlink" Target="javascript:;" TargetMode="External"/><Relationship Id="rId705" Type="http://schemas.openxmlformats.org/officeDocument/2006/relationships/hyperlink" Target="https://server7.kproxy.com/products/janes-world-navies.html" TargetMode="External"/><Relationship Id="rId137" Type="http://schemas.openxmlformats.org/officeDocument/2006/relationships/hyperlink" Target="https://store.frost.com/industries/aerospace-defence-and-security/aerospace/strategic-analysis-of-major-global-airlines.html" TargetMode="External"/><Relationship Id="rId302" Type="http://schemas.openxmlformats.org/officeDocument/2006/relationships/hyperlink" Target="https://store.frost.com/global-airport-security-technology-market-assessment.html" TargetMode="External"/><Relationship Id="rId344" Type="http://schemas.openxmlformats.org/officeDocument/2006/relationships/hyperlink" Target="https://store.frost.com/global-military-training-and-simulation-t-s-market-assessment.html" TargetMode="External"/><Relationship Id="rId691" Type="http://schemas.openxmlformats.org/officeDocument/2006/relationships/hyperlink" Target="javascript:;" TargetMode="External"/><Relationship Id="rId747" Type="http://schemas.openxmlformats.org/officeDocument/2006/relationships/hyperlink" Target="javascript:;" TargetMode="External"/><Relationship Id="rId789" Type="http://schemas.openxmlformats.org/officeDocument/2006/relationships/hyperlink" Target="javascript:;" TargetMode="External"/><Relationship Id="rId41" Type="http://schemas.openxmlformats.org/officeDocument/2006/relationships/hyperlink" Target="https://www.technavio.com/report/global-aerospace-global-airport-automated-security-screening-market-2017-2021" TargetMode="External"/><Relationship Id="rId83" Type="http://schemas.openxmlformats.org/officeDocument/2006/relationships/hyperlink" Target="https://www.technavio.com/report/global-aerospace-global-commercial-aircraft-avionic-systems-market-2017-2021" TargetMode="External"/><Relationship Id="rId179" Type="http://schemas.openxmlformats.org/officeDocument/2006/relationships/hyperlink" Target="https://store.frost.com/industries/aerospace-defence-and-security/aerospace/commercial-aircraft-connectivity-market.html" TargetMode="External"/><Relationship Id="rId386" Type="http://schemas.openxmlformats.org/officeDocument/2006/relationships/hyperlink" Target="https://store.frost.com/industries/aerospace-defence-and-security/aerospace/global-in-flight-entertainment-market-assessment.html" TargetMode="External"/><Relationship Id="rId551" Type="http://schemas.openxmlformats.org/officeDocument/2006/relationships/hyperlink" Target="javascript:;" TargetMode="External"/><Relationship Id="rId593" Type="http://schemas.openxmlformats.org/officeDocument/2006/relationships/hyperlink" Target="javascript:;" TargetMode="External"/><Relationship Id="rId607" Type="http://schemas.openxmlformats.org/officeDocument/2006/relationships/hyperlink" Target="javascript:;" TargetMode="External"/><Relationship Id="rId649" Type="http://schemas.openxmlformats.org/officeDocument/2006/relationships/hyperlink" Target="javascript:;" TargetMode="External"/><Relationship Id="rId814" Type="http://schemas.openxmlformats.org/officeDocument/2006/relationships/hyperlink" Target="javascript:;" TargetMode="External"/><Relationship Id="rId190" Type="http://schemas.openxmlformats.org/officeDocument/2006/relationships/hyperlink" Target="https://store.frost.com/industries/aerospace-defence-and-security/aerospace/global-metal-additive-manufacturing-market-for-commercial-aviation.html" TargetMode="External"/><Relationship Id="rId204" Type="http://schemas.openxmlformats.org/officeDocument/2006/relationships/hyperlink" Target="https://store.frost.com/industries/aerospace-defence-and-security/aerospace/2016-top-technologies-in-microelectronics.html" TargetMode="External"/><Relationship Id="rId246" Type="http://schemas.openxmlformats.org/officeDocument/2006/relationships/hyperlink" Target="https://store.frost.com/global-uas-indigenous-programs.html" TargetMode="External"/><Relationship Id="rId288" Type="http://schemas.openxmlformats.org/officeDocument/2006/relationships/hyperlink" Target="https://store.frost.com/us-dod-unmanned-aerial-system-market.html" TargetMode="External"/><Relationship Id="rId411" Type="http://schemas.openxmlformats.org/officeDocument/2006/relationships/hyperlink" Target="https://store.frost.com/u-s-airport-perimeter-security.html" TargetMode="External"/><Relationship Id="rId453" Type="http://schemas.openxmlformats.org/officeDocument/2006/relationships/hyperlink" Target="javascript:;" TargetMode="External"/><Relationship Id="rId509" Type="http://schemas.openxmlformats.org/officeDocument/2006/relationships/hyperlink" Target="javascript:;" TargetMode="External"/><Relationship Id="rId660" Type="http://schemas.openxmlformats.org/officeDocument/2006/relationships/hyperlink" Target="https://server7.kproxy.com/products/janes-aircraft-component-manufacturers.html" TargetMode="External"/><Relationship Id="rId106" Type="http://schemas.openxmlformats.org/officeDocument/2006/relationships/hyperlink" Target="https://www.technavio.com/report/global-aerospace-aviation-actuation-systems-market" TargetMode="External"/><Relationship Id="rId313" Type="http://schemas.openxmlformats.org/officeDocument/2006/relationships/hyperlink" Target="https://store.frost.com/global-military-unmanned-aerial-vehicles-market-assessment.html" TargetMode="External"/><Relationship Id="rId495" Type="http://schemas.openxmlformats.org/officeDocument/2006/relationships/hyperlink" Target="javascript:;" TargetMode="External"/><Relationship Id="rId716" Type="http://schemas.openxmlformats.org/officeDocument/2006/relationships/hyperlink" Target="javascript:;" TargetMode="External"/><Relationship Id="rId758" Type="http://schemas.openxmlformats.org/officeDocument/2006/relationships/hyperlink" Target="javascript:;" TargetMode="External"/><Relationship Id="rId10" Type="http://schemas.openxmlformats.org/officeDocument/2006/relationships/hyperlink" Target="https://www.technavio.com/report/global-commercial-aircraft-seating-market" TargetMode="External"/><Relationship Id="rId52" Type="http://schemas.openxmlformats.org/officeDocument/2006/relationships/image" Target="media/image12.jpeg"/><Relationship Id="rId94" Type="http://schemas.openxmlformats.org/officeDocument/2006/relationships/hyperlink" Target="https://www.technavio.com/report/global-aerospace-global-aerospace-fasteners-market-2017-2021" TargetMode="External"/><Relationship Id="rId148" Type="http://schemas.openxmlformats.org/officeDocument/2006/relationships/hyperlink" Target="https://store.frost.com/industries/aerospace-defence-and-security/aerospace/global-airport-supply-chain-market.html" TargetMode="External"/><Relationship Id="rId355" Type="http://schemas.openxmlformats.org/officeDocument/2006/relationships/hyperlink" Target="https://store.frost.com/industries/aerospace-defence-and-security/aerospace/global-uas-production-capabilities-and-flight-restrictions.html" TargetMode="External"/><Relationship Id="rId397" Type="http://schemas.openxmlformats.org/officeDocument/2006/relationships/hyperlink" Target="https://store.frost.com/industries/aerospace-defence-and-security/aerospace/analysis-of-the-indian-aerospace-industry.html" TargetMode="External"/><Relationship Id="rId520" Type="http://schemas.openxmlformats.org/officeDocument/2006/relationships/hyperlink" Target="javascript:;" TargetMode="External"/><Relationship Id="rId562" Type="http://schemas.openxmlformats.org/officeDocument/2006/relationships/hyperlink" Target="javascript:;" TargetMode="External"/><Relationship Id="rId618" Type="http://schemas.openxmlformats.org/officeDocument/2006/relationships/hyperlink" Target="javascript:;" TargetMode="External"/><Relationship Id="rId825" Type="http://schemas.openxmlformats.org/officeDocument/2006/relationships/hyperlink" Target="javascript:;" TargetMode="External"/><Relationship Id="rId215" Type="http://schemas.openxmlformats.org/officeDocument/2006/relationships/hyperlink" Target="https://store.frost.com/analysis-of-the-global-military-training-simulation-market.html" TargetMode="External"/><Relationship Id="rId257" Type="http://schemas.openxmlformats.org/officeDocument/2006/relationships/hyperlink" Target="https://store.frost.com/industries/aerospace-defence-and-security/aerospace/the-global-distribution-systems-gds-market.html" TargetMode="External"/><Relationship Id="rId422" Type="http://schemas.openxmlformats.org/officeDocument/2006/relationships/hyperlink" Target="javascript:;" TargetMode="External"/><Relationship Id="rId464" Type="http://schemas.openxmlformats.org/officeDocument/2006/relationships/hyperlink" Target="javascript:;" TargetMode="External"/><Relationship Id="rId299" Type="http://schemas.openxmlformats.org/officeDocument/2006/relationships/hyperlink" Target="https://store.frost.com/industries/aerospace-defence-and-security/aerospace/commercial-flight-training-and-simulation-market.html" TargetMode="External"/><Relationship Id="rId727" Type="http://schemas.openxmlformats.org/officeDocument/2006/relationships/hyperlink" Target="javascript:;" TargetMode="External"/><Relationship Id="rId63" Type="http://schemas.openxmlformats.org/officeDocument/2006/relationships/hyperlink" Target="https://www.technavio.com/report/global-aerospace-global-commercial-aircraft-leasing-market-2017-2021" TargetMode="External"/><Relationship Id="rId159" Type="http://schemas.openxmlformats.org/officeDocument/2006/relationships/hyperlink" Target="https://store.frost.com/industries/aerospace-defence-and-security/aerospace/growth-opportunities-in-the-aerospace-manufacturing-market.html" TargetMode="External"/><Relationship Id="rId366" Type="http://schemas.openxmlformats.org/officeDocument/2006/relationships/hyperlink" Target="https://store.frost.com/industries/aerospace-defence-and-security/aerospace/global-commercial-uas-market-assessment.html" TargetMode="External"/><Relationship Id="rId573" Type="http://schemas.openxmlformats.org/officeDocument/2006/relationships/hyperlink" Target="javascript:;" TargetMode="External"/><Relationship Id="rId780" Type="http://schemas.openxmlformats.org/officeDocument/2006/relationships/hyperlink" Target="javascript:;" TargetMode="External"/><Relationship Id="rId226" Type="http://schemas.openxmlformats.org/officeDocument/2006/relationships/hyperlink" Target="https://store.frost.com/industries/aerospace-defence-and-security/aerospace/global-civil-and-commercial-helicopters-market.html" TargetMode="External"/><Relationship Id="rId433" Type="http://schemas.openxmlformats.org/officeDocument/2006/relationships/hyperlink" Target="javascript:;" TargetMode="External"/><Relationship Id="rId640" Type="http://schemas.openxmlformats.org/officeDocument/2006/relationships/hyperlink" Target="javascript:;" TargetMode="External"/><Relationship Id="rId738" Type="http://schemas.openxmlformats.org/officeDocument/2006/relationships/hyperlink" Target="javascript:;" TargetMode="External"/><Relationship Id="rId74" Type="http://schemas.openxmlformats.org/officeDocument/2006/relationships/hyperlink" Target="https://www.technavio.com/report/global-aerospace-global-aerospace-nanotechnology-market-2017-2021" TargetMode="External"/><Relationship Id="rId377" Type="http://schemas.openxmlformats.org/officeDocument/2006/relationships/hyperlink" Target="https://store.frost.com/global-military-parapublic-and-commercial-helicopter-systems-market-assessment.html" TargetMode="External"/><Relationship Id="rId500" Type="http://schemas.openxmlformats.org/officeDocument/2006/relationships/hyperlink" Target="javascript:;" TargetMode="External"/><Relationship Id="rId584" Type="http://schemas.openxmlformats.org/officeDocument/2006/relationships/hyperlink" Target="javascript:;" TargetMode="External"/><Relationship Id="rId805" Type="http://schemas.openxmlformats.org/officeDocument/2006/relationships/hyperlink" Target="javascript:;" TargetMode="External"/><Relationship Id="rId5" Type="http://schemas.openxmlformats.org/officeDocument/2006/relationships/footnotes" Target="footnotes.xml"/><Relationship Id="rId237" Type="http://schemas.openxmlformats.org/officeDocument/2006/relationships/hyperlink" Target="https://store.frost.com/industries/aerospace-defence-and-security/aerospace/commercial-aviation-in-apac.html" TargetMode="External"/><Relationship Id="rId791" Type="http://schemas.openxmlformats.org/officeDocument/2006/relationships/hyperlink" Target="javascript:;" TargetMode="External"/><Relationship Id="rId444" Type="http://schemas.openxmlformats.org/officeDocument/2006/relationships/hyperlink" Target="https://server7.kproxy.com/products/janes-offsets-advisory-module.html" TargetMode="External"/><Relationship Id="rId651" Type="http://schemas.openxmlformats.org/officeDocument/2006/relationships/hyperlink" Target="javascript:;" TargetMode="External"/><Relationship Id="rId749" Type="http://schemas.openxmlformats.org/officeDocument/2006/relationships/hyperlink" Target="javascript:;" TargetMode="External"/><Relationship Id="rId290" Type="http://schemas.openxmlformats.org/officeDocument/2006/relationships/hyperlink" Target="https://store.frost.com/industries/aerospace-defence-and-security/aerospace/global-airport-ticketing-kiosk-market.html" TargetMode="External"/><Relationship Id="rId304" Type="http://schemas.openxmlformats.org/officeDocument/2006/relationships/hyperlink" Target="https://store.frost.com/global-military-helicopters-market-assessment.html" TargetMode="External"/><Relationship Id="rId388" Type="http://schemas.openxmlformats.org/officeDocument/2006/relationships/hyperlink" Target="https://store.frost.com/global-military-fixed-wing-aircraft.html" TargetMode="External"/><Relationship Id="rId511" Type="http://schemas.openxmlformats.org/officeDocument/2006/relationships/hyperlink" Target="javascript:;" TargetMode="External"/><Relationship Id="rId609" Type="http://schemas.openxmlformats.org/officeDocument/2006/relationships/hyperlink" Target="javascript:;" TargetMode="External"/><Relationship Id="rId85" Type="http://schemas.openxmlformats.org/officeDocument/2006/relationships/hyperlink" Target="https://www.technavio.com/report/global-aerospace-global-commercial-aircraft-avionic-systems-market-2017-2021" TargetMode="External"/><Relationship Id="rId150" Type="http://schemas.openxmlformats.org/officeDocument/2006/relationships/hyperlink" Target="https://store.frost.com/industries/aerospace-defence-and-security/aerospace/global-airport-supply-chain-market.html" TargetMode="External"/><Relationship Id="rId595" Type="http://schemas.openxmlformats.org/officeDocument/2006/relationships/hyperlink" Target="javascript:;" TargetMode="External"/><Relationship Id="rId816" Type="http://schemas.openxmlformats.org/officeDocument/2006/relationships/hyperlink" Target="javascript:;" TargetMode="External"/><Relationship Id="rId248" Type="http://schemas.openxmlformats.org/officeDocument/2006/relationships/hyperlink" Target="https://store.frost.com/counter-uas-technologies.html" TargetMode="External"/><Relationship Id="rId455" Type="http://schemas.openxmlformats.org/officeDocument/2006/relationships/hyperlink" Target="https://server7.kproxy.com/products/janes-defence-industry-news.html" TargetMode="External"/><Relationship Id="rId662" Type="http://schemas.openxmlformats.org/officeDocument/2006/relationships/hyperlink" Target="javascript:;" TargetMode="External"/><Relationship Id="rId12" Type="http://schemas.openxmlformats.org/officeDocument/2006/relationships/image" Target="media/image2.jpeg"/><Relationship Id="rId108" Type="http://schemas.openxmlformats.org/officeDocument/2006/relationships/image" Target="media/image26.jpeg"/><Relationship Id="rId315" Type="http://schemas.openxmlformats.org/officeDocument/2006/relationships/hyperlink" Target="https://store.frost.com/global-military-unmanned-aerial-vehicles-market-assessment.html" TargetMode="External"/><Relationship Id="rId522" Type="http://schemas.openxmlformats.org/officeDocument/2006/relationships/hyperlink" Target="javascript:;" TargetMode="External"/><Relationship Id="rId96" Type="http://schemas.openxmlformats.org/officeDocument/2006/relationships/image" Target="media/image23.jpeg"/><Relationship Id="rId161" Type="http://schemas.openxmlformats.org/officeDocument/2006/relationships/hyperlink" Target="https://store.frost.com/industries/aerospace-defence-and-security/aerospace/global-commercial-uas-inspection-and-monitoring-services-market.html" TargetMode="External"/><Relationship Id="rId399" Type="http://schemas.openxmlformats.org/officeDocument/2006/relationships/hyperlink" Target="https://store.frost.com/industries/aerospace-defence-and-security/aerospace/analysis-of-the-indian-aerospace-industry.html" TargetMode="External"/><Relationship Id="rId827" Type="http://schemas.openxmlformats.org/officeDocument/2006/relationships/hyperlink" Target="https://server7.kproxy.com/products/ministry-defence-uk-standards.html" TargetMode="External"/><Relationship Id="rId259" Type="http://schemas.openxmlformats.org/officeDocument/2006/relationships/hyperlink" Target="https://store.frost.com/global-military-fixed-wing-market-assessment.html" TargetMode="External"/><Relationship Id="rId466" Type="http://schemas.openxmlformats.org/officeDocument/2006/relationships/hyperlink" Target="https://server7.kproxy.com/products/military-specs-standards.html" TargetMode="External"/><Relationship Id="rId673" Type="http://schemas.openxmlformats.org/officeDocument/2006/relationships/hyperlink" Target="https://server7.kproxy.com/products/janes-world-defense-industry.html" TargetMode="External"/><Relationship Id="rId23" Type="http://schemas.openxmlformats.org/officeDocument/2006/relationships/hyperlink" Target="https://www.technavio.com/report/global-aerospace-global-aircraft-tire-market-2017-2021" TargetMode="External"/><Relationship Id="rId119" Type="http://schemas.openxmlformats.org/officeDocument/2006/relationships/hyperlink" Target="https://www.technavio.com/report/global-aircraft-de-icing-market-2015-2019" TargetMode="External"/><Relationship Id="rId326" Type="http://schemas.openxmlformats.org/officeDocument/2006/relationships/hyperlink" Target="https://store.frost.com/us-airport-screening-technologies.html" TargetMode="External"/><Relationship Id="rId533" Type="http://schemas.openxmlformats.org/officeDocument/2006/relationships/hyperlink" Target="javascript:;"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36.png"/><Relationship Id="rId2" Type="http://schemas.openxmlformats.org/officeDocument/2006/relationships/image" Target="media/image35.png"/><Relationship Id="rId1" Type="http://schemas.openxmlformats.org/officeDocument/2006/relationships/image" Target="media/image34.png"/></Relationships>
</file>

<file path=word/_rels/header1.xml.rels><?xml version="1.0" encoding="UTF-8" standalone="yes"?>
<Relationships xmlns="http://schemas.openxmlformats.org/package/2006/relationships"><Relationship Id="rId1"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258</TotalTime>
  <Pages>93</Pages>
  <Words>23721</Words>
  <Characters>135216</Characters>
  <Application>Microsoft Office Word</Application>
  <DocSecurity>0</DocSecurity>
  <Lines>1126</Lines>
  <Paragraphs>317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158620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smarties</dc:creator>
  <cp:keywords/>
  <dc:description/>
  <cp:lastModifiedBy>smarties</cp:lastModifiedBy>
  <cp:revision>5</cp:revision>
  <cp:lastPrinted>2017-09-12T14:12:00Z</cp:lastPrinted>
  <dcterms:created xsi:type="dcterms:W3CDTF">2017-09-12T09:43:00Z</dcterms:created>
  <dcterms:modified xsi:type="dcterms:W3CDTF">2017-09-12T14:15:00Z</dcterms:modified>
</cp:coreProperties>
</file>